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85423" w14:textId="77777777" w:rsidR="00262F24" w:rsidRDefault="00164431" w:rsidP="00262F24">
      <w:pPr>
        <w:pStyle w:val="Heading1"/>
        <w:spacing w:before="0" w:after="0"/>
        <w:rPr>
          <w:rFonts w:cstheme="minorHAnsi"/>
          <w:sz w:val="36"/>
          <w:szCs w:val="24"/>
        </w:rPr>
      </w:pPr>
      <w:r w:rsidRPr="00262F24">
        <w:rPr>
          <w:rFonts w:cstheme="minorHAnsi"/>
          <w:sz w:val="36"/>
          <w:szCs w:val="24"/>
        </w:rPr>
        <w:t>Environmental</w:t>
      </w:r>
      <w:r w:rsidRPr="00262F24">
        <w:rPr>
          <w:rFonts w:cstheme="minorHAnsi"/>
          <w:spacing w:val="-2"/>
          <w:sz w:val="36"/>
          <w:szCs w:val="24"/>
        </w:rPr>
        <w:t xml:space="preserve"> </w:t>
      </w:r>
      <w:r w:rsidRPr="00262F24">
        <w:rPr>
          <w:rFonts w:cstheme="minorHAnsi"/>
          <w:sz w:val="36"/>
          <w:szCs w:val="24"/>
        </w:rPr>
        <w:t>Assessment</w:t>
      </w:r>
      <w:r w:rsidRPr="00262F24">
        <w:rPr>
          <w:rFonts w:cstheme="minorHAnsi"/>
          <w:spacing w:val="-2"/>
          <w:sz w:val="36"/>
          <w:szCs w:val="24"/>
        </w:rPr>
        <w:t xml:space="preserve"> </w:t>
      </w:r>
      <w:r w:rsidRPr="00262F24">
        <w:rPr>
          <w:rFonts w:cstheme="minorHAnsi"/>
          <w:sz w:val="36"/>
          <w:szCs w:val="24"/>
        </w:rPr>
        <w:t>Worksheet</w:t>
      </w:r>
    </w:p>
    <w:p w14:paraId="1E544F9C" w14:textId="2A35D0CF" w:rsidR="00E86E67" w:rsidRPr="00262F24" w:rsidRDefault="00E86E67" w:rsidP="007D70AE">
      <w:pPr>
        <w:pStyle w:val="Heading2"/>
        <w:rPr>
          <w:rFonts w:cstheme="minorHAnsi"/>
          <w:sz w:val="36"/>
          <w:szCs w:val="24"/>
        </w:rPr>
      </w:pPr>
      <w:r w:rsidRPr="00262F24">
        <w:t xml:space="preserve">Alternative </w:t>
      </w:r>
      <w:r w:rsidR="2898B9A9" w:rsidRPr="00262F24">
        <w:rPr>
          <w:bCs/>
        </w:rPr>
        <w:t>EAW</w:t>
      </w:r>
      <w:r w:rsidRPr="00262F24">
        <w:rPr>
          <w:bCs/>
        </w:rPr>
        <w:t xml:space="preserve"> </w:t>
      </w:r>
      <w:r w:rsidRPr="00262F24">
        <w:t>Form for Animal Feedlots</w:t>
      </w:r>
    </w:p>
    <w:p w14:paraId="01809456" w14:textId="0135EDF3" w:rsidR="00E86E67" w:rsidRPr="00262F24" w:rsidRDefault="00F95CB6" w:rsidP="007D70AE">
      <w:pPr>
        <w:pStyle w:val="Heading3"/>
        <w:rPr>
          <w:i w:val="0"/>
        </w:rPr>
      </w:pPr>
      <w:r>
        <w:t>December</w:t>
      </w:r>
      <w:r w:rsidR="00E86E67" w:rsidRPr="00262F24">
        <w:t xml:space="preserve"> 202</w:t>
      </w:r>
      <w:r>
        <w:t>4</w:t>
      </w:r>
      <w:r w:rsidR="00E86E67" w:rsidRPr="00262F24">
        <w:t xml:space="preserve"> version</w:t>
      </w:r>
    </w:p>
    <w:p w14:paraId="1D48AF40" w14:textId="0673456C" w:rsidR="00E036C5" w:rsidRPr="00262F24" w:rsidRDefault="00E036C5" w:rsidP="00E86E67">
      <w:pPr>
        <w:tabs>
          <w:tab w:val="left" w:pos="5595"/>
        </w:tabs>
        <w:rPr>
          <w:rFonts w:asciiTheme="minorHAnsi" w:hAnsiTheme="minorHAnsi" w:cstheme="minorHAnsi"/>
          <w:spacing w:val="-4"/>
          <w:sz w:val="22"/>
          <w:szCs w:val="22"/>
          <w:u w:val="single"/>
        </w:rPr>
      </w:pPr>
    </w:p>
    <w:p w14:paraId="39EDE5A5" w14:textId="66579905" w:rsidR="001813D3" w:rsidRPr="00262F24" w:rsidRDefault="06AC8DDB" w:rsidP="00811E60">
      <w:pPr>
        <w:spacing w:before="3"/>
        <w:ind w:right="405"/>
        <w:rPr>
          <w:rFonts w:asciiTheme="minorHAnsi" w:hAnsiTheme="minorHAnsi" w:cstheme="minorHAnsi"/>
          <w:sz w:val="22"/>
          <w:szCs w:val="22"/>
        </w:rPr>
      </w:pPr>
      <w:r w:rsidRPr="00262F24">
        <w:rPr>
          <w:rFonts w:asciiTheme="minorHAnsi" w:eastAsia="Calibri" w:hAnsiTheme="minorHAnsi" w:cstheme="minorHAnsi"/>
          <w:sz w:val="22"/>
          <w:szCs w:val="22"/>
        </w:rPr>
        <w:t xml:space="preserve">This form is authorized to prepare Environmental Assessment Worksheets (EAWs) for </w:t>
      </w:r>
      <w:r w:rsidRPr="00262F24">
        <w:rPr>
          <w:rFonts w:asciiTheme="minorHAnsi" w:eastAsia="Calibri" w:hAnsiTheme="minorHAnsi" w:cstheme="minorHAnsi"/>
          <w:b/>
          <w:bCs/>
          <w:sz w:val="22"/>
          <w:szCs w:val="22"/>
        </w:rPr>
        <w:t>animal feedlots.</w:t>
      </w:r>
      <w:r w:rsidR="007D70AE">
        <w:rPr>
          <w:rFonts w:asciiTheme="minorHAnsi" w:eastAsia="Calibri" w:hAnsiTheme="minorHAnsi" w:cstheme="minorHAnsi"/>
          <w:b/>
          <w:bCs/>
          <w:sz w:val="22"/>
          <w:szCs w:val="22"/>
        </w:rPr>
        <w:t xml:space="preserve"> </w:t>
      </w:r>
      <w:r w:rsidRPr="00262F24">
        <w:rPr>
          <w:rFonts w:asciiTheme="minorHAnsi" w:eastAsia="Calibri" w:hAnsiTheme="minorHAnsi" w:cstheme="minorHAnsi"/>
          <w:sz w:val="22"/>
          <w:szCs w:val="22"/>
        </w:rPr>
        <w:t xml:space="preserve">This most recent Environmental Assessment Worksheet (EAW) Alternative Form for Animal Feedlots (and guidance) is available at the </w:t>
      </w:r>
      <w:hyperlink r:id="rId11" w:history="1">
        <w:r w:rsidRPr="007D70AE">
          <w:rPr>
            <w:rStyle w:val="Hyperlink"/>
            <w:rFonts w:asciiTheme="minorHAnsi" w:eastAsia="Calibri" w:hAnsiTheme="minorHAnsi" w:cstheme="minorHAnsi"/>
            <w:sz w:val="22"/>
            <w:szCs w:val="22"/>
          </w:rPr>
          <w:t>Environmental Quality Board’s (EQB) website</w:t>
        </w:r>
      </w:hyperlink>
      <w:r w:rsidR="007D70AE">
        <w:rPr>
          <w:rFonts w:asciiTheme="minorHAnsi" w:eastAsia="Calibri" w:hAnsiTheme="minorHAnsi" w:cstheme="minorHAnsi"/>
          <w:sz w:val="22"/>
          <w:szCs w:val="22"/>
        </w:rPr>
        <w:t xml:space="preserve">. </w:t>
      </w:r>
      <w:r w:rsidRPr="00262F24">
        <w:rPr>
          <w:rFonts w:asciiTheme="minorHAnsi" w:eastAsia="Calibri" w:hAnsiTheme="minorHAnsi" w:cstheme="minorHAnsi"/>
          <w:sz w:val="22"/>
          <w:szCs w:val="22"/>
        </w:rPr>
        <w:t>This form provides information about a project that may have the potential for significant environmental effects. Guidance documents provide additional detail and links to resources for completing the EAW form.</w:t>
      </w:r>
      <w:r w:rsidRPr="00262F24">
        <w:rPr>
          <w:rFonts w:asciiTheme="minorHAnsi" w:hAnsiTheme="minorHAnsi" w:cstheme="minorHAnsi"/>
          <w:sz w:val="22"/>
          <w:szCs w:val="22"/>
        </w:rPr>
        <w:t xml:space="preserve"> </w:t>
      </w:r>
    </w:p>
    <w:p w14:paraId="4FC32F15" w14:textId="42BE3C42" w:rsidR="001813D3" w:rsidRPr="00262F24" w:rsidRDefault="001813D3" w:rsidP="004D3BF4">
      <w:pPr>
        <w:tabs>
          <w:tab w:val="left" w:pos="-1440"/>
          <w:tab w:val="left" w:pos="-720"/>
        </w:tabs>
        <w:rPr>
          <w:rFonts w:asciiTheme="minorHAnsi" w:hAnsiTheme="minorHAnsi" w:cstheme="minorHAnsi"/>
          <w:b/>
          <w:sz w:val="20"/>
          <w:u w:val="single"/>
        </w:rPr>
      </w:pPr>
    </w:p>
    <w:p w14:paraId="04B5045D" w14:textId="6F0A6413" w:rsidR="008C3C46" w:rsidRPr="00262F24" w:rsidRDefault="008C3C46" w:rsidP="00E51D4F">
      <w:pPr>
        <w:spacing w:before="1"/>
        <w:ind w:right="1114"/>
        <w:rPr>
          <w:rFonts w:asciiTheme="minorHAnsi" w:hAnsiTheme="minorHAnsi" w:cstheme="minorHAnsi"/>
          <w:sz w:val="22"/>
          <w:szCs w:val="22"/>
        </w:rPr>
      </w:pPr>
      <w:r w:rsidRPr="00262F24">
        <w:rPr>
          <w:rFonts w:asciiTheme="minorHAnsi" w:hAnsiTheme="minorHAnsi" w:cstheme="minorHAnsi"/>
          <w:b/>
          <w:sz w:val="22"/>
          <w:szCs w:val="22"/>
        </w:rPr>
        <w:t xml:space="preserve">Cumulative potential effects </w:t>
      </w:r>
      <w:r w:rsidRPr="00262F24">
        <w:rPr>
          <w:rFonts w:asciiTheme="minorHAnsi" w:hAnsiTheme="minorHAnsi" w:cstheme="minorHAnsi"/>
          <w:sz w:val="22"/>
          <w:szCs w:val="22"/>
        </w:rPr>
        <w:t xml:space="preserve">can </w:t>
      </w:r>
      <w:r w:rsidR="00E86E67" w:rsidRPr="00262F24">
        <w:rPr>
          <w:rFonts w:asciiTheme="minorHAnsi" w:hAnsiTheme="minorHAnsi" w:cstheme="minorHAnsi"/>
          <w:sz w:val="22"/>
          <w:szCs w:val="22"/>
        </w:rPr>
        <w:t xml:space="preserve">be addressed under each applicable EAW Item or </w:t>
      </w:r>
      <w:r w:rsidRPr="00262F24">
        <w:rPr>
          <w:rFonts w:asciiTheme="minorHAnsi" w:hAnsiTheme="minorHAnsi" w:cstheme="minorHAnsi"/>
          <w:sz w:val="22"/>
          <w:szCs w:val="22"/>
        </w:rPr>
        <w:t>collectively under EAW</w:t>
      </w:r>
      <w:r w:rsidRPr="00262F24">
        <w:rPr>
          <w:rFonts w:asciiTheme="minorHAnsi" w:hAnsiTheme="minorHAnsi" w:cstheme="minorHAnsi"/>
          <w:spacing w:val="-2"/>
          <w:sz w:val="22"/>
          <w:szCs w:val="22"/>
        </w:rPr>
        <w:t xml:space="preserve"> </w:t>
      </w:r>
      <w:r w:rsidRPr="00262F24">
        <w:rPr>
          <w:rFonts w:asciiTheme="minorHAnsi" w:hAnsiTheme="minorHAnsi" w:cstheme="minorHAnsi"/>
          <w:sz w:val="22"/>
          <w:szCs w:val="22"/>
        </w:rPr>
        <w:t>Item 21.</w:t>
      </w:r>
    </w:p>
    <w:p w14:paraId="789740A1" w14:textId="77777777" w:rsidR="00E51D4F" w:rsidRDefault="008C3C46" w:rsidP="00E51D4F">
      <w:pPr>
        <w:pStyle w:val="Heading2"/>
      </w:pPr>
      <w:r w:rsidRPr="00262F24">
        <w:t xml:space="preserve">Note to </w:t>
      </w:r>
      <w:proofErr w:type="gramStart"/>
      <w:r w:rsidRPr="00262F24">
        <w:t>reviewers</w:t>
      </w:r>
      <w:proofErr w:type="gramEnd"/>
    </w:p>
    <w:p w14:paraId="2F75207A" w14:textId="5DDCBEF9" w:rsidR="008C3C46" w:rsidRPr="00262F24" w:rsidRDefault="008C3C46" w:rsidP="008C3C46">
      <w:pPr>
        <w:pStyle w:val="BodyText"/>
        <w:spacing w:before="1"/>
        <w:ind w:right="611"/>
        <w:rPr>
          <w:rFonts w:asciiTheme="minorHAnsi" w:hAnsiTheme="minorHAnsi" w:cstheme="minorHAnsi"/>
          <w:sz w:val="22"/>
          <w:szCs w:val="22"/>
        </w:rPr>
      </w:pPr>
      <w:r w:rsidRPr="00262F24">
        <w:rPr>
          <w:rFonts w:asciiTheme="minorHAnsi" w:hAnsiTheme="minorHAnsi" w:cstheme="minorHAnsi"/>
          <w:sz w:val="22"/>
          <w:szCs w:val="22"/>
        </w:rPr>
        <w:t xml:space="preserve">Comments must be submitted to the </w:t>
      </w:r>
      <w:r w:rsidR="0057185D" w:rsidRPr="00262F24">
        <w:rPr>
          <w:rFonts w:asciiTheme="minorHAnsi" w:hAnsiTheme="minorHAnsi" w:cstheme="minorHAnsi"/>
          <w:sz w:val="22"/>
          <w:szCs w:val="22"/>
        </w:rPr>
        <w:t>Responsible Government</w:t>
      </w:r>
      <w:r w:rsidR="26B8D392" w:rsidRPr="00262F24">
        <w:rPr>
          <w:rFonts w:asciiTheme="minorHAnsi" w:hAnsiTheme="minorHAnsi" w:cstheme="minorHAnsi"/>
          <w:sz w:val="22"/>
          <w:szCs w:val="22"/>
        </w:rPr>
        <w:t>al</w:t>
      </w:r>
      <w:r w:rsidR="0057185D" w:rsidRPr="00262F24">
        <w:rPr>
          <w:rFonts w:asciiTheme="minorHAnsi" w:hAnsiTheme="minorHAnsi" w:cstheme="minorHAnsi"/>
          <w:sz w:val="22"/>
          <w:szCs w:val="22"/>
        </w:rPr>
        <w:t xml:space="preserve"> Unit (</w:t>
      </w:r>
      <w:r w:rsidRPr="00262F24">
        <w:rPr>
          <w:rFonts w:asciiTheme="minorHAnsi" w:hAnsiTheme="minorHAnsi" w:cstheme="minorHAnsi"/>
          <w:sz w:val="22"/>
          <w:szCs w:val="22"/>
        </w:rPr>
        <w:t>RGU</w:t>
      </w:r>
      <w:r w:rsidR="0057185D" w:rsidRPr="00262F24">
        <w:rPr>
          <w:rFonts w:asciiTheme="minorHAnsi" w:hAnsiTheme="minorHAnsi" w:cstheme="minorHAnsi"/>
          <w:sz w:val="22"/>
          <w:szCs w:val="22"/>
        </w:rPr>
        <w:t>)</w:t>
      </w:r>
      <w:r w:rsidRPr="00262F24">
        <w:rPr>
          <w:rFonts w:asciiTheme="minorHAnsi" w:hAnsiTheme="minorHAnsi" w:cstheme="minorHAnsi"/>
          <w:sz w:val="22"/>
          <w:szCs w:val="22"/>
        </w:rPr>
        <w:t xml:space="preserve"> during the 30-day comment period</w:t>
      </w:r>
      <w:r w:rsidRPr="00262F24">
        <w:rPr>
          <w:rFonts w:asciiTheme="minorHAnsi" w:hAnsiTheme="minorHAnsi" w:cstheme="minorHAnsi"/>
          <w:spacing w:val="1"/>
          <w:sz w:val="22"/>
          <w:szCs w:val="22"/>
        </w:rPr>
        <w:t xml:space="preserve"> </w:t>
      </w:r>
      <w:r w:rsidRPr="00262F24">
        <w:rPr>
          <w:rFonts w:asciiTheme="minorHAnsi" w:hAnsiTheme="minorHAnsi" w:cstheme="minorHAnsi"/>
          <w:sz w:val="22"/>
          <w:szCs w:val="22"/>
        </w:rPr>
        <w:t xml:space="preserve">following notice of the EAW in the </w:t>
      </w:r>
      <w:r w:rsidRPr="00262F24">
        <w:rPr>
          <w:rFonts w:asciiTheme="minorHAnsi" w:hAnsiTheme="minorHAnsi" w:cstheme="minorHAnsi"/>
          <w:i/>
          <w:sz w:val="22"/>
          <w:szCs w:val="22"/>
        </w:rPr>
        <w:t>EQB Monitor</w:t>
      </w:r>
      <w:r w:rsidRPr="00262F24">
        <w:rPr>
          <w:rFonts w:asciiTheme="minorHAnsi" w:hAnsiTheme="minorHAnsi" w:cstheme="minorHAnsi"/>
          <w:sz w:val="22"/>
          <w:szCs w:val="22"/>
        </w:rPr>
        <w:t>. Comments should address the accuracy and</w:t>
      </w:r>
      <w:r w:rsidRPr="00262F24">
        <w:rPr>
          <w:rFonts w:asciiTheme="minorHAnsi" w:hAnsiTheme="minorHAnsi" w:cstheme="minorHAnsi"/>
          <w:spacing w:val="1"/>
          <w:sz w:val="22"/>
          <w:szCs w:val="22"/>
        </w:rPr>
        <w:t xml:space="preserve"> </w:t>
      </w:r>
      <w:r w:rsidRPr="00262F24">
        <w:rPr>
          <w:rFonts w:asciiTheme="minorHAnsi" w:hAnsiTheme="minorHAnsi" w:cstheme="minorHAnsi"/>
          <w:sz w:val="22"/>
          <w:szCs w:val="22"/>
        </w:rPr>
        <w:t>completeness of information, potential impacts that warrant further investigation</w:t>
      </w:r>
      <w:r w:rsidR="00E86E67" w:rsidRPr="00262F24">
        <w:rPr>
          <w:rFonts w:asciiTheme="minorHAnsi" w:hAnsiTheme="minorHAnsi" w:cstheme="minorHAnsi"/>
          <w:sz w:val="22"/>
          <w:szCs w:val="22"/>
        </w:rPr>
        <w:t>,</w:t>
      </w:r>
      <w:r w:rsidRPr="00262F24">
        <w:rPr>
          <w:rFonts w:asciiTheme="minorHAnsi" w:hAnsiTheme="minorHAnsi" w:cstheme="minorHAnsi"/>
          <w:sz w:val="22"/>
          <w:szCs w:val="22"/>
        </w:rPr>
        <w:t xml:space="preserve"> and the need for an EIS.</w:t>
      </w:r>
    </w:p>
    <w:p w14:paraId="61E81C05" w14:textId="77777777" w:rsidR="00C26082" w:rsidRPr="00262F24" w:rsidRDefault="00C26082" w:rsidP="00FE3D0A">
      <w:pPr>
        <w:rPr>
          <w:rFonts w:asciiTheme="minorHAnsi" w:hAnsiTheme="minorHAnsi" w:cstheme="minorHAnsi"/>
          <w:sz w:val="22"/>
          <w:szCs w:val="22"/>
        </w:rPr>
      </w:pPr>
    </w:p>
    <w:p w14:paraId="5991E48E" w14:textId="1CB1279B" w:rsidR="008B6EF4" w:rsidRPr="00262F24" w:rsidRDefault="004D310E" w:rsidP="00D72856">
      <w:pPr>
        <w:pStyle w:val="ListParagraph"/>
        <w:numPr>
          <w:ilvl w:val="0"/>
          <w:numId w:val="23"/>
        </w:numPr>
        <w:rPr>
          <w:rFonts w:asciiTheme="minorHAnsi" w:hAnsiTheme="minorHAnsi" w:cstheme="minorHAnsi"/>
          <w:sz w:val="22"/>
          <w:szCs w:val="22"/>
        </w:rPr>
      </w:pPr>
      <w:r w:rsidRPr="005F4836">
        <w:rPr>
          <w:rFonts w:asciiTheme="minorHAnsi" w:hAnsiTheme="minorHAnsi" w:cstheme="minorHAnsi"/>
          <w:b/>
          <w:bCs/>
          <w:sz w:val="22"/>
          <w:szCs w:val="22"/>
        </w:rPr>
        <w:t>Feed</w:t>
      </w:r>
      <w:r w:rsidR="00814813" w:rsidRPr="005F4836">
        <w:rPr>
          <w:rFonts w:asciiTheme="minorHAnsi" w:hAnsiTheme="minorHAnsi" w:cstheme="minorHAnsi"/>
          <w:b/>
          <w:bCs/>
          <w:sz w:val="22"/>
          <w:szCs w:val="22"/>
        </w:rPr>
        <w:t>lot Project Title:</w:t>
      </w:r>
      <w:r w:rsidR="00064D60">
        <w:rPr>
          <w:rFonts w:asciiTheme="minorHAnsi" w:hAnsiTheme="minorHAnsi" w:cstheme="minorHAnsi"/>
          <w:sz w:val="22"/>
          <w:szCs w:val="22"/>
        </w:rPr>
        <w:t xml:space="preserve"> </w:t>
      </w:r>
    </w:p>
    <w:p w14:paraId="09EB2C35" w14:textId="77777777" w:rsidR="00D044EB" w:rsidRPr="00262F24" w:rsidRDefault="00D044EB" w:rsidP="00D044EB">
      <w:pPr>
        <w:rPr>
          <w:rFonts w:asciiTheme="minorHAnsi" w:hAnsiTheme="minorHAnsi" w:cstheme="minorHAnsi"/>
          <w:sz w:val="22"/>
          <w:szCs w:val="22"/>
        </w:rPr>
      </w:pPr>
    </w:p>
    <w:tbl>
      <w:tblPr>
        <w:tblStyle w:val="TableGrid"/>
        <w:tblW w:w="5048" w:type="pct"/>
        <w:tblInd w:w="-95" w:type="dxa"/>
        <w:tblLook w:val="04A0" w:firstRow="1" w:lastRow="0" w:firstColumn="1" w:lastColumn="0" w:noHBand="0" w:noVBand="1"/>
      </w:tblPr>
      <w:tblGrid>
        <w:gridCol w:w="2790"/>
        <w:gridCol w:w="3241"/>
        <w:gridCol w:w="3990"/>
      </w:tblGrid>
      <w:tr w:rsidR="00262F24" w:rsidRPr="00262F24" w14:paraId="06A4CCA5" w14:textId="77777777" w:rsidTr="0079581B">
        <w:trPr>
          <w:trHeight w:val="306"/>
        </w:trPr>
        <w:tc>
          <w:tcPr>
            <w:tcW w:w="1392" w:type="pct"/>
            <w:shd w:val="clear" w:color="auto" w:fill="F2F2F2" w:themeFill="background1" w:themeFillShade="F2"/>
            <w:vAlign w:val="center"/>
          </w:tcPr>
          <w:p w14:paraId="486B0576" w14:textId="6AC0FBAB" w:rsidR="00262F24" w:rsidRPr="00262F24" w:rsidRDefault="00262F24" w:rsidP="0079581B">
            <w:pPr>
              <w:pStyle w:val="ListParagraph"/>
              <w:widowControl w:val="0"/>
              <w:numPr>
                <w:ilvl w:val="0"/>
                <w:numId w:val="23"/>
              </w:numPr>
              <w:rPr>
                <w:rFonts w:asciiTheme="minorHAnsi" w:hAnsiTheme="minorHAnsi" w:cstheme="minorHAnsi"/>
                <w:b/>
                <w:bCs/>
                <w:sz w:val="22"/>
                <w:szCs w:val="22"/>
              </w:rPr>
            </w:pPr>
            <w:r w:rsidRPr="00262F24">
              <w:rPr>
                <w:rFonts w:asciiTheme="minorHAnsi" w:hAnsiTheme="minorHAnsi" w:cstheme="minorHAnsi"/>
                <w:b/>
                <w:bCs/>
                <w:sz w:val="22"/>
                <w:szCs w:val="22"/>
              </w:rPr>
              <w:t>Proposer:</w:t>
            </w:r>
          </w:p>
        </w:tc>
        <w:tc>
          <w:tcPr>
            <w:tcW w:w="1617" w:type="pct"/>
            <w:shd w:val="clear" w:color="auto" w:fill="F2F2F2" w:themeFill="background1" w:themeFillShade="F2"/>
            <w:vAlign w:val="center"/>
          </w:tcPr>
          <w:p w14:paraId="1877974C" w14:textId="5E49E784" w:rsidR="00262F24" w:rsidRPr="00262F24" w:rsidRDefault="00262F24" w:rsidP="0079581B">
            <w:pPr>
              <w:widowControl w:val="0"/>
              <w:rPr>
                <w:rFonts w:asciiTheme="minorHAnsi" w:hAnsiTheme="minorHAnsi" w:cstheme="minorHAnsi"/>
                <w:b/>
                <w:sz w:val="22"/>
                <w:szCs w:val="22"/>
              </w:rPr>
            </w:pPr>
            <w:r>
              <w:rPr>
                <w:rFonts w:asciiTheme="minorHAnsi" w:hAnsiTheme="minorHAnsi" w:cstheme="minorHAnsi"/>
                <w:b/>
                <w:sz w:val="22"/>
                <w:szCs w:val="22"/>
              </w:rPr>
              <w:t xml:space="preserve">2a.     </w:t>
            </w:r>
            <w:r w:rsidRPr="00262F24">
              <w:rPr>
                <w:rFonts w:asciiTheme="minorHAnsi" w:hAnsiTheme="minorHAnsi" w:cstheme="minorHAnsi"/>
                <w:b/>
                <w:sz w:val="22"/>
                <w:szCs w:val="22"/>
              </w:rPr>
              <w:t>Consultant assisting in EAW completion (if applicable):</w:t>
            </w:r>
          </w:p>
        </w:tc>
        <w:tc>
          <w:tcPr>
            <w:tcW w:w="1991" w:type="pct"/>
            <w:shd w:val="clear" w:color="auto" w:fill="F2F2F2" w:themeFill="background1" w:themeFillShade="F2"/>
            <w:vAlign w:val="center"/>
          </w:tcPr>
          <w:p w14:paraId="32050BDC" w14:textId="31D5E9E1" w:rsidR="00262F24" w:rsidRPr="00262F24" w:rsidRDefault="00262F24" w:rsidP="0079581B">
            <w:pPr>
              <w:pStyle w:val="ListParagraph"/>
              <w:widowControl w:val="0"/>
              <w:numPr>
                <w:ilvl w:val="0"/>
                <w:numId w:val="23"/>
              </w:numPr>
              <w:rPr>
                <w:rFonts w:asciiTheme="minorHAnsi" w:hAnsiTheme="minorHAnsi" w:cstheme="minorHAnsi"/>
                <w:b/>
                <w:sz w:val="22"/>
                <w:szCs w:val="22"/>
              </w:rPr>
            </w:pPr>
            <w:r w:rsidRPr="00262F24">
              <w:rPr>
                <w:rFonts w:asciiTheme="minorHAnsi" w:hAnsiTheme="minorHAnsi" w:cstheme="minorHAnsi"/>
                <w:b/>
                <w:sz w:val="22"/>
                <w:szCs w:val="22"/>
              </w:rPr>
              <w:t xml:space="preserve">Responsible </w:t>
            </w:r>
            <w:r w:rsidRPr="00262F24">
              <w:rPr>
                <w:rFonts w:asciiTheme="minorHAnsi" w:hAnsiTheme="minorHAnsi" w:cstheme="minorHAnsi"/>
                <w:b/>
                <w:bCs/>
                <w:sz w:val="22"/>
                <w:szCs w:val="22"/>
              </w:rPr>
              <w:t>Governmental</w:t>
            </w:r>
            <w:r w:rsidRPr="00262F24">
              <w:rPr>
                <w:rFonts w:asciiTheme="minorHAnsi" w:hAnsiTheme="minorHAnsi" w:cstheme="minorHAnsi"/>
                <w:b/>
                <w:sz w:val="22"/>
                <w:szCs w:val="22"/>
              </w:rPr>
              <w:t xml:space="preserve"> Unit</w:t>
            </w:r>
            <w:r w:rsidR="00064BC3">
              <w:rPr>
                <w:rFonts w:asciiTheme="minorHAnsi" w:hAnsiTheme="minorHAnsi" w:cstheme="minorHAnsi"/>
                <w:b/>
                <w:sz w:val="22"/>
                <w:szCs w:val="22"/>
              </w:rPr>
              <w:t xml:space="preserve"> </w:t>
            </w:r>
            <w:r w:rsidRPr="00262F24">
              <w:rPr>
                <w:rFonts w:asciiTheme="minorHAnsi" w:hAnsiTheme="minorHAnsi" w:cstheme="minorHAnsi"/>
                <w:b/>
                <w:sz w:val="22"/>
                <w:szCs w:val="22"/>
              </w:rPr>
              <w:t>(RGU):</w:t>
            </w:r>
          </w:p>
        </w:tc>
      </w:tr>
      <w:tr w:rsidR="00262F24" w:rsidRPr="00262F24" w14:paraId="713FE7A4" w14:textId="77777777" w:rsidTr="008F1BEB">
        <w:trPr>
          <w:trHeight w:val="306"/>
        </w:trPr>
        <w:tc>
          <w:tcPr>
            <w:tcW w:w="1392" w:type="pct"/>
          </w:tcPr>
          <w:p w14:paraId="7F8597ED" w14:textId="16640BE1" w:rsidR="00262F24" w:rsidRPr="000321E2" w:rsidRDefault="00262F24" w:rsidP="00AE2CB9">
            <w:pPr>
              <w:widowControl w:val="0"/>
              <w:rPr>
                <w:rFonts w:asciiTheme="minorHAnsi" w:hAnsiTheme="minorHAnsi" w:cstheme="minorHAnsi"/>
                <w:i/>
                <w:iCs/>
                <w:color w:val="767171" w:themeColor="background2" w:themeShade="80"/>
                <w:sz w:val="22"/>
                <w:szCs w:val="22"/>
              </w:rPr>
            </w:pPr>
            <w:bookmarkStart w:id="0" w:name="_Hlk178769982"/>
            <w:r w:rsidRPr="000321E2">
              <w:rPr>
                <w:rFonts w:asciiTheme="minorHAnsi" w:hAnsiTheme="minorHAnsi" w:cstheme="minorHAnsi"/>
                <w:i/>
                <w:iCs/>
                <w:color w:val="767171" w:themeColor="background2" w:themeShade="80"/>
                <w:sz w:val="22"/>
                <w:szCs w:val="22"/>
              </w:rPr>
              <w:t>Company</w:t>
            </w:r>
          </w:p>
        </w:tc>
        <w:tc>
          <w:tcPr>
            <w:tcW w:w="1617" w:type="pct"/>
          </w:tcPr>
          <w:p w14:paraId="15A3E1B2" w14:textId="0DF9423F" w:rsidR="00262F24" w:rsidRPr="000321E2" w:rsidRDefault="00262F24" w:rsidP="00AE2CB9">
            <w:pPr>
              <w:widowControl w:val="0"/>
              <w:rPr>
                <w:rFonts w:asciiTheme="minorHAnsi" w:hAnsiTheme="minorHAnsi" w:cstheme="minorHAnsi"/>
                <w:color w:val="767171" w:themeColor="background2" w:themeShade="80"/>
                <w:sz w:val="22"/>
                <w:szCs w:val="22"/>
              </w:rPr>
            </w:pPr>
            <w:r w:rsidRPr="000321E2">
              <w:rPr>
                <w:rFonts w:asciiTheme="minorHAnsi" w:hAnsiTheme="minorHAnsi" w:cstheme="minorHAnsi"/>
                <w:i/>
                <w:iCs/>
                <w:color w:val="767171" w:themeColor="background2" w:themeShade="80"/>
                <w:sz w:val="22"/>
                <w:szCs w:val="22"/>
              </w:rPr>
              <w:t>Company</w:t>
            </w:r>
          </w:p>
        </w:tc>
        <w:tc>
          <w:tcPr>
            <w:tcW w:w="1991" w:type="pct"/>
          </w:tcPr>
          <w:p w14:paraId="2AFB5928" w14:textId="5140DE00" w:rsidR="00262F24" w:rsidRPr="000321E2" w:rsidRDefault="00262F24" w:rsidP="00AE2CB9">
            <w:pPr>
              <w:widowControl w:val="0"/>
              <w:rPr>
                <w:rFonts w:asciiTheme="minorHAnsi" w:hAnsiTheme="minorHAnsi" w:cstheme="minorHAnsi"/>
                <w:i/>
                <w:iCs/>
                <w:color w:val="767171" w:themeColor="background2" w:themeShade="80"/>
                <w:sz w:val="22"/>
                <w:szCs w:val="22"/>
              </w:rPr>
            </w:pPr>
            <w:r w:rsidRPr="000321E2">
              <w:rPr>
                <w:rFonts w:asciiTheme="minorHAnsi" w:hAnsiTheme="minorHAnsi" w:cstheme="minorHAnsi"/>
                <w:i/>
                <w:iCs/>
                <w:color w:val="767171" w:themeColor="background2" w:themeShade="80"/>
                <w:sz w:val="22"/>
                <w:szCs w:val="22"/>
              </w:rPr>
              <w:t xml:space="preserve">Government Body </w:t>
            </w:r>
          </w:p>
        </w:tc>
      </w:tr>
      <w:tr w:rsidR="00262F24" w:rsidRPr="00262F24" w14:paraId="125BCE46" w14:textId="77777777" w:rsidTr="008F1BEB">
        <w:trPr>
          <w:trHeight w:val="306"/>
        </w:trPr>
        <w:tc>
          <w:tcPr>
            <w:tcW w:w="1392" w:type="pct"/>
          </w:tcPr>
          <w:p w14:paraId="5A3DC467" w14:textId="4E4EA5E6" w:rsidR="00262F24" w:rsidRPr="000321E2" w:rsidRDefault="00262F24" w:rsidP="00AE2CB9">
            <w:pPr>
              <w:widowControl w:val="0"/>
              <w:rPr>
                <w:rFonts w:asciiTheme="minorHAnsi" w:hAnsiTheme="minorHAnsi" w:cstheme="minorHAnsi"/>
                <w:i/>
                <w:iCs/>
                <w:color w:val="767171" w:themeColor="background2" w:themeShade="80"/>
                <w:sz w:val="22"/>
                <w:szCs w:val="22"/>
              </w:rPr>
            </w:pPr>
            <w:r w:rsidRPr="000321E2">
              <w:rPr>
                <w:rFonts w:asciiTheme="minorHAnsi" w:hAnsiTheme="minorHAnsi" w:cstheme="minorHAnsi"/>
                <w:i/>
                <w:iCs/>
                <w:color w:val="767171" w:themeColor="background2" w:themeShade="80"/>
                <w:sz w:val="22"/>
                <w:szCs w:val="22"/>
              </w:rPr>
              <w:t>Contact Name</w:t>
            </w:r>
          </w:p>
        </w:tc>
        <w:tc>
          <w:tcPr>
            <w:tcW w:w="1617" w:type="pct"/>
          </w:tcPr>
          <w:p w14:paraId="5A09A041" w14:textId="7717F106" w:rsidR="00262F24" w:rsidRPr="000321E2" w:rsidRDefault="00262F24" w:rsidP="00AE2CB9">
            <w:pPr>
              <w:widowControl w:val="0"/>
              <w:rPr>
                <w:rFonts w:asciiTheme="minorHAnsi" w:hAnsiTheme="minorHAnsi" w:cstheme="minorHAnsi"/>
                <w:color w:val="767171" w:themeColor="background2" w:themeShade="80"/>
                <w:sz w:val="22"/>
                <w:szCs w:val="22"/>
              </w:rPr>
            </w:pPr>
            <w:r w:rsidRPr="000321E2">
              <w:rPr>
                <w:rFonts w:asciiTheme="minorHAnsi" w:hAnsiTheme="minorHAnsi" w:cstheme="minorHAnsi"/>
                <w:i/>
                <w:iCs/>
                <w:color w:val="767171" w:themeColor="background2" w:themeShade="80"/>
                <w:sz w:val="22"/>
                <w:szCs w:val="22"/>
              </w:rPr>
              <w:t>Contact Name</w:t>
            </w:r>
          </w:p>
        </w:tc>
        <w:tc>
          <w:tcPr>
            <w:tcW w:w="1991" w:type="pct"/>
          </w:tcPr>
          <w:p w14:paraId="7DB2DD89" w14:textId="2B1624FF" w:rsidR="00262F24" w:rsidRPr="000321E2" w:rsidRDefault="00262F24" w:rsidP="00AE2CB9">
            <w:pPr>
              <w:widowControl w:val="0"/>
              <w:rPr>
                <w:rFonts w:asciiTheme="minorHAnsi" w:hAnsiTheme="minorHAnsi" w:cstheme="minorHAnsi"/>
                <w:color w:val="767171" w:themeColor="background2" w:themeShade="80"/>
                <w:sz w:val="22"/>
                <w:szCs w:val="22"/>
              </w:rPr>
            </w:pPr>
            <w:r w:rsidRPr="000321E2">
              <w:rPr>
                <w:rFonts w:asciiTheme="minorHAnsi" w:hAnsiTheme="minorHAnsi" w:cstheme="minorHAnsi"/>
                <w:i/>
                <w:iCs/>
                <w:color w:val="767171" w:themeColor="background2" w:themeShade="80"/>
                <w:sz w:val="22"/>
                <w:szCs w:val="22"/>
              </w:rPr>
              <w:t>Contact Name</w:t>
            </w:r>
          </w:p>
        </w:tc>
      </w:tr>
      <w:tr w:rsidR="00262F24" w:rsidRPr="00262F24" w14:paraId="150FF0F1" w14:textId="77777777" w:rsidTr="008F1BEB">
        <w:trPr>
          <w:trHeight w:val="306"/>
        </w:trPr>
        <w:tc>
          <w:tcPr>
            <w:tcW w:w="1392" w:type="pct"/>
          </w:tcPr>
          <w:p w14:paraId="67BADBBA" w14:textId="4D92482B" w:rsidR="00262F24" w:rsidRPr="000321E2" w:rsidRDefault="00262F24" w:rsidP="00AE2CB9">
            <w:pPr>
              <w:widowControl w:val="0"/>
              <w:rPr>
                <w:rFonts w:asciiTheme="minorHAnsi" w:hAnsiTheme="minorHAnsi" w:cstheme="minorHAnsi"/>
                <w:i/>
                <w:iCs/>
                <w:color w:val="767171" w:themeColor="background2" w:themeShade="80"/>
                <w:sz w:val="22"/>
                <w:szCs w:val="22"/>
              </w:rPr>
            </w:pPr>
            <w:r w:rsidRPr="000321E2">
              <w:rPr>
                <w:rFonts w:asciiTheme="minorHAnsi" w:hAnsiTheme="minorHAnsi" w:cstheme="minorHAnsi"/>
                <w:i/>
                <w:iCs/>
                <w:color w:val="767171" w:themeColor="background2" w:themeShade="80"/>
                <w:sz w:val="22"/>
                <w:szCs w:val="22"/>
              </w:rPr>
              <w:t>Title</w:t>
            </w:r>
          </w:p>
        </w:tc>
        <w:tc>
          <w:tcPr>
            <w:tcW w:w="1617" w:type="pct"/>
          </w:tcPr>
          <w:p w14:paraId="5112DB2D" w14:textId="6C8670FB" w:rsidR="00262F24" w:rsidRPr="000321E2" w:rsidRDefault="00262F24" w:rsidP="00AE2CB9">
            <w:pPr>
              <w:widowControl w:val="0"/>
              <w:rPr>
                <w:rFonts w:asciiTheme="minorHAnsi" w:hAnsiTheme="minorHAnsi" w:cstheme="minorHAnsi"/>
                <w:color w:val="767171" w:themeColor="background2" w:themeShade="80"/>
                <w:sz w:val="22"/>
                <w:szCs w:val="22"/>
              </w:rPr>
            </w:pPr>
            <w:r w:rsidRPr="000321E2">
              <w:rPr>
                <w:rFonts w:asciiTheme="minorHAnsi" w:hAnsiTheme="minorHAnsi" w:cstheme="minorHAnsi"/>
                <w:i/>
                <w:iCs/>
                <w:color w:val="767171" w:themeColor="background2" w:themeShade="80"/>
                <w:sz w:val="22"/>
                <w:szCs w:val="22"/>
              </w:rPr>
              <w:t>Title</w:t>
            </w:r>
          </w:p>
        </w:tc>
        <w:tc>
          <w:tcPr>
            <w:tcW w:w="1991" w:type="pct"/>
          </w:tcPr>
          <w:p w14:paraId="5170376C" w14:textId="0B96090E" w:rsidR="00262F24" w:rsidRPr="000321E2" w:rsidRDefault="00262F24" w:rsidP="00AE2CB9">
            <w:pPr>
              <w:widowControl w:val="0"/>
              <w:rPr>
                <w:rFonts w:asciiTheme="minorHAnsi" w:hAnsiTheme="minorHAnsi" w:cstheme="minorHAnsi"/>
                <w:color w:val="767171" w:themeColor="background2" w:themeShade="80"/>
                <w:sz w:val="22"/>
                <w:szCs w:val="22"/>
              </w:rPr>
            </w:pPr>
            <w:r w:rsidRPr="000321E2">
              <w:rPr>
                <w:rFonts w:asciiTheme="minorHAnsi" w:hAnsiTheme="minorHAnsi" w:cstheme="minorHAnsi"/>
                <w:i/>
                <w:iCs/>
                <w:color w:val="767171" w:themeColor="background2" w:themeShade="80"/>
                <w:sz w:val="22"/>
                <w:szCs w:val="22"/>
              </w:rPr>
              <w:t>Title</w:t>
            </w:r>
          </w:p>
        </w:tc>
      </w:tr>
      <w:tr w:rsidR="00262F24" w:rsidRPr="00262F24" w14:paraId="7AE297E0" w14:textId="77777777" w:rsidTr="008F1BEB">
        <w:trPr>
          <w:trHeight w:val="306"/>
        </w:trPr>
        <w:tc>
          <w:tcPr>
            <w:tcW w:w="1392" w:type="pct"/>
          </w:tcPr>
          <w:p w14:paraId="0601690F" w14:textId="6623D7D4" w:rsidR="00262F24" w:rsidRPr="000321E2" w:rsidRDefault="00262F24" w:rsidP="00AE2CB9">
            <w:pPr>
              <w:widowControl w:val="0"/>
              <w:rPr>
                <w:rFonts w:asciiTheme="minorHAnsi" w:hAnsiTheme="minorHAnsi" w:cstheme="minorHAnsi"/>
                <w:i/>
                <w:iCs/>
                <w:color w:val="767171" w:themeColor="background2" w:themeShade="80"/>
                <w:sz w:val="22"/>
                <w:szCs w:val="22"/>
              </w:rPr>
            </w:pPr>
            <w:r w:rsidRPr="000321E2">
              <w:rPr>
                <w:rFonts w:asciiTheme="minorHAnsi" w:hAnsiTheme="minorHAnsi" w:cstheme="minorHAnsi"/>
                <w:i/>
                <w:iCs/>
                <w:color w:val="767171" w:themeColor="background2" w:themeShade="80"/>
                <w:sz w:val="22"/>
                <w:szCs w:val="22"/>
              </w:rPr>
              <w:t>Address</w:t>
            </w:r>
          </w:p>
        </w:tc>
        <w:tc>
          <w:tcPr>
            <w:tcW w:w="1617" w:type="pct"/>
          </w:tcPr>
          <w:p w14:paraId="3F0E1D93" w14:textId="7CA94C7C" w:rsidR="00262F24" w:rsidRPr="000321E2" w:rsidRDefault="00262F24" w:rsidP="00AE2CB9">
            <w:pPr>
              <w:widowControl w:val="0"/>
              <w:rPr>
                <w:rFonts w:asciiTheme="minorHAnsi" w:hAnsiTheme="minorHAnsi" w:cstheme="minorHAnsi"/>
                <w:color w:val="767171" w:themeColor="background2" w:themeShade="80"/>
                <w:sz w:val="22"/>
                <w:szCs w:val="22"/>
              </w:rPr>
            </w:pPr>
            <w:r w:rsidRPr="000321E2">
              <w:rPr>
                <w:rFonts w:asciiTheme="minorHAnsi" w:hAnsiTheme="minorHAnsi" w:cstheme="minorHAnsi"/>
                <w:i/>
                <w:iCs/>
                <w:color w:val="767171" w:themeColor="background2" w:themeShade="80"/>
                <w:sz w:val="22"/>
                <w:szCs w:val="22"/>
              </w:rPr>
              <w:t>Address</w:t>
            </w:r>
          </w:p>
        </w:tc>
        <w:tc>
          <w:tcPr>
            <w:tcW w:w="1991" w:type="pct"/>
          </w:tcPr>
          <w:p w14:paraId="327DB707" w14:textId="15E61D54" w:rsidR="00262F24" w:rsidRPr="000321E2" w:rsidRDefault="00262F24" w:rsidP="00AE2CB9">
            <w:pPr>
              <w:widowControl w:val="0"/>
              <w:rPr>
                <w:rFonts w:asciiTheme="minorHAnsi" w:hAnsiTheme="minorHAnsi" w:cstheme="minorHAnsi"/>
                <w:color w:val="767171" w:themeColor="background2" w:themeShade="80"/>
                <w:sz w:val="22"/>
                <w:szCs w:val="22"/>
              </w:rPr>
            </w:pPr>
            <w:r w:rsidRPr="000321E2">
              <w:rPr>
                <w:rFonts w:asciiTheme="minorHAnsi" w:hAnsiTheme="minorHAnsi" w:cstheme="minorHAnsi"/>
                <w:i/>
                <w:iCs/>
                <w:color w:val="767171" w:themeColor="background2" w:themeShade="80"/>
                <w:sz w:val="22"/>
                <w:szCs w:val="22"/>
              </w:rPr>
              <w:t>Address</w:t>
            </w:r>
          </w:p>
        </w:tc>
      </w:tr>
      <w:tr w:rsidR="00262F24" w:rsidRPr="00262F24" w14:paraId="115F3658" w14:textId="77777777" w:rsidTr="008F1BEB">
        <w:trPr>
          <w:trHeight w:val="350"/>
        </w:trPr>
        <w:tc>
          <w:tcPr>
            <w:tcW w:w="1392" w:type="pct"/>
          </w:tcPr>
          <w:p w14:paraId="670507BA" w14:textId="1128A649" w:rsidR="00262F24" w:rsidRPr="000321E2" w:rsidRDefault="00262F24" w:rsidP="00AE2CB9">
            <w:pPr>
              <w:widowControl w:val="0"/>
              <w:rPr>
                <w:rFonts w:asciiTheme="minorHAnsi" w:hAnsiTheme="minorHAnsi" w:cstheme="minorHAnsi"/>
                <w:i/>
                <w:iCs/>
                <w:color w:val="767171" w:themeColor="background2" w:themeShade="80"/>
                <w:sz w:val="22"/>
                <w:szCs w:val="22"/>
              </w:rPr>
            </w:pPr>
            <w:r w:rsidRPr="000321E2">
              <w:rPr>
                <w:rFonts w:asciiTheme="minorHAnsi" w:hAnsiTheme="minorHAnsi" w:cstheme="minorHAnsi"/>
                <w:i/>
                <w:iCs/>
                <w:color w:val="767171" w:themeColor="background2" w:themeShade="80"/>
                <w:sz w:val="22"/>
                <w:szCs w:val="22"/>
              </w:rPr>
              <w:t xml:space="preserve">City, State, Zip </w:t>
            </w:r>
          </w:p>
        </w:tc>
        <w:tc>
          <w:tcPr>
            <w:tcW w:w="1617" w:type="pct"/>
          </w:tcPr>
          <w:p w14:paraId="5AFECDD3" w14:textId="05E82244" w:rsidR="00262F24" w:rsidRPr="000321E2" w:rsidRDefault="00262F24" w:rsidP="00AE2CB9">
            <w:pPr>
              <w:widowControl w:val="0"/>
              <w:rPr>
                <w:rFonts w:asciiTheme="minorHAnsi" w:hAnsiTheme="minorHAnsi" w:cstheme="minorHAnsi"/>
                <w:color w:val="767171" w:themeColor="background2" w:themeShade="80"/>
                <w:sz w:val="22"/>
                <w:szCs w:val="22"/>
              </w:rPr>
            </w:pPr>
            <w:r w:rsidRPr="000321E2">
              <w:rPr>
                <w:rFonts w:asciiTheme="minorHAnsi" w:hAnsiTheme="minorHAnsi" w:cstheme="minorHAnsi"/>
                <w:i/>
                <w:iCs/>
                <w:color w:val="767171" w:themeColor="background2" w:themeShade="80"/>
                <w:sz w:val="22"/>
                <w:szCs w:val="22"/>
              </w:rPr>
              <w:t xml:space="preserve">City, State, Zip </w:t>
            </w:r>
          </w:p>
        </w:tc>
        <w:tc>
          <w:tcPr>
            <w:tcW w:w="1991" w:type="pct"/>
          </w:tcPr>
          <w:p w14:paraId="1B1F8B2A" w14:textId="37FFDEAE" w:rsidR="00262F24" w:rsidRPr="000321E2" w:rsidRDefault="00262F24" w:rsidP="00AE2CB9">
            <w:pPr>
              <w:widowControl w:val="0"/>
              <w:rPr>
                <w:rFonts w:asciiTheme="minorHAnsi" w:hAnsiTheme="minorHAnsi" w:cstheme="minorHAnsi"/>
                <w:color w:val="767171" w:themeColor="background2" w:themeShade="80"/>
                <w:sz w:val="22"/>
                <w:szCs w:val="22"/>
              </w:rPr>
            </w:pPr>
            <w:r w:rsidRPr="000321E2">
              <w:rPr>
                <w:rFonts w:asciiTheme="minorHAnsi" w:hAnsiTheme="minorHAnsi" w:cstheme="minorHAnsi"/>
                <w:i/>
                <w:iCs/>
                <w:color w:val="767171" w:themeColor="background2" w:themeShade="80"/>
                <w:sz w:val="22"/>
                <w:szCs w:val="22"/>
              </w:rPr>
              <w:t xml:space="preserve">City, State, Zip </w:t>
            </w:r>
          </w:p>
        </w:tc>
      </w:tr>
      <w:tr w:rsidR="00262F24" w:rsidRPr="00262F24" w14:paraId="49A7FBA4" w14:textId="77777777" w:rsidTr="008F1BEB">
        <w:trPr>
          <w:trHeight w:val="289"/>
        </w:trPr>
        <w:tc>
          <w:tcPr>
            <w:tcW w:w="1392" w:type="pct"/>
          </w:tcPr>
          <w:p w14:paraId="0CB49860" w14:textId="581D4E36" w:rsidR="00262F24" w:rsidRPr="000321E2" w:rsidRDefault="00262F24" w:rsidP="00AE2CB9">
            <w:pPr>
              <w:widowControl w:val="0"/>
              <w:rPr>
                <w:rFonts w:asciiTheme="minorHAnsi" w:hAnsiTheme="minorHAnsi" w:cstheme="minorHAnsi"/>
                <w:i/>
                <w:iCs/>
                <w:color w:val="767171" w:themeColor="background2" w:themeShade="80"/>
                <w:sz w:val="22"/>
                <w:szCs w:val="22"/>
              </w:rPr>
            </w:pPr>
            <w:r w:rsidRPr="000321E2">
              <w:rPr>
                <w:rFonts w:asciiTheme="minorHAnsi" w:hAnsiTheme="minorHAnsi" w:cstheme="minorHAnsi"/>
                <w:i/>
                <w:iCs/>
                <w:color w:val="767171" w:themeColor="background2" w:themeShade="80"/>
                <w:sz w:val="22"/>
                <w:szCs w:val="22"/>
              </w:rPr>
              <w:t>Phone</w:t>
            </w:r>
          </w:p>
        </w:tc>
        <w:tc>
          <w:tcPr>
            <w:tcW w:w="1617" w:type="pct"/>
          </w:tcPr>
          <w:p w14:paraId="3157EBED" w14:textId="35774FDD" w:rsidR="00262F24" w:rsidRPr="000321E2" w:rsidRDefault="00262F24" w:rsidP="00AE2CB9">
            <w:pPr>
              <w:widowControl w:val="0"/>
              <w:rPr>
                <w:rFonts w:asciiTheme="minorHAnsi" w:hAnsiTheme="minorHAnsi" w:cstheme="minorHAnsi"/>
                <w:color w:val="767171" w:themeColor="background2" w:themeShade="80"/>
                <w:sz w:val="22"/>
                <w:szCs w:val="22"/>
              </w:rPr>
            </w:pPr>
            <w:r w:rsidRPr="000321E2">
              <w:rPr>
                <w:rFonts w:asciiTheme="minorHAnsi" w:hAnsiTheme="minorHAnsi" w:cstheme="minorHAnsi"/>
                <w:i/>
                <w:iCs/>
                <w:color w:val="767171" w:themeColor="background2" w:themeShade="80"/>
                <w:sz w:val="22"/>
                <w:szCs w:val="22"/>
              </w:rPr>
              <w:t>Phone</w:t>
            </w:r>
          </w:p>
        </w:tc>
        <w:tc>
          <w:tcPr>
            <w:tcW w:w="1991" w:type="pct"/>
          </w:tcPr>
          <w:p w14:paraId="234849AF" w14:textId="6E0E97C5" w:rsidR="00262F24" w:rsidRPr="000321E2" w:rsidRDefault="00262F24" w:rsidP="00AE2CB9">
            <w:pPr>
              <w:widowControl w:val="0"/>
              <w:rPr>
                <w:rFonts w:asciiTheme="minorHAnsi" w:hAnsiTheme="minorHAnsi" w:cstheme="minorHAnsi"/>
                <w:color w:val="767171" w:themeColor="background2" w:themeShade="80"/>
                <w:sz w:val="22"/>
                <w:szCs w:val="22"/>
              </w:rPr>
            </w:pPr>
            <w:r w:rsidRPr="000321E2">
              <w:rPr>
                <w:rFonts w:asciiTheme="minorHAnsi" w:hAnsiTheme="minorHAnsi" w:cstheme="minorHAnsi"/>
                <w:i/>
                <w:iCs/>
                <w:color w:val="767171" w:themeColor="background2" w:themeShade="80"/>
                <w:sz w:val="22"/>
                <w:szCs w:val="22"/>
              </w:rPr>
              <w:t>Phone</w:t>
            </w:r>
          </w:p>
        </w:tc>
      </w:tr>
      <w:tr w:rsidR="00262F24" w:rsidRPr="00262F24" w14:paraId="1996092E" w14:textId="77777777" w:rsidTr="008F1BEB">
        <w:trPr>
          <w:trHeight w:val="289"/>
        </w:trPr>
        <w:tc>
          <w:tcPr>
            <w:tcW w:w="1392" w:type="pct"/>
          </w:tcPr>
          <w:p w14:paraId="4C6DAC3A" w14:textId="09C0ABF6" w:rsidR="00262F24" w:rsidRPr="000321E2" w:rsidRDefault="00262F24" w:rsidP="00AE2CB9">
            <w:pPr>
              <w:widowControl w:val="0"/>
              <w:rPr>
                <w:rFonts w:asciiTheme="minorHAnsi" w:hAnsiTheme="minorHAnsi" w:cstheme="minorHAnsi"/>
                <w:i/>
                <w:iCs/>
                <w:color w:val="767171" w:themeColor="background2" w:themeShade="80"/>
                <w:sz w:val="22"/>
                <w:szCs w:val="22"/>
              </w:rPr>
            </w:pPr>
            <w:r w:rsidRPr="000321E2">
              <w:rPr>
                <w:rFonts w:asciiTheme="minorHAnsi" w:hAnsiTheme="minorHAnsi" w:cstheme="minorHAnsi"/>
                <w:i/>
                <w:iCs/>
                <w:color w:val="767171" w:themeColor="background2" w:themeShade="80"/>
                <w:sz w:val="22"/>
                <w:szCs w:val="22"/>
              </w:rPr>
              <w:t>Email</w:t>
            </w:r>
          </w:p>
        </w:tc>
        <w:tc>
          <w:tcPr>
            <w:tcW w:w="1617" w:type="pct"/>
          </w:tcPr>
          <w:p w14:paraId="733DA2D0" w14:textId="3D3F9DDD" w:rsidR="00262F24" w:rsidRPr="000321E2" w:rsidRDefault="00262F24" w:rsidP="00AE2CB9">
            <w:pPr>
              <w:widowControl w:val="0"/>
              <w:rPr>
                <w:rFonts w:asciiTheme="minorHAnsi" w:hAnsiTheme="minorHAnsi" w:cstheme="minorHAnsi"/>
                <w:color w:val="767171" w:themeColor="background2" w:themeShade="80"/>
                <w:sz w:val="22"/>
                <w:szCs w:val="22"/>
              </w:rPr>
            </w:pPr>
            <w:r w:rsidRPr="000321E2">
              <w:rPr>
                <w:rFonts w:asciiTheme="minorHAnsi" w:hAnsiTheme="minorHAnsi" w:cstheme="minorHAnsi"/>
                <w:i/>
                <w:iCs/>
                <w:color w:val="767171" w:themeColor="background2" w:themeShade="80"/>
                <w:sz w:val="22"/>
                <w:szCs w:val="22"/>
              </w:rPr>
              <w:t>Email</w:t>
            </w:r>
          </w:p>
        </w:tc>
        <w:tc>
          <w:tcPr>
            <w:tcW w:w="1991" w:type="pct"/>
          </w:tcPr>
          <w:p w14:paraId="613191FC" w14:textId="40E1433F" w:rsidR="00262F24" w:rsidRPr="000321E2" w:rsidRDefault="00262F24" w:rsidP="00AE2CB9">
            <w:pPr>
              <w:widowControl w:val="0"/>
              <w:rPr>
                <w:rFonts w:asciiTheme="minorHAnsi" w:hAnsiTheme="minorHAnsi" w:cstheme="minorHAnsi"/>
                <w:color w:val="767171" w:themeColor="background2" w:themeShade="80"/>
                <w:sz w:val="22"/>
                <w:szCs w:val="22"/>
              </w:rPr>
            </w:pPr>
            <w:r w:rsidRPr="000321E2">
              <w:rPr>
                <w:rFonts w:asciiTheme="minorHAnsi" w:hAnsiTheme="minorHAnsi" w:cstheme="minorHAnsi"/>
                <w:i/>
                <w:iCs/>
                <w:color w:val="767171" w:themeColor="background2" w:themeShade="80"/>
                <w:sz w:val="22"/>
                <w:szCs w:val="22"/>
              </w:rPr>
              <w:t>Email</w:t>
            </w:r>
          </w:p>
        </w:tc>
      </w:tr>
      <w:bookmarkEnd w:id="0"/>
    </w:tbl>
    <w:p w14:paraId="1731B374" w14:textId="77777777" w:rsidR="00484AA5" w:rsidRPr="00262F24" w:rsidRDefault="00484AA5">
      <w:pPr>
        <w:widowControl w:val="0"/>
        <w:rPr>
          <w:rFonts w:asciiTheme="minorHAnsi" w:hAnsiTheme="minorHAnsi" w:cstheme="minorHAnsi"/>
          <w:sz w:val="22"/>
          <w:szCs w:val="22"/>
        </w:rPr>
      </w:pPr>
    </w:p>
    <w:p w14:paraId="26011E98" w14:textId="00FE84A0" w:rsidR="009C054F" w:rsidRDefault="009C054F" w:rsidP="00D72856">
      <w:pPr>
        <w:pStyle w:val="NormalWeb"/>
        <w:numPr>
          <w:ilvl w:val="0"/>
          <w:numId w:val="23"/>
        </w:numPr>
        <w:shd w:val="clear" w:color="auto" w:fill="FFFFFF" w:themeFill="background1"/>
        <w:spacing w:before="48" w:beforeAutospacing="0" w:after="120" w:afterAutospacing="0"/>
        <w:rPr>
          <w:rFonts w:asciiTheme="minorHAnsi" w:hAnsiTheme="minorHAnsi" w:cstheme="minorHAnsi"/>
          <w:b/>
          <w:sz w:val="22"/>
          <w:szCs w:val="22"/>
        </w:rPr>
      </w:pPr>
      <w:r w:rsidRPr="009C054F">
        <w:rPr>
          <w:rFonts w:asciiTheme="minorHAnsi" w:hAnsiTheme="minorHAnsi" w:cstheme="minorHAnsi"/>
          <w:b/>
          <w:sz w:val="22"/>
          <w:szCs w:val="22"/>
        </w:rPr>
        <w:t>Reason for EAW Preparation:</w:t>
      </w:r>
      <w:r w:rsidRPr="009C054F">
        <w:rPr>
          <w:rFonts w:asciiTheme="minorHAnsi" w:hAnsiTheme="minorHAnsi" w:cstheme="minorHAnsi"/>
          <w:b/>
          <w:bCs/>
          <w:sz w:val="22"/>
          <w:szCs w:val="22"/>
        </w:rPr>
        <w:t xml:space="preserve"> </w:t>
      </w:r>
      <w:sdt>
        <w:sdtPr>
          <w:rPr>
            <w:rFonts w:asciiTheme="minorHAnsi" w:hAnsiTheme="minorHAnsi" w:cstheme="minorHAnsi"/>
            <w:b/>
            <w:bCs/>
            <w:sz w:val="22"/>
            <w:szCs w:val="22"/>
          </w:rPr>
          <w:alias w:val="Reason for EAW"/>
          <w:tag w:val="Reason for EAW"/>
          <w:id w:val="-2115424793"/>
          <w:placeholder>
            <w:docPart w:val="A8A896B133FF4BC998AF1707AD74415C"/>
          </w:placeholder>
          <w:showingPlcHdr/>
          <w:dropDownList>
            <w:listItem w:value="Choose an item:"/>
            <w:listItem w:displayText="Citizen's Petition Discretion" w:value="Citizen's Petition Discretion"/>
            <w:listItem w:displayText="RGU Discretion" w:value="RGU Discretion"/>
            <w:listItem w:displayText="Proposer Initiated " w:value="Proposer Initiated "/>
            <w:listItem w:displayText="Mandatory EAW" w:value="Mandatory EAW"/>
          </w:dropDownList>
        </w:sdtPr>
        <w:sdtEndPr/>
        <w:sdtContent>
          <w:r w:rsidRPr="000326E3">
            <w:rPr>
              <w:rStyle w:val="PlaceholderText"/>
              <w:rFonts w:asciiTheme="minorHAnsi" w:hAnsiTheme="minorHAnsi" w:cstheme="minorHAnsi"/>
              <w:i/>
              <w:iCs/>
              <w:color w:val="000000" w:themeColor="text1"/>
              <w:sz w:val="22"/>
              <w:szCs w:val="22"/>
              <w:shd w:val="clear" w:color="auto" w:fill="E7E6E6" w:themeFill="background2"/>
            </w:rPr>
            <w:t>Choose an item.</w:t>
          </w:r>
        </w:sdtContent>
      </w:sdt>
    </w:p>
    <w:p w14:paraId="43C7A9A6" w14:textId="2B1E1ED9" w:rsidR="00A00B52" w:rsidRPr="000326E3" w:rsidRDefault="008F1BEB" w:rsidP="00D72856">
      <w:pPr>
        <w:pStyle w:val="NormalWeb"/>
        <w:numPr>
          <w:ilvl w:val="0"/>
          <w:numId w:val="33"/>
        </w:numPr>
        <w:shd w:val="clear" w:color="auto" w:fill="FFFFFF" w:themeFill="background1"/>
        <w:spacing w:before="48" w:beforeAutospacing="0" w:after="120" w:afterAutospacing="0"/>
        <w:rPr>
          <w:rFonts w:asciiTheme="minorHAnsi" w:hAnsiTheme="minorHAnsi" w:cstheme="minorHAnsi"/>
          <w:b/>
          <w:sz w:val="22"/>
          <w:szCs w:val="22"/>
        </w:rPr>
      </w:pPr>
      <w:r w:rsidRPr="00262F24">
        <w:rPr>
          <w:rFonts w:asciiTheme="minorHAnsi" w:hAnsiTheme="minorHAnsi" w:cstheme="minorHAnsi"/>
          <w:b/>
          <w:bCs/>
          <w:sz w:val="22"/>
          <w:szCs w:val="22"/>
        </w:rPr>
        <w:t xml:space="preserve">MN Rule 4410.4300 </w:t>
      </w:r>
      <w:r w:rsidR="002843FC">
        <w:rPr>
          <w:rFonts w:asciiTheme="minorHAnsi" w:hAnsiTheme="minorHAnsi" w:cstheme="minorHAnsi"/>
          <w:b/>
          <w:bCs/>
          <w:sz w:val="22"/>
          <w:szCs w:val="22"/>
        </w:rPr>
        <w:t>s</w:t>
      </w:r>
      <w:r w:rsidRPr="00262F24">
        <w:rPr>
          <w:rFonts w:asciiTheme="minorHAnsi" w:hAnsiTheme="minorHAnsi" w:cstheme="minorHAnsi"/>
          <w:b/>
          <w:bCs/>
          <w:sz w:val="22"/>
          <w:szCs w:val="22"/>
        </w:rPr>
        <w:t xml:space="preserve">ubp. 29. – Animal Feedlots. </w:t>
      </w:r>
      <w:r w:rsidRPr="00262F24">
        <w:rPr>
          <w:rFonts w:asciiTheme="minorHAnsi" w:hAnsiTheme="minorHAnsi" w:cstheme="minorHAnsi"/>
          <w:sz w:val="22"/>
          <w:szCs w:val="22"/>
          <w:shd w:val="clear" w:color="auto" w:fill="FFFFFF"/>
        </w:rPr>
        <w:t xml:space="preserve"> </w:t>
      </w:r>
      <w:r w:rsidRPr="00262F24">
        <w:rPr>
          <w:rFonts w:asciiTheme="minorHAnsi" w:hAnsiTheme="minorHAnsi" w:cstheme="minorHAnsi"/>
          <w:b/>
          <w:sz w:val="22"/>
          <w:szCs w:val="22"/>
        </w:rPr>
        <w:t xml:space="preserve">If EAW is mandatory, does </w:t>
      </w:r>
      <w:r w:rsidR="002843FC">
        <w:rPr>
          <w:rFonts w:asciiTheme="minorHAnsi" w:hAnsiTheme="minorHAnsi" w:cstheme="minorHAnsi"/>
          <w:b/>
          <w:sz w:val="22"/>
          <w:szCs w:val="22"/>
        </w:rPr>
        <w:t>s</w:t>
      </w:r>
      <w:r w:rsidRPr="00262F24">
        <w:rPr>
          <w:rFonts w:asciiTheme="minorHAnsi" w:hAnsiTheme="minorHAnsi" w:cstheme="minorHAnsi"/>
          <w:b/>
          <w:sz w:val="22"/>
          <w:szCs w:val="22"/>
        </w:rPr>
        <w:t>ubpart A or B apply?</w:t>
      </w:r>
      <w:r w:rsidR="000326E3">
        <w:rPr>
          <w:rFonts w:asciiTheme="minorHAnsi" w:hAnsiTheme="minorHAnsi" w:cstheme="minorHAnsi"/>
          <w:b/>
          <w:sz w:val="22"/>
          <w:szCs w:val="22"/>
        </w:rPr>
        <w:t xml:space="preserve">     </w:t>
      </w:r>
      <w:r w:rsidR="000326E3" w:rsidRPr="000326E3">
        <w:rPr>
          <w:rFonts w:asciiTheme="minorHAnsi" w:hAnsiTheme="minorHAnsi" w:cstheme="minorHAnsi"/>
          <w:i/>
          <w:iCs/>
          <w:sz w:val="22"/>
          <w:szCs w:val="22"/>
        </w:rPr>
        <w:t xml:space="preserve"> </w:t>
      </w:r>
      <w:sdt>
        <w:sdtPr>
          <w:rPr>
            <w:rFonts w:asciiTheme="minorHAnsi" w:hAnsiTheme="minorHAnsi" w:cstheme="minorHAnsi"/>
            <w:i/>
            <w:iCs/>
            <w:sz w:val="22"/>
            <w:szCs w:val="22"/>
          </w:rPr>
          <w:id w:val="-1364589455"/>
          <w:placeholder>
            <w:docPart w:val="A41F9CF4EF324C77B08CE429552292CC"/>
          </w:placeholder>
          <w:showingPlcHdr/>
          <w15:color w:val="000000"/>
          <w:dropDownList>
            <w:listItem w:displayText="Subpart A. For the construction of an animal feedlot facility with a capacity of 1,000 animal units or more or the expansion of an existing facility by 1,000 animal units or more if the facility is not in an area listed in item B. " w:value="Subpart A. For the construction of an animal feedlot facility with a capacity of 1,000 animal units or more or the expansion of an existing facility by 1,000 animal units or more if the facility is not in an area listed in item B. "/>
            <w:listItem w:displayText="Subpart B. For the construction of an animal feedlot facility of more than 500 animal units or expansion of an existing animal feedlot facility by more than 500 animal units if the facility is located wholly or partialy in identfied sensitive locations." w:value="Subpart B. For the construction of an animal feedlot facility of more than 500 animal units or expansion of an existing animal feedlot facility by more than 500 animal units if the facility is located wholly or partialy in identfied sensitive locations."/>
          </w:dropDownList>
        </w:sdtPr>
        <w:sdtEndPr/>
        <w:sdtContent>
          <w:r w:rsidR="000326E3" w:rsidRPr="000326E3">
            <w:rPr>
              <w:rStyle w:val="PlaceholderText"/>
              <w:rFonts w:asciiTheme="minorHAnsi" w:hAnsiTheme="minorHAnsi" w:cstheme="minorHAnsi"/>
              <w:i/>
              <w:iCs/>
              <w:color w:val="auto"/>
              <w:sz w:val="22"/>
              <w:szCs w:val="22"/>
              <w:shd w:val="clear" w:color="auto" w:fill="E7E6E6" w:themeFill="background2"/>
            </w:rPr>
            <w:t>Choose an item.</w:t>
          </w:r>
        </w:sdtContent>
      </w:sdt>
    </w:p>
    <w:p w14:paraId="20D6ACB4" w14:textId="77777777" w:rsidR="000326E3" w:rsidRDefault="000326E3" w:rsidP="000326E3">
      <w:pPr>
        <w:pStyle w:val="MacroText"/>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s>
        <w:ind w:left="360"/>
        <w:rPr>
          <w:rFonts w:asciiTheme="minorHAnsi" w:hAnsiTheme="minorHAnsi" w:cstheme="minorHAnsi"/>
          <w:b/>
          <w:bCs/>
          <w:sz w:val="22"/>
          <w:szCs w:val="22"/>
        </w:rPr>
      </w:pPr>
    </w:p>
    <w:p w14:paraId="71622A70" w14:textId="2713236B" w:rsidR="00FA3061" w:rsidRPr="00FA3061" w:rsidRDefault="008C3C46" w:rsidP="00D72856">
      <w:pPr>
        <w:pStyle w:val="MacroText"/>
        <w:widowControl w:val="0"/>
        <w:numPr>
          <w:ilvl w:val="0"/>
          <w:numId w:val="23"/>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s>
        <w:rPr>
          <w:rFonts w:asciiTheme="minorHAnsi" w:hAnsiTheme="minorHAnsi" w:cstheme="minorHAnsi"/>
          <w:b/>
          <w:bCs/>
          <w:sz w:val="22"/>
          <w:szCs w:val="22"/>
        </w:rPr>
      </w:pPr>
      <w:r w:rsidRPr="00262F24">
        <w:rPr>
          <w:rFonts w:asciiTheme="minorHAnsi" w:hAnsiTheme="minorHAnsi" w:cstheme="minorHAnsi"/>
          <w:b/>
          <w:bCs/>
          <w:sz w:val="22"/>
          <w:szCs w:val="22"/>
        </w:rPr>
        <w:t xml:space="preserve">Project </w:t>
      </w:r>
      <w:r w:rsidR="00485A83" w:rsidRPr="00262F24">
        <w:rPr>
          <w:rFonts w:asciiTheme="minorHAnsi" w:hAnsiTheme="minorHAnsi" w:cstheme="minorHAnsi"/>
          <w:b/>
          <w:bCs/>
          <w:sz w:val="22"/>
          <w:szCs w:val="22"/>
        </w:rPr>
        <w:t>Location:</w:t>
      </w:r>
    </w:p>
    <w:p w14:paraId="729017CE" w14:textId="77777777" w:rsidR="004244F8" w:rsidRPr="00262F24" w:rsidRDefault="7653D22C" w:rsidP="00D72856">
      <w:pPr>
        <w:pStyle w:val="ListParagraph"/>
        <w:numPr>
          <w:ilvl w:val="1"/>
          <w:numId w:val="35"/>
        </w:numPr>
        <w:spacing w:after="5" w:line="249" w:lineRule="auto"/>
        <w:ind w:right="13"/>
        <w:rPr>
          <w:rFonts w:asciiTheme="minorHAnsi" w:eastAsia="Calibri" w:hAnsiTheme="minorHAnsi" w:cstheme="minorHAnsi"/>
        </w:rPr>
      </w:pPr>
      <w:r w:rsidRPr="00262F24">
        <w:rPr>
          <w:rFonts w:asciiTheme="minorHAnsi" w:eastAsia="Calibri" w:hAnsiTheme="minorHAnsi" w:cstheme="minorHAnsi"/>
          <w:sz w:val="22"/>
          <w:szCs w:val="22"/>
        </w:rPr>
        <w:t xml:space="preserve">County: </w:t>
      </w:r>
    </w:p>
    <w:p w14:paraId="1CEE3060" w14:textId="730D9C41" w:rsidR="004244F8" w:rsidRPr="00262F24" w:rsidRDefault="7653D22C" w:rsidP="00D72856">
      <w:pPr>
        <w:pStyle w:val="ListParagraph"/>
        <w:numPr>
          <w:ilvl w:val="1"/>
          <w:numId w:val="35"/>
        </w:numPr>
        <w:spacing w:after="5" w:line="249" w:lineRule="auto"/>
        <w:ind w:right="13"/>
        <w:rPr>
          <w:rFonts w:asciiTheme="minorHAnsi" w:eastAsia="Calibri" w:hAnsiTheme="minorHAnsi" w:cstheme="minorHAnsi"/>
        </w:rPr>
      </w:pPr>
      <w:r w:rsidRPr="00262F24">
        <w:rPr>
          <w:rFonts w:asciiTheme="minorHAnsi" w:eastAsia="Calibri" w:hAnsiTheme="minorHAnsi" w:cstheme="minorHAnsi"/>
          <w:sz w:val="22"/>
          <w:szCs w:val="22"/>
        </w:rPr>
        <w:t xml:space="preserve">City or Township: </w:t>
      </w:r>
    </w:p>
    <w:p w14:paraId="78C29422" w14:textId="5D63A077" w:rsidR="004244F8" w:rsidRPr="00262F24" w:rsidRDefault="00616AD8" w:rsidP="00D72856">
      <w:pPr>
        <w:pStyle w:val="ListParagraph"/>
        <w:numPr>
          <w:ilvl w:val="1"/>
          <w:numId w:val="35"/>
        </w:numPr>
        <w:spacing w:after="5" w:line="249" w:lineRule="auto"/>
        <w:ind w:right="13"/>
        <w:rPr>
          <w:rFonts w:asciiTheme="minorHAnsi" w:eastAsia="Calibri" w:hAnsiTheme="minorHAnsi" w:cstheme="minorHAnsi"/>
        </w:rPr>
      </w:pPr>
      <w:r w:rsidRPr="00262F24">
        <w:rPr>
          <w:rFonts w:asciiTheme="minorHAnsi" w:eastAsia="Calibri" w:hAnsiTheme="minorHAnsi" w:cstheme="minorHAnsi"/>
          <w:sz w:val="22"/>
          <w:szCs w:val="22"/>
        </w:rPr>
        <w:t xml:space="preserve">Legal Description </w:t>
      </w:r>
      <w:r w:rsidR="7653D22C" w:rsidRPr="00262F24">
        <w:rPr>
          <w:rFonts w:asciiTheme="minorHAnsi" w:eastAsia="Calibri" w:hAnsiTheme="minorHAnsi" w:cstheme="minorHAnsi"/>
          <w:sz w:val="22"/>
          <w:szCs w:val="22"/>
        </w:rPr>
        <w:t xml:space="preserve">(¼, ¼, </w:t>
      </w:r>
      <w:r w:rsidR="5E4D7EC0" w:rsidRPr="00262F24">
        <w:rPr>
          <w:rFonts w:asciiTheme="minorHAnsi" w:eastAsia="Calibri" w:hAnsiTheme="minorHAnsi" w:cstheme="minorHAnsi"/>
          <w:sz w:val="22"/>
          <w:szCs w:val="22"/>
        </w:rPr>
        <w:t>S</w:t>
      </w:r>
      <w:r w:rsidR="7653D22C" w:rsidRPr="00262F24">
        <w:rPr>
          <w:rFonts w:asciiTheme="minorHAnsi" w:eastAsia="Calibri" w:hAnsiTheme="minorHAnsi" w:cstheme="minorHAnsi"/>
          <w:sz w:val="22"/>
          <w:szCs w:val="22"/>
        </w:rPr>
        <w:t xml:space="preserve">ection, </w:t>
      </w:r>
      <w:r w:rsidR="5E4D7EC0" w:rsidRPr="00262F24">
        <w:rPr>
          <w:rFonts w:asciiTheme="minorHAnsi" w:eastAsia="Calibri" w:hAnsiTheme="minorHAnsi" w:cstheme="minorHAnsi"/>
          <w:sz w:val="22"/>
          <w:szCs w:val="22"/>
        </w:rPr>
        <w:t>T</w:t>
      </w:r>
      <w:r w:rsidR="7653D22C" w:rsidRPr="00262F24">
        <w:rPr>
          <w:rFonts w:asciiTheme="minorHAnsi" w:eastAsia="Calibri" w:hAnsiTheme="minorHAnsi" w:cstheme="minorHAnsi"/>
          <w:sz w:val="22"/>
          <w:szCs w:val="22"/>
        </w:rPr>
        <w:t>ownship, Range):</w:t>
      </w:r>
      <w:r w:rsidR="7653D22C" w:rsidRPr="00262F24">
        <w:rPr>
          <w:rFonts w:asciiTheme="minorHAnsi" w:eastAsia="Calibri" w:hAnsiTheme="minorHAnsi" w:cstheme="minorHAnsi"/>
          <w:b/>
          <w:bCs/>
          <w:sz w:val="22"/>
          <w:szCs w:val="22"/>
        </w:rPr>
        <w:t xml:space="preserve"> </w:t>
      </w:r>
    </w:p>
    <w:p w14:paraId="5BB9E492" w14:textId="501CFF9D" w:rsidR="004244F8" w:rsidRPr="00262F24" w:rsidRDefault="7653D22C" w:rsidP="00D72856">
      <w:pPr>
        <w:pStyle w:val="ListParagraph"/>
        <w:numPr>
          <w:ilvl w:val="1"/>
          <w:numId w:val="35"/>
        </w:numPr>
        <w:spacing w:after="5" w:line="249" w:lineRule="auto"/>
        <w:ind w:right="13"/>
        <w:rPr>
          <w:rFonts w:asciiTheme="minorHAnsi" w:eastAsia="Calibri" w:hAnsiTheme="minorHAnsi" w:cstheme="minorHAnsi"/>
        </w:rPr>
      </w:pPr>
      <w:r w:rsidRPr="00262F24">
        <w:rPr>
          <w:rFonts w:asciiTheme="minorHAnsi" w:eastAsia="Calibri" w:hAnsiTheme="minorHAnsi" w:cstheme="minorHAnsi"/>
          <w:sz w:val="22"/>
          <w:szCs w:val="22"/>
        </w:rPr>
        <w:t xml:space="preserve">Watershed </w:t>
      </w:r>
      <w:r w:rsidR="00227547" w:rsidRPr="00262F24">
        <w:rPr>
          <w:rFonts w:asciiTheme="minorHAnsi" w:eastAsia="Calibri" w:hAnsiTheme="minorHAnsi" w:cstheme="minorHAnsi"/>
          <w:sz w:val="22"/>
          <w:szCs w:val="22"/>
        </w:rPr>
        <w:t xml:space="preserve">in </w:t>
      </w:r>
      <w:r w:rsidRPr="00262F24">
        <w:rPr>
          <w:rFonts w:asciiTheme="minorHAnsi" w:eastAsia="Calibri" w:hAnsiTheme="minorHAnsi" w:cstheme="minorHAnsi"/>
          <w:sz w:val="22"/>
          <w:szCs w:val="22"/>
        </w:rPr>
        <w:t>81 major watershed scale</w:t>
      </w:r>
      <w:r w:rsidR="15EB0F0D" w:rsidRPr="00262F24">
        <w:rPr>
          <w:rFonts w:asciiTheme="minorHAnsi" w:eastAsia="Calibri" w:hAnsiTheme="minorHAnsi" w:cstheme="minorHAnsi"/>
          <w:sz w:val="22"/>
          <w:szCs w:val="22"/>
        </w:rPr>
        <w:t xml:space="preserve">, </w:t>
      </w:r>
      <w:r w:rsidR="0097658E" w:rsidRPr="00262F24">
        <w:rPr>
          <w:rFonts w:asciiTheme="minorHAnsi" w:eastAsia="Calibri" w:hAnsiTheme="minorHAnsi" w:cstheme="minorHAnsi"/>
          <w:sz w:val="22"/>
          <w:szCs w:val="22"/>
        </w:rPr>
        <w:t>Hydrologic Unit Code</w:t>
      </w:r>
      <w:r w:rsidR="006363DD" w:rsidRPr="00262F24">
        <w:rPr>
          <w:rFonts w:asciiTheme="minorHAnsi" w:eastAsia="Calibri" w:hAnsiTheme="minorHAnsi" w:cstheme="minorHAnsi"/>
          <w:sz w:val="22"/>
          <w:szCs w:val="22"/>
        </w:rPr>
        <w:t xml:space="preserve"> (</w:t>
      </w:r>
      <w:r w:rsidR="15EB0F0D" w:rsidRPr="00262F24">
        <w:rPr>
          <w:rFonts w:asciiTheme="minorHAnsi" w:eastAsia="Calibri" w:hAnsiTheme="minorHAnsi" w:cstheme="minorHAnsi"/>
          <w:sz w:val="22"/>
          <w:szCs w:val="22"/>
        </w:rPr>
        <w:t>HUC</w:t>
      </w:r>
      <w:r w:rsidR="006363DD" w:rsidRPr="00262F24">
        <w:rPr>
          <w:rFonts w:asciiTheme="minorHAnsi" w:eastAsia="Calibri" w:hAnsiTheme="minorHAnsi" w:cstheme="minorHAnsi"/>
          <w:sz w:val="22"/>
          <w:szCs w:val="22"/>
        </w:rPr>
        <w:t>)</w:t>
      </w:r>
      <w:r w:rsidR="15EB0F0D" w:rsidRPr="00262F24">
        <w:rPr>
          <w:rFonts w:asciiTheme="minorHAnsi" w:eastAsia="Calibri" w:hAnsiTheme="minorHAnsi" w:cstheme="minorHAnsi"/>
          <w:sz w:val="22"/>
          <w:szCs w:val="22"/>
        </w:rPr>
        <w:t xml:space="preserve"> 8</w:t>
      </w:r>
      <w:r w:rsidRPr="00262F24">
        <w:rPr>
          <w:rFonts w:asciiTheme="minorHAnsi" w:eastAsia="Calibri" w:hAnsiTheme="minorHAnsi" w:cstheme="minorHAnsi"/>
          <w:sz w:val="22"/>
          <w:szCs w:val="22"/>
        </w:rPr>
        <w:t xml:space="preserve">: </w:t>
      </w:r>
    </w:p>
    <w:p w14:paraId="05829793" w14:textId="77777777" w:rsidR="004244F8" w:rsidRPr="00262F24" w:rsidRDefault="7653D22C" w:rsidP="00D72856">
      <w:pPr>
        <w:pStyle w:val="ListParagraph"/>
        <w:numPr>
          <w:ilvl w:val="1"/>
          <w:numId w:val="35"/>
        </w:numPr>
        <w:spacing w:after="5" w:line="249" w:lineRule="auto"/>
        <w:ind w:right="13"/>
        <w:rPr>
          <w:rFonts w:asciiTheme="minorHAnsi" w:eastAsia="Calibri" w:hAnsiTheme="minorHAnsi" w:cstheme="minorHAnsi"/>
        </w:rPr>
      </w:pPr>
      <w:r w:rsidRPr="00262F24">
        <w:rPr>
          <w:rFonts w:asciiTheme="minorHAnsi" w:eastAsia="Calibri" w:hAnsiTheme="minorHAnsi" w:cstheme="minorHAnsi"/>
          <w:sz w:val="22"/>
          <w:szCs w:val="22"/>
        </w:rPr>
        <w:t xml:space="preserve">GPS Coordinates: </w:t>
      </w:r>
    </w:p>
    <w:p w14:paraId="1B57D8D0" w14:textId="23DA9AD6" w:rsidR="00064BC3" w:rsidRPr="00E51D4F" w:rsidRDefault="7653D22C" w:rsidP="00D72856">
      <w:pPr>
        <w:pStyle w:val="ListParagraph"/>
        <w:numPr>
          <w:ilvl w:val="1"/>
          <w:numId w:val="35"/>
        </w:numPr>
        <w:spacing w:after="163" w:line="249" w:lineRule="auto"/>
        <w:ind w:right="13"/>
        <w:rPr>
          <w:rFonts w:asciiTheme="minorHAnsi" w:eastAsia="Calibri" w:hAnsiTheme="minorHAnsi" w:cstheme="minorHAnsi"/>
          <w:sz w:val="22"/>
          <w:szCs w:val="22"/>
        </w:rPr>
      </w:pPr>
      <w:r w:rsidRPr="00262F24">
        <w:rPr>
          <w:rFonts w:asciiTheme="minorHAnsi" w:eastAsia="Calibri" w:hAnsiTheme="minorHAnsi" w:cstheme="minorHAnsi"/>
          <w:sz w:val="22"/>
          <w:szCs w:val="22"/>
        </w:rPr>
        <w:t xml:space="preserve">Tax Parcel Number: </w:t>
      </w:r>
    </w:p>
    <w:p w14:paraId="21C3E7A4" w14:textId="6927C359" w:rsidR="00520610" w:rsidRPr="00064BC3" w:rsidRDefault="00A36B9A" w:rsidP="00D72856">
      <w:pPr>
        <w:pStyle w:val="ListParagraph"/>
        <w:numPr>
          <w:ilvl w:val="1"/>
          <w:numId w:val="35"/>
        </w:numPr>
        <w:spacing w:after="163" w:line="249" w:lineRule="auto"/>
        <w:ind w:right="13"/>
        <w:rPr>
          <w:rFonts w:asciiTheme="minorHAnsi" w:eastAsia="Calibri" w:hAnsiTheme="minorHAnsi" w:cstheme="minorHAnsi"/>
          <w:sz w:val="22"/>
          <w:szCs w:val="22"/>
        </w:rPr>
      </w:pPr>
      <w:r w:rsidRPr="00064BC3">
        <w:rPr>
          <w:rFonts w:asciiTheme="minorHAnsi" w:hAnsiTheme="minorHAnsi" w:cstheme="minorHAnsi"/>
          <w:b/>
          <w:bCs/>
          <w:sz w:val="22"/>
          <w:szCs w:val="22"/>
        </w:rPr>
        <w:t xml:space="preserve">At a minimum, </w:t>
      </w:r>
      <w:r w:rsidR="000038B0" w:rsidRPr="00064BC3">
        <w:rPr>
          <w:rFonts w:asciiTheme="minorHAnsi" w:hAnsiTheme="minorHAnsi" w:cstheme="minorHAnsi"/>
          <w:b/>
          <w:bCs/>
          <w:sz w:val="22"/>
          <w:szCs w:val="22"/>
        </w:rPr>
        <w:t>a</w:t>
      </w:r>
      <w:r w:rsidR="00520610" w:rsidRPr="00064BC3">
        <w:rPr>
          <w:rFonts w:asciiTheme="minorHAnsi" w:hAnsiTheme="minorHAnsi" w:cstheme="minorHAnsi"/>
          <w:b/>
          <w:bCs/>
          <w:sz w:val="22"/>
          <w:szCs w:val="22"/>
        </w:rPr>
        <w:t>ttach each of the following to the EAW:</w:t>
      </w:r>
    </w:p>
    <w:p w14:paraId="094B0865" w14:textId="77777777" w:rsidR="00520610" w:rsidRPr="00262F24" w:rsidRDefault="00520610" w:rsidP="00D72856">
      <w:pPr>
        <w:widowControl w:val="0"/>
        <w:numPr>
          <w:ilvl w:val="0"/>
          <w:numId w:val="2"/>
        </w:numPr>
        <w:tabs>
          <w:tab w:val="clear" w:pos="1080"/>
        </w:tabs>
        <w:rPr>
          <w:rFonts w:asciiTheme="minorHAnsi" w:hAnsiTheme="minorHAnsi" w:cstheme="minorHAnsi"/>
          <w:sz w:val="22"/>
          <w:szCs w:val="22"/>
        </w:rPr>
      </w:pPr>
      <w:r w:rsidRPr="00262F24">
        <w:rPr>
          <w:rFonts w:asciiTheme="minorHAnsi" w:hAnsiTheme="minorHAnsi" w:cstheme="minorHAnsi"/>
          <w:sz w:val="22"/>
          <w:szCs w:val="22"/>
        </w:rPr>
        <w:t xml:space="preserve">County map showing the </w:t>
      </w:r>
      <w:r w:rsidR="00C8787B" w:rsidRPr="00262F24">
        <w:rPr>
          <w:rFonts w:asciiTheme="minorHAnsi" w:hAnsiTheme="minorHAnsi" w:cstheme="minorHAnsi"/>
          <w:sz w:val="22"/>
          <w:szCs w:val="22"/>
        </w:rPr>
        <w:t xml:space="preserve">general location of the </w:t>
      </w:r>
      <w:proofErr w:type="gramStart"/>
      <w:r w:rsidR="00C8787B" w:rsidRPr="00262F24">
        <w:rPr>
          <w:rFonts w:asciiTheme="minorHAnsi" w:hAnsiTheme="minorHAnsi" w:cstheme="minorHAnsi"/>
          <w:sz w:val="22"/>
          <w:szCs w:val="22"/>
        </w:rPr>
        <w:t>project</w:t>
      </w:r>
      <w:proofErr w:type="gramEnd"/>
    </w:p>
    <w:p w14:paraId="376EF3B8" w14:textId="02F82674" w:rsidR="00520610" w:rsidRPr="00262F24" w:rsidRDefault="00520610" w:rsidP="00D72856">
      <w:pPr>
        <w:widowControl w:val="0"/>
        <w:numPr>
          <w:ilvl w:val="0"/>
          <w:numId w:val="2"/>
        </w:numPr>
        <w:tabs>
          <w:tab w:val="clear" w:pos="1080"/>
        </w:tabs>
        <w:rPr>
          <w:rFonts w:asciiTheme="minorHAnsi" w:hAnsiTheme="minorHAnsi" w:cstheme="minorHAnsi"/>
          <w:sz w:val="22"/>
          <w:szCs w:val="22"/>
        </w:rPr>
      </w:pPr>
      <w:r w:rsidRPr="00262F24">
        <w:rPr>
          <w:rFonts w:asciiTheme="minorHAnsi" w:hAnsiTheme="minorHAnsi" w:cstheme="minorHAnsi"/>
          <w:sz w:val="22"/>
          <w:szCs w:val="22"/>
        </w:rPr>
        <w:lastRenderedPageBreak/>
        <w:t xml:space="preserve">U.S. Geological Survey 7.5 minute, 1:24,000 scale map indicating project </w:t>
      </w:r>
      <w:proofErr w:type="gramStart"/>
      <w:r w:rsidRPr="00262F24">
        <w:rPr>
          <w:rFonts w:asciiTheme="minorHAnsi" w:hAnsiTheme="minorHAnsi" w:cstheme="minorHAnsi"/>
          <w:sz w:val="22"/>
          <w:szCs w:val="22"/>
        </w:rPr>
        <w:t>bo</w:t>
      </w:r>
      <w:r w:rsidR="00C8787B" w:rsidRPr="00262F24">
        <w:rPr>
          <w:rFonts w:asciiTheme="minorHAnsi" w:hAnsiTheme="minorHAnsi" w:cstheme="minorHAnsi"/>
          <w:sz w:val="22"/>
          <w:szCs w:val="22"/>
        </w:rPr>
        <w:t>undaries</w:t>
      </w:r>
      <w:proofErr w:type="gramEnd"/>
    </w:p>
    <w:p w14:paraId="0D395F31" w14:textId="5D58E028" w:rsidR="009017EE" w:rsidRPr="00262F24" w:rsidRDefault="00520610" w:rsidP="00D72856">
      <w:pPr>
        <w:widowControl w:val="0"/>
        <w:numPr>
          <w:ilvl w:val="0"/>
          <w:numId w:val="2"/>
        </w:numPr>
        <w:tabs>
          <w:tab w:val="clear" w:pos="1080"/>
        </w:tabs>
        <w:rPr>
          <w:rFonts w:asciiTheme="minorHAnsi" w:hAnsiTheme="minorHAnsi" w:cstheme="minorHAnsi"/>
          <w:sz w:val="22"/>
          <w:szCs w:val="22"/>
        </w:rPr>
      </w:pPr>
      <w:r w:rsidRPr="00262F24">
        <w:rPr>
          <w:rFonts w:asciiTheme="minorHAnsi" w:hAnsiTheme="minorHAnsi" w:cstheme="minorHAnsi"/>
          <w:sz w:val="22"/>
          <w:szCs w:val="22"/>
        </w:rPr>
        <w:t>Site plan showing all significa</w:t>
      </w:r>
      <w:r w:rsidR="00C8787B" w:rsidRPr="00262F24">
        <w:rPr>
          <w:rFonts w:asciiTheme="minorHAnsi" w:hAnsiTheme="minorHAnsi" w:cstheme="minorHAnsi"/>
          <w:sz w:val="22"/>
          <w:szCs w:val="22"/>
        </w:rPr>
        <w:t>nt project and natural features</w:t>
      </w:r>
      <w:r w:rsidR="00842B59" w:rsidRPr="00262F24">
        <w:rPr>
          <w:rFonts w:asciiTheme="minorHAnsi" w:hAnsiTheme="minorHAnsi" w:cstheme="minorHAnsi"/>
          <w:sz w:val="22"/>
          <w:szCs w:val="22"/>
        </w:rPr>
        <w:t xml:space="preserve"> for pre</w:t>
      </w:r>
      <w:r w:rsidR="00217FFA">
        <w:rPr>
          <w:rFonts w:asciiTheme="minorHAnsi" w:hAnsiTheme="minorHAnsi" w:cstheme="minorHAnsi"/>
          <w:sz w:val="22"/>
          <w:szCs w:val="22"/>
        </w:rPr>
        <w:t>-</w:t>
      </w:r>
      <w:r w:rsidR="00842B59" w:rsidRPr="00262F24">
        <w:rPr>
          <w:rFonts w:asciiTheme="minorHAnsi" w:hAnsiTheme="minorHAnsi" w:cstheme="minorHAnsi"/>
          <w:sz w:val="22"/>
          <w:szCs w:val="22"/>
        </w:rPr>
        <w:t xml:space="preserve"> and post</w:t>
      </w:r>
      <w:r w:rsidR="00227547" w:rsidRPr="00262F24">
        <w:rPr>
          <w:rFonts w:asciiTheme="minorHAnsi" w:hAnsiTheme="minorHAnsi" w:cstheme="minorHAnsi"/>
          <w:sz w:val="22"/>
          <w:szCs w:val="22"/>
        </w:rPr>
        <w:t>-</w:t>
      </w:r>
      <w:proofErr w:type="gramStart"/>
      <w:r w:rsidR="00842B59" w:rsidRPr="00262F24">
        <w:rPr>
          <w:rFonts w:asciiTheme="minorHAnsi" w:hAnsiTheme="minorHAnsi" w:cstheme="minorHAnsi"/>
          <w:sz w:val="22"/>
          <w:szCs w:val="22"/>
        </w:rPr>
        <w:t>construction</w:t>
      </w:r>
      <w:proofErr w:type="gramEnd"/>
    </w:p>
    <w:p w14:paraId="75C2BF2A" w14:textId="0CF63E19" w:rsidR="00520610" w:rsidRPr="00262F24" w:rsidRDefault="00520610" w:rsidP="00D72856">
      <w:pPr>
        <w:widowControl w:val="0"/>
        <w:numPr>
          <w:ilvl w:val="0"/>
          <w:numId w:val="2"/>
        </w:numPr>
        <w:tabs>
          <w:tab w:val="clear" w:pos="1080"/>
        </w:tabs>
        <w:rPr>
          <w:rFonts w:asciiTheme="minorHAnsi" w:hAnsiTheme="minorHAnsi" w:cstheme="minorHAnsi"/>
          <w:sz w:val="22"/>
          <w:szCs w:val="22"/>
        </w:rPr>
      </w:pPr>
      <w:r w:rsidRPr="00262F24">
        <w:rPr>
          <w:rFonts w:asciiTheme="minorHAnsi" w:hAnsiTheme="minorHAnsi" w:cstheme="minorHAnsi"/>
          <w:sz w:val="22"/>
          <w:szCs w:val="22"/>
        </w:rPr>
        <w:t xml:space="preserve">Map </w:t>
      </w:r>
      <w:r w:rsidR="0057185D" w:rsidRPr="00262F24">
        <w:rPr>
          <w:rFonts w:asciiTheme="minorHAnsi" w:hAnsiTheme="minorHAnsi" w:cstheme="minorHAnsi"/>
          <w:sz w:val="22"/>
          <w:szCs w:val="22"/>
        </w:rPr>
        <w:t xml:space="preserve">showing </w:t>
      </w:r>
      <w:r w:rsidRPr="00262F24">
        <w:rPr>
          <w:rFonts w:asciiTheme="minorHAnsi" w:hAnsiTheme="minorHAnsi" w:cstheme="minorHAnsi"/>
          <w:sz w:val="22"/>
          <w:szCs w:val="22"/>
        </w:rPr>
        <w:t>manure application sites</w:t>
      </w:r>
      <w:r w:rsidR="0057185D" w:rsidRPr="00262F24">
        <w:rPr>
          <w:rFonts w:asciiTheme="minorHAnsi" w:hAnsiTheme="minorHAnsi" w:cstheme="minorHAnsi"/>
          <w:sz w:val="22"/>
          <w:szCs w:val="22"/>
        </w:rPr>
        <w:t xml:space="preserve">, manure storage, </w:t>
      </w:r>
      <w:r w:rsidRPr="00262F24">
        <w:rPr>
          <w:rFonts w:asciiTheme="minorHAnsi" w:hAnsiTheme="minorHAnsi" w:cstheme="minorHAnsi"/>
          <w:sz w:val="22"/>
          <w:szCs w:val="22"/>
        </w:rPr>
        <w:t>permanent manure stockpiles</w:t>
      </w:r>
      <w:r w:rsidR="0057185D" w:rsidRPr="00262F24">
        <w:rPr>
          <w:rFonts w:asciiTheme="minorHAnsi" w:hAnsiTheme="minorHAnsi" w:cstheme="minorHAnsi"/>
          <w:sz w:val="22"/>
          <w:szCs w:val="22"/>
        </w:rPr>
        <w:t xml:space="preserve">, and setback </w:t>
      </w:r>
      <w:proofErr w:type="gramStart"/>
      <w:r w:rsidR="0057185D" w:rsidRPr="00262F24">
        <w:rPr>
          <w:rFonts w:asciiTheme="minorHAnsi" w:hAnsiTheme="minorHAnsi" w:cstheme="minorHAnsi"/>
          <w:sz w:val="22"/>
          <w:szCs w:val="22"/>
        </w:rPr>
        <w:t>buffers</w:t>
      </w:r>
      <w:proofErr w:type="gramEnd"/>
    </w:p>
    <w:p w14:paraId="21BD8F86" w14:textId="234BFB93" w:rsidR="0057185D" w:rsidRPr="00262F24" w:rsidRDefault="00520610" w:rsidP="00D72856">
      <w:pPr>
        <w:widowControl w:val="0"/>
        <w:numPr>
          <w:ilvl w:val="0"/>
          <w:numId w:val="2"/>
        </w:numPr>
        <w:tabs>
          <w:tab w:val="clear" w:pos="1080"/>
        </w:tabs>
        <w:rPr>
          <w:rFonts w:asciiTheme="minorHAnsi" w:hAnsiTheme="minorHAnsi" w:cstheme="minorHAnsi"/>
          <w:sz w:val="22"/>
          <w:szCs w:val="22"/>
        </w:rPr>
      </w:pPr>
      <w:r w:rsidRPr="00262F24">
        <w:rPr>
          <w:rFonts w:asciiTheme="minorHAnsi" w:hAnsiTheme="minorHAnsi" w:cstheme="minorHAnsi"/>
          <w:sz w:val="22"/>
          <w:szCs w:val="22"/>
        </w:rPr>
        <w:t xml:space="preserve">Map showing all wells, tile inlets, residences, and sensitive receptors within a </w:t>
      </w:r>
      <w:r w:rsidR="00E61360" w:rsidRPr="00262F24">
        <w:rPr>
          <w:rFonts w:asciiTheme="minorHAnsi" w:hAnsiTheme="minorHAnsi" w:cstheme="minorHAnsi"/>
          <w:sz w:val="22"/>
          <w:szCs w:val="22"/>
        </w:rPr>
        <w:t>one-mile</w:t>
      </w:r>
      <w:r w:rsidRPr="00262F24">
        <w:rPr>
          <w:rFonts w:asciiTheme="minorHAnsi" w:hAnsiTheme="minorHAnsi" w:cstheme="minorHAnsi"/>
          <w:sz w:val="22"/>
          <w:szCs w:val="22"/>
        </w:rPr>
        <w:t xml:space="preserve"> radius of the feedlot or on manure land application </w:t>
      </w:r>
      <w:proofErr w:type="gramStart"/>
      <w:r w:rsidRPr="00262F24">
        <w:rPr>
          <w:rFonts w:asciiTheme="minorHAnsi" w:hAnsiTheme="minorHAnsi" w:cstheme="minorHAnsi"/>
          <w:sz w:val="22"/>
          <w:szCs w:val="22"/>
        </w:rPr>
        <w:t>sites</w:t>
      </w:r>
      <w:proofErr w:type="gramEnd"/>
    </w:p>
    <w:p w14:paraId="0764C375" w14:textId="441A8923" w:rsidR="00E47152" w:rsidRPr="00262F24" w:rsidRDefault="00E47152" w:rsidP="00D72856">
      <w:pPr>
        <w:widowControl w:val="0"/>
        <w:numPr>
          <w:ilvl w:val="0"/>
          <w:numId w:val="2"/>
        </w:numPr>
        <w:tabs>
          <w:tab w:val="clear" w:pos="1080"/>
        </w:tabs>
        <w:rPr>
          <w:rFonts w:asciiTheme="minorHAnsi" w:hAnsiTheme="minorHAnsi" w:cstheme="minorHAnsi"/>
          <w:sz w:val="22"/>
          <w:szCs w:val="22"/>
        </w:rPr>
      </w:pPr>
      <w:r w:rsidRPr="00262F24">
        <w:rPr>
          <w:rFonts w:asciiTheme="minorHAnsi" w:hAnsiTheme="minorHAnsi" w:cstheme="minorHAnsi"/>
          <w:sz w:val="22"/>
          <w:szCs w:val="22"/>
        </w:rPr>
        <w:t xml:space="preserve">Feedlot Permit Application </w:t>
      </w:r>
      <w:r w:rsidR="003A35DF" w:rsidRPr="00262F24">
        <w:rPr>
          <w:rFonts w:asciiTheme="minorHAnsi" w:hAnsiTheme="minorHAnsi" w:cstheme="minorHAnsi"/>
          <w:sz w:val="22"/>
          <w:szCs w:val="22"/>
        </w:rPr>
        <w:t>(SDS, NPDES</w:t>
      </w:r>
      <w:r w:rsidRPr="00262F24">
        <w:rPr>
          <w:rFonts w:asciiTheme="minorHAnsi" w:hAnsiTheme="minorHAnsi" w:cstheme="minorHAnsi"/>
          <w:sz w:val="22"/>
          <w:szCs w:val="22"/>
        </w:rPr>
        <w:t>)</w:t>
      </w:r>
    </w:p>
    <w:p w14:paraId="642BC6A8" w14:textId="490BEF3D" w:rsidR="00E47152" w:rsidRPr="00262F24" w:rsidRDefault="001D3F18" w:rsidP="00D72856">
      <w:pPr>
        <w:widowControl w:val="0"/>
        <w:numPr>
          <w:ilvl w:val="0"/>
          <w:numId w:val="2"/>
        </w:numPr>
        <w:tabs>
          <w:tab w:val="clear" w:pos="1080"/>
        </w:tabs>
        <w:rPr>
          <w:rFonts w:asciiTheme="minorHAnsi" w:hAnsiTheme="minorHAnsi" w:cstheme="minorHAnsi"/>
          <w:sz w:val="22"/>
          <w:szCs w:val="22"/>
        </w:rPr>
      </w:pPr>
      <w:r w:rsidRPr="00262F24">
        <w:rPr>
          <w:rFonts w:asciiTheme="minorHAnsi" w:hAnsiTheme="minorHAnsi" w:cstheme="minorHAnsi"/>
          <w:sz w:val="22"/>
          <w:szCs w:val="22"/>
        </w:rPr>
        <w:t xml:space="preserve">Map of </w:t>
      </w:r>
      <w:r w:rsidR="00E47152" w:rsidRPr="00262F24">
        <w:rPr>
          <w:rFonts w:asciiTheme="minorHAnsi" w:hAnsiTheme="minorHAnsi" w:cstheme="minorHAnsi"/>
          <w:sz w:val="22"/>
          <w:szCs w:val="22"/>
        </w:rPr>
        <w:t>Tribal boundaries</w:t>
      </w:r>
      <w:r w:rsidR="00436C95" w:rsidRPr="00262F24">
        <w:rPr>
          <w:rFonts w:asciiTheme="minorHAnsi" w:hAnsiTheme="minorHAnsi" w:cstheme="minorHAnsi"/>
          <w:sz w:val="22"/>
          <w:szCs w:val="22"/>
        </w:rPr>
        <w:t xml:space="preserve"> </w:t>
      </w:r>
      <w:r w:rsidR="00432747" w:rsidRPr="00262F24">
        <w:rPr>
          <w:rFonts w:asciiTheme="minorHAnsi" w:hAnsiTheme="minorHAnsi" w:cstheme="minorHAnsi"/>
          <w:sz w:val="22"/>
          <w:szCs w:val="22"/>
        </w:rPr>
        <w:t>within 10 miles</w:t>
      </w:r>
    </w:p>
    <w:p w14:paraId="420BC6AA" w14:textId="5DB90F1C" w:rsidR="00A572CF" w:rsidRPr="00262F24" w:rsidRDefault="00A572CF" w:rsidP="00D72856">
      <w:pPr>
        <w:numPr>
          <w:ilvl w:val="0"/>
          <w:numId w:val="2"/>
        </w:numPr>
        <w:spacing w:after="191" w:line="249" w:lineRule="auto"/>
        <w:ind w:right="13"/>
        <w:rPr>
          <w:rFonts w:asciiTheme="minorHAnsi" w:eastAsia="Calibri" w:hAnsiTheme="minorHAnsi" w:cstheme="minorHAnsi"/>
          <w:sz w:val="22"/>
          <w:szCs w:val="22"/>
        </w:rPr>
      </w:pPr>
      <w:r w:rsidRPr="00262F24">
        <w:rPr>
          <w:rFonts w:asciiTheme="minorHAnsi" w:eastAsia="Calibri" w:hAnsiTheme="minorHAnsi" w:cstheme="minorHAnsi"/>
          <w:sz w:val="22"/>
          <w:szCs w:val="22"/>
        </w:rPr>
        <w:t xml:space="preserve">List of data sources, models, and other resources (from the Item-by-Item Guidance: </w:t>
      </w:r>
      <w:r w:rsidRPr="00262F24">
        <w:rPr>
          <w:rFonts w:asciiTheme="minorHAnsi" w:eastAsia="Calibri" w:hAnsiTheme="minorHAnsi" w:cstheme="minorHAnsi"/>
          <w:i/>
          <w:sz w:val="22"/>
          <w:szCs w:val="22"/>
        </w:rPr>
        <w:t>Climate Adaptation and Resilience</w:t>
      </w:r>
      <w:r w:rsidRPr="00262F24">
        <w:rPr>
          <w:rFonts w:asciiTheme="minorHAnsi" w:eastAsia="Calibri" w:hAnsiTheme="minorHAnsi" w:cstheme="minorHAnsi"/>
          <w:sz w:val="22"/>
          <w:szCs w:val="22"/>
        </w:rPr>
        <w:t xml:space="preserve"> or other) used for information about current Minnesota climate trends and how climate change is anticipated to affect the general location of the project during the life of the project (as detailed below in item 7. Climate Adaptation and Resilience)</w:t>
      </w:r>
    </w:p>
    <w:p w14:paraId="7563F856" w14:textId="7A1E54F1" w:rsidR="00165BD4" w:rsidRPr="00262F24" w:rsidRDefault="00165BD4" w:rsidP="00D72856">
      <w:pPr>
        <w:pStyle w:val="ListParagraph"/>
        <w:widowControl w:val="0"/>
        <w:numPr>
          <w:ilvl w:val="0"/>
          <w:numId w:val="23"/>
        </w:numPr>
        <w:shd w:val="clear" w:color="000000" w:fill="FFFFFF"/>
        <w:spacing w:after="120"/>
        <w:contextualSpacing w:val="0"/>
        <w:rPr>
          <w:rFonts w:asciiTheme="minorHAnsi" w:hAnsiTheme="minorHAnsi" w:cstheme="minorHAnsi"/>
          <w:bCs/>
          <w:sz w:val="22"/>
          <w:szCs w:val="22"/>
        </w:rPr>
      </w:pPr>
      <w:r w:rsidRPr="00262F24">
        <w:rPr>
          <w:rFonts w:asciiTheme="minorHAnsi" w:hAnsiTheme="minorHAnsi" w:cstheme="minorHAnsi"/>
          <w:b/>
          <w:sz w:val="22"/>
          <w:szCs w:val="22"/>
        </w:rPr>
        <w:t>Project Description</w:t>
      </w:r>
      <w:r w:rsidR="005E241F">
        <w:rPr>
          <w:rFonts w:asciiTheme="minorHAnsi" w:hAnsiTheme="minorHAnsi" w:cstheme="minorHAnsi"/>
          <w:b/>
          <w:sz w:val="22"/>
          <w:szCs w:val="22"/>
        </w:rPr>
        <w:t>:</w:t>
      </w:r>
    </w:p>
    <w:p w14:paraId="4BF72035" w14:textId="74153822" w:rsidR="00A206DB" w:rsidRPr="00A206DB" w:rsidRDefault="42B85051" w:rsidP="00D72856">
      <w:pPr>
        <w:pStyle w:val="ListParagraph"/>
        <w:numPr>
          <w:ilvl w:val="1"/>
          <w:numId w:val="23"/>
        </w:numPr>
        <w:spacing w:after="120"/>
        <w:contextualSpacing w:val="0"/>
        <w:rPr>
          <w:rFonts w:asciiTheme="minorHAnsi" w:eastAsia="Calibri" w:hAnsiTheme="minorHAnsi" w:cstheme="minorHAnsi"/>
          <w:sz w:val="22"/>
          <w:szCs w:val="22"/>
        </w:rPr>
      </w:pPr>
      <w:r w:rsidRPr="00262F24">
        <w:rPr>
          <w:rFonts w:asciiTheme="minorHAnsi" w:eastAsia="Calibri" w:hAnsiTheme="minorHAnsi" w:cstheme="minorHAnsi"/>
          <w:sz w:val="22"/>
          <w:szCs w:val="22"/>
        </w:rPr>
        <w:t xml:space="preserve">Provide the brief project summary to be published in the </w:t>
      </w:r>
      <w:r w:rsidRPr="00262F24">
        <w:rPr>
          <w:rFonts w:asciiTheme="minorHAnsi" w:eastAsia="Calibri" w:hAnsiTheme="minorHAnsi" w:cstheme="minorHAnsi"/>
          <w:i/>
          <w:iCs/>
          <w:sz w:val="22"/>
          <w:szCs w:val="22"/>
        </w:rPr>
        <w:t>EQB Monitor</w:t>
      </w:r>
      <w:r w:rsidR="04455EA9" w:rsidRPr="00262F24">
        <w:rPr>
          <w:rFonts w:asciiTheme="minorHAnsi" w:eastAsia="Calibri" w:hAnsiTheme="minorHAnsi" w:cstheme="minorHAnsi"/>
          <w:i/>
          <w:iCs/>
          <w:sz w:val="22"/>
          <w:szCs w:val="22"/>
        </w:rPr>
        <w:t xml:space="preserve"> </w:t>
      </w:r>
      <w:r w:rsidRPr="00262F24">
        <w:rPr>
          <w:rFonts w:asciiTheme="minorHAnsi" w:eastAsia="Calibri" w:hAnsiTheme="minorHAnsi" w:cstheme="minorHAnsi"/>
          <w:sz w:val="22"/>
          <w:szCs w:val="22"/>
        </w:rPr>
        <w:t>(approximately 50 words).</w:t>
      </w:r>
    </w:p>
    <w:p w14:paraId="3E924D9F" w14:textId="0C73062B" w:rsidR="00231E68" w:rsidRPr="00262F24" w:rsidRDefault="00291622" w:rsidP="00D72856">
      <w:pPr>
        <w:pStyle w:val="ListParagraph"/>
        <w:numPr>
          <w:ilvl w:val="1"/>
          <w:numId w:val="23"/>
        </w:numPr>
        <w:spacing w:after="120"/>
        <w:ind w:right="101"/>
        <w:rPr>
          <w:rFonts w:asciiTheme="minorHAnsi" w:eastAsia="Calibri" w:hAnsiTheme="minorHAnsi" w:cstheme="minorHAnsi"/>
          <w:sz w:val="22"/>
          <w:szCs w:val="22"/>
        </w:rPr>
      </w:pPr>
      <w:r w:rsidRPr="00262F24">
        <w:rPr>
          <w:rFonts w:asciiTheme="minorHAnsi" w:eastAsia="Calibri" w:hAnsiTheme="minorHAnsi" w:cstheme="minorHAnsi"/>
          <w:sz w:val="22"/>
          <w:szCs w:val="22"/>
        </w:rPr>
        <w:t>Give a complete description of the proposed project and related new construction, including infrastructure needs. If the project is an expansion</w:t>
      </w:r>
      <w:r w:rsidR="00E61360" w:rsidRPr="00262F24">
        <w:rPr>
          <w:rFonts w:asciiTheme="minorHAnsi" w:eastAsia="Calibri" w:hAnsiTheme="minorHAnsi" w:cstheme="minorHAnsi"/>
          <w:sz w:val="22"/>
          <w:szCs w:val="22"/>
        </w:rPr>
        <w:t>,</w:t>
      </w:r>
      <w:r w:rsidRPr="00262F24">
        <w:rPr>
          <w:rFonts w:asciiTheme="minorHAnsi" w:eastAsia="Calibri" w:hAnsiTheme="minorHAnsi" w:cstheme="minorHAnsi"/>
          <w:sz w:val="22"/>
          <w:szCs w:val="22"/>
        </w:rPr>
        <w:t xml:space="preserve"> include a description of the existing facility</w:t>
      </w:r>
      <w:r w:rsidR="548EDC41" w:rsidRPr="00262F24">
        <w:rPr>
          <w:rFonts w:asciiTheme="minorHAnsi" w:eastAsia="Calibri" w:hAnsiTheme="minorHAnsi" w:cstheme="minorHAnsi"/>
          <w:sz w:val="22"/>
          <w:szCs w:val="22"/>
        </w:rPr>
        <w:t>;</w:t>
      </w:r>
      <w:r w:rsidR="00587468" w:rsidRPr="00262F24">
        <w:rPr>
          <w:rFonts w:asciiTheme="minorHAnsi" w:eastAsia="Calibri" w:hAnsiTheme="minorHAnsi" w:cstheme="minorHAnsi"/>
          <w:sz w:val="22"/>
          <w:szCs w:val="22"/>
        </w:rPr>
        <w:t xml:space="preserve"> e</w:t>
      </w:r>
      <w:r w:rsidRPr="00262F24">
        <w:rPr>
          <w:rFonts w:asciiTheme="minorHAnsi" w:eastAsia="Calibri" w:hAnsiTheme="minorHAnsi" w:cstheme="minorHAnsi"/>
          <w:sz w:val="22"/>
          <w:szCs w:val="22"/>
        </w:rPr>
        <w:t>mphasize</w:t>
      </w:r>
      <w:r w:rsidR="00587468" w:rsidRPr="00262F24">
        <w:rPr>
          <w:rFonts w:asciiTheme="minorHAnsi" w:eastAsia="Calibri" w:hAnsiTheme="minorHAnsi" w:cstheme="minorHAnsi"/>
          <w:sz w:val="22"/>
          <w:szCs w:val="22"/>
        </w:rPr>
        <w:t>:</w:t>
      </w:r>
    </w:p>
    <w:p w14:paraId="0A8369BC" w14:textId="5A9130A8" w:rsidR="00231E68" w:rsidRPr="00262F24" w:rsidRDefault="00587468" w:rsidP="00D72856">
      <w:pPr>
        <w:pStyle w:val="ListParagraph"/>
        <w:numPr>
          <w:ilvl w:val="2"/>
          <w:numId w:val="34"/>
        </w:numPr>
        <w:spacing w:after="120"/>
        <w:ind w:right="101"/>
        <w:rPr>
          <w:rFonts w:asciiTheme="minorHAnsi" w:eastAsia="Calibri" w:hAnsiTheme="minorHAnsi" w:cstheme="minorHAnsi"/>
          <w:sz w:val="22"/>
          <w:szCs w:val="22"/>
        </w:rPr>
      </w:pPr>
      <w:r w:rsidRPr="00262F24">
        <w:rPr>
          <w:rFonts w:asciiTheme="minorHAnsi" w:eastAsia="Calibri" w:hAnsiTheme="minorHAnsi" w:cstheme="minorHAnsi"/>
          <w:sz w:val="22"/>
          <w:szCs w:val="22"/>
        </w:rPr>
        <w:t>p</w:t>
      </w:r>
      <w:r w:rsidR="0071773A" w:rsidRPr="00262F24">
        <w:rPr>
          <w:rFonts w:asciiTheme="minorHAnsi" w:eastAsia="Calibri" w:hAnsiTheme="minorHAnsi" w:cstheme="minorHAnsi"/>
          <w:sz w:val="22"/>
          <w:szCs w:val="22"/>
        </w:rPr>
        <w:t xml:space="preserve">urpose of </w:t>
      </w:r>
      <w:r w:rsidR="00D55DDB" w:rsidRPr="00262F24">
        <w:rPr>
          <w:rFonts w:asciiTheme="minorHAnsi" w:eastAsia="Calibri" w:hAnsiTheme="minorHAnsi" w:cstheme="minorHAnsi"/>
          <w:sz w:val="22"/>
          <w:szCs w:val="22"/>
        </w:rPr>
        <w:t xml:space="preserve">the </w:t>
      </w:r>
      <w:r w:rsidR="0071773A" w:rsidRPr="00262F24">
        <w:rPr>
          <w:rFonts w:asciiTheme="minorHAnsi" w:eastAsia="Calibri" w:hAnsiTheme="minorHAnsi" w:cstheme="minorHAnsi"/>
          <w:sz w:val="22"/>
          <w:szCs w:val="22"/>
        </w:rPr>
        <w:t>project</w:t>
      </w:r>
      <w:r w:rsidR="00A52B03" w:rsidRPr="00262F24">
        <w:rPr>
          <w:rFonts w:asciiTheme="minorHAnsi" w:eastAsia="Calibri" w:hAnsiTheme="minorHAnsi" w:cstheme="minorHAnsi"/>
          <w:sz w:val="22"/>
          <w:szCs w:val="22"/>
        </w:rPr>
        <w:t>,</w:t>
      </w:r>
    </w:p>
    <w:p w14:paraId="73F81590" w14:textId="69E5C3BC" w:rsidR="00231E68" w:rsidRPr="00262F24" w:rsidRDefault="00291622" w:rsidP="00D72856">
      <w:pPr>
        <w:pStyle w:val="ListParagraph"/>
        <w:numPr>
          <w:ilvl w:val="2"/>
          <w:numId w:val="34"/>
        </w:numPr>
        <w:spacing w:after="120"/>
        <w:ind w:right="101"/>
        <w:rPr>
          <w:rFonts w:asciiTheme="minorHAnsi" w:eastAsia="Calibri" w:hAnsiTheme="minorHAnsi" w:cstheme="minorHAnsi"/>
          <w:sz w:val="22"/>
          <w:szCs w:val="22"/>
        </w:rPr>
      </w:pPr>
      <w:r w:rsidRPr="00262F24">
        <w:rPr>
          <w:rFonts w:asciiTheme="minorHAnsi" w:eastAsia="Calibri" w:hAnsiTheme="minorHAnsi" w:cstheme="minorHAnsi"/>
          <w:sz w:val="22"/>
          <w:szCs w:val="22"/>
        </w:rPr>
        <w:t xml:space="preserve">construction, operation methods, and features that will cause physical manipulation of the environment or will produce </w:t>
      </w:r>
      <w:r w:rsidR="00E61360" w:rsidRPr="00262F24">
        <w:rPr>
          <w:rFonts w:asciiTheme="minorHAnsi" w:eastAsia="Calibri" w:hAnsiTheme="minorHAnsi" w:cstheme="minorHAnsi"/>
          <w:sz w:val="22"/>
          <w:szCs w:val="22"/>
        </w:rPr>
        <w:t>waste</w:t>
      </w:r>
      <w:r w:rsidRPr="00262F24">
        <w:rPr>
          <w:rFonts w:asciiTheme="minorHAnsi" w:eastAsia="Calibri" w:hAnsiTheme="minorHAnsi" w:cstheme="minorHAnsi"/>
          <w:sz w:val="22"/>
          <w:szCs w:val="22"/>
        </w:rPr>
        <w:t>,</w:t>
      </w:r>
    </w:p>
    <w:p w14:paraId="193BBE4C" w14:textId="5412539F" w:rsidR="00231E68" w:rsidRPr="00262F24" w:rsidRDefault="00291622" w:rsidP="00D72856">
      <w:pPr>
        <w:pStyle w:val="ListParagraph"/>
        <w:numPr>
          <w:ilvl w:val="2"/>
          <w:numId w:val="34"/>
        </w:numPr>
        <w:spacing w:after="120"/>
        <w:ind w:right="101"/>
        <w:rPr>
          <w:rFonts w:asciiTheme="minorHAnsi" w:eastAsia="Calibri" w:hAnsiTheme="minorHAnsi" w:cstheme="minorHAnsi"/>
          <w:sz w:val="22"/>
          <w:szCs w:val="22"/>
        </w:rPr>
      </w:pPr>
      <w:r w:rsidRPr="00262F24">
        <w:rPr>
          <w:rFonts w:asciiTheme="minorHAnsi" w:eastAsia="Calibri" w:hAnsiTheme="minorHAnsi" w:cstheme="minorHAnsi"/>
          <w:sz w:val="22"/>
          <w:szCs w:val="22"/>
        </w:rPr>
        <w:t>modifications to existing equipment or industrial processes,</w:t>
      </w:r>
    </w:p>
    <w:p w14:paraId="44A50D64" w14:textId="61D45256" w:rsidR="00231E68" w:rsidRPr="00262F24" w:rsidRDefault="00291622" w:rsidP="00D72856">
      <w:pPr>
        <w:pStyle w:val="ListParagraph"/>
        <w:numPr>
          <w:ilvl w:val="2"/>
          <w:numId w:val="34"/>
        </w:numPr>
        <w:spacing w:after="120"/>
        <w:ind w:right="101"/>
        <w:rPr>
          <w:rFonts w:asciiTheme="minorHAnsi" w:eastAsia="Calibri" w:hAnsiTheme="minorHAnsi" w:cstheme="minorHAnsi"/>
          <w:sz w:val="22"/>
          <w:szCs w:val="22"/>
        </w:rPr>
      </w:pPr>
      <w:r w:rsidRPr="00262F24">
        <w:rPr>
          <w:rFonts w:asciiTheme="minorHAnsi" w:eastAsia="Calibri" w:hAnsiTheme="minorHAnsi" w:cstheme="minorHAnsi"/>
          <w:sz w:val="22"/>
          <w:szCs w:val="22"/>
        </w:rPr>
        <w:t xml:space="preserve">significant demolition, </w:t>
      </w:r>
      <w:r w:rsidR="006E5ED7" w:rsidRPr="00262F24">
        <w:rPr>
          <w:rFonts w:asciiTheme="minorHAnsi" w:eastAsia="Calibri" w:hAnsiTheme="minorHAnsi" w:cstheme="minorHAnsi"/>
          <w:sz w:val="22"/>
          <w:szCs w:val="22"/>
        </w:rPr>
        <w:t>removal,</w:t>
      </w:r>
      <w:r w:rsidRPr="00262F24">
        <w:rPr>
          <w:rFonts w:asciiTheme="minorHAnsi" w:eastAsia="Calibri" w:hAnsiTheme="minorHAnsi" w:cstheme="minorHAnsi"/>
          <w:sz w:val="22"/>
          <w:szCs w:val="22"/>
        </w:rPr>
        <w:t xml:space="preserve"> or remodeling of existing </w:t>
      </w:r>
      <w:r w:rsidR="009246CD" w:rsidRPr="00262F24">
        <w:rPr>
          <w:rFonts w:asciiTheme="minorHAnsi" w:eastAsia="Calibri" w:hAnsiTheme="minorHAnsi" w:cstheme="minorHAnsi"/>
          <w:sz w:val="22"/>
          <w:szCs w:val="22"/>
        </w:rPr>
        <w:t>structure</w:t>
      </w:r>
      <w:r w:rsidR="00A52B03" w:rsidRPr="00262F24">
        <w:rPr>
          <w:rFonts w:asciiTheme="minorHAnsi" w:eastAsia="Calibri" w:hAnsiTheme="minorHAnsi" w:cstheme="minorHAnsi"/>
          <w:sz w:val="22"/>
          <w:szCs w:val="22"/>
        </w:rPr>
        <w:t>s,</w:t>
      </w:r>
    </w:p>
    <w:p w14:paraId="6CAEBD1B" w14:textId="0776171C" w:rsidR="00231E68" w:rsidRPr="00262F24" w:rsidRDefault="00291622" w:rsidP="00D72856">
      <w:pPr>
        <w:pStyle w:val="ListParagraph"/>
        <w:numPr>
          <w:ilvl w:val="2"/>
          <w:numId w:val="34"/>
        </w:numPr>
        <w:spacing w:after="120"/>
        <w:ind w:right="101"/>
        <w:rPr>
          <w:rFonts w:asciiTheme="minorHAnsi" w:eastAsia="Calibri" w:hAnsiTheme="minorHAnsi" w:cstheme="minorHAnsi"/>
          <w:sz w:val="22"/>
          <w:szCs w:val="22"/>
        </w:rPr>
      </w:pPr>
      <w:r w:rsidRPr="00262F24">
        <w:rPr>
          <w:rFonts w:asciiTheme="minorHAnsi" w:eastAsia="Calibri" w:hAnsiTheme="minorHAnsi" w:cstheme="minorHAnsi"/>
          <w:sz w:val="22"/>
          <w:szCs w:val="22"/>
        </w:rPr>
        <w:t>timing and duration of construction activities</w:t>
      </w:r>
      <w:r w:rsidR="00A52B03" w:rsidRPr="00262F24">
        <w:rPr>
          <w:rFonts w:asciiTheme="minorHAnsi" w:eastAsia="Calibri" w:hAnsiTheme="minorHAnsi" w:cstheme="minorHAnsi"/>
          <w:sz w:val="22"/>
          <w:szCs w:val="22"/>
        </w:rPr>
        <w:t>,</w:t>
      </w:r>
    </w:p>
    <w:p w14:paraId="181B609D" w14:textId="269AEABC" w:rsidR="00231E68" w:rsidRPr="00262F24" w:rsidRDefault="00A52B03" w:rsidP="00D72856">
      <w:pPr>
        <w:pStyle w:val="ListParagraph"/>
        <w:numPr>
          <w:ilvl w:val="2"/>
          <w:numId w:val="34"/>
        </w:numPr>
        <w:spacing w:after="120"/>
        <w:ind w:right="101"/>
        <w:rPr>
          <w:rFonts w:asciiTheme="minorHAnsi" w:eastAsia="Calibri" w:hAnsiTheme="minorHAnsi" w:cstheme="minorHAnsi"/>
          <w:sz w:val="22"/>
          <w:szCs w:val="22"/>
        </w:rPr>
      </w:pPr>
      <w:r w:rsidRPr="00262F24">
        <w:rPr>
          <w:rFonts w:asciiTheme="minorHAnsi" w:eastAsia="Calibri" w:hAnsiTheme="minorHAnsi" w:cstheme="minorHAnsi"/>
          <w:sz w:val="22"/>
          <w:szCs w:val="22"/>
        </w:rPr>
        <w:t>a</w:t>
      </w:r>
      <w:r w:rsidR="00DA3034" w:rsidRPr="00262F24">
        <w:rPr>
          <w:rFonts w:asciiTheme="minorHAnsi" w:eastAsia="Calibri" w:hAnsiTheme="minorHAnsi" w:cstheme="minorHAnsi"/>
          <w:sz w:val="22"/>
          <w:szCs w:val="22"/>
        </w:rPr>
        <w:t xml:space="preserve">ny </w:t>
      </w:r>
      <w:proofErr w:type="gramStart"/>
      <w:r w:rsidR="00DA3034" w:rsidRPr="00262F24">
        <w:rPr>
          <w:rFonts w:asciiTheme="minorHAnsi" w:eastAsia="Calibri" w:hAnsiTheme="minorHAnsi" w:cstheme="minorHAnsi"/>
          <w:sz w:val="22"/>
          <w:szCs w:val="22"/>
        </w:rPr>
        <w:t>future plans</w:t>
      </w:r>
      <w:proofErr w:type="gramEnd"/>
      <w:r w:rsidR="00DA3034" w:rsidRPr="00262F24">
        <w:rPr>
          <w:rFonts w:asciiTheme="minorHAnsi" w:eastAsia="Calibri" w:hAnsiTheme="minorHAnsi" w:cstheme="minorHAnsi"/>
          <w:sz w:val="22"/>
          <w:szCs w:val="22"/>
        </w:rPr>
        <w:t>/stages for this project including an anticipated timeline and plans for environmental review</w:t>
      </w:r>
      <w:r w:rsidRPr="00262F24">
        <w:rPr>
          <w:rFonts w:asciiTheme="minorHAnsi" w:eastAsia="Calibri" w:hAnsiTheme="minorHAnsi" w:cstheme="minorHAnsi"/>
          <w:sz w:val="22"/>
          <w:szCs w:val="22"/>
        </w:rPr>
        <w:t>, and</w:t>
      </w:r>
    </w:p>
    <w:p w14:paraId="7D23A383" w14:textId="22EDA810" w:rsidR="00A206DB" w:rsidRPr="00A206DB" w:rsidRDefault="00A52B03" w:rsidP="00D72856">
      <w:pPr>
        <w:pStyle w:val="ListParagraph"/>
        <w:numPr>
          <w:ilvl w:val="2"/>
          <w:numId w:val="34"/>
        </w:numPr>
        <w:spacing w:after="120"/>
        <w:ind w:right="101"/>
        <w:contextualSpacing w:val="0"/>
        <w:rPr>
          <w:rFonts w:asciiTheme="minorHAnsi" w:eastAsia="Calibri" w:hAnsiTheme="minorHAnsi" w:cstheme="minorHAnsi"/>
          <w:sz w:val="22"/>
          <w:szCs w:val="22"/>
        </w:rPr>
      </w:pPr>
      <w:r w:rsidRPr="00262F24">
        <w:rPr>
          <w:rFonts w:asciiTheme="minorHAnsi" w:eastAsia="Calibri" w:hAnsiTheme="minorHAnsi" w:cstheme="minorHAnsi"/>
          <w:sz w:val="22"/>
          <w:szCs w:val="22"/>
        </w:rPr>
        <w:t>a</w:t>
      </w:r>
      <w:r w:rsidR="00231E68" w:rsidRPr="00262F24">
        <w:rPr>
          <w:rFonts w:asciiTheme="minorHAnsi" w:eastAsia="Calibri" w:hAnsiTheme="minorHAnsi" w:cstheme="minorHAnsi"/>
          <w:sz w:val="22"/>
          <w:szCs w:val="22"/>
        </w:rPr>
        <w:t>ny past stages of this project</w:t>
      </w:r>
      <w:r w:rsidR="00E61360" w:rsidRPr="00262F24">
        <w:rPr>
          <w:rFonts w:asciiTheme="minorHAnsi" w:eastAsia="Calibri" w:hAnsiTheme="minorHAnsi" w:cstheme="minorHAnsi"/>
          <w:sz w:val="22"/>
          <w:szCs w:val="22"/>
        </w:rPr>
        <w:t>,</w:t>
      </w:r>
      <w:r w:rsidR="00231E68" w:rsidRPr="00262F24">
        <w:rPr>
          <w:rFonts w:asciiTheme="minorHAnsi" w:eastAsia="Calibri" w:hAnsiTheme="minorHAnsi" w:cstheme="minorHAnsi"/>
          <w:sz w:val="22"/>
          <w:szCs w:val="22"/>
        </w:rPr>
        <w:t xml:space="preserve"> including timeframe and environmental review proceedings.</w:t>
      </w:r>
    </w:p>
    <w:p w14:paraId="584A23A4" w14:textId="48E0B930" w:rsidR="5A0C1F77" w:rsidRPr="00A206DB" w:rsidRDefault="52FB5A69" w:rsidP="00D72856">
      <w:pPr>
        <w:pStyle w:val="ListParagraph"/>
        <w:numPr>
          <w:ilvl w:val="1"/>
          <w:numId w:val="23"/>
        </w:numPr>
        <w:spacing w:after="120"/>
        <w:ind w:right="101"/>
        <w:rPr>
          <w:rFonts w:asciiTheme="minorHAnsi" w:eastAsia="Calibri" w:hAnsiTheme="minorHAnsi" w:cstheme="minorHAnsi"/>
          <w:szCs w:val="24"/>
        </w:rPr>
      </w:pPr>
      <w:r w:rsidRPr="00262F24">
        <w:rPr>
          <w:rFonts w:asciiTheme="minorHAnsi" w:eastAsia="Calibri" w:hAnsiTheme="minorHAnsi" w:cstheme="minorHAnsi"/>
          <w:sz w:val="22"/>
          <w:szCs w:val="22"/>
        </w:rPr>
        <w:t xml:space="preserve"> Provide facility information.</w:t>
      </w:r>
    </w:p>
    <w:tbl>
      <w:tblPr>
        <w:tblStyle w:val="TableGrid100"/>
        <w:tblpPr w:leftFromText="180" w:rightFromText="180" w:vertAnchor="text" w:horzAnchor="margin" w:tblpX="109" w:tblpY="93"/>
        <w:tblW w:w="989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08" w:type="dxa"/>
          <w:right w:w="115" w:type="dxa"/>
        </w:tblCellMar>
        <w:tblLook w:val="04A0" w:firstRow="1" w:lastRow="0" w:firstColumn="1" w:lastColumn="0" w:noHBand="0" w:noVBand="1"/>
      </w:tblPr>
      <w:tblGrid>
        <w:gridCol w:w="3923"/>
        <w:gridCol w:w="1887"/>
        <w:gridCol w:w="1030"/>
        <w:gridCol w:w="3055"/>
      </w:tblGrid>
      <w:tr w:rsidR="00761446" w:rsidRPr="00262F24" w14:paraId="63A41487" w14:textId="77777777" w:rsidTr="00064D60">
        <w:trPr>
          <w:trHeight w:val="300"/>
        </w:trPr>
        <w:tc>
          <w:tcPr>
            <w:tcW w:w="3923" w:type="dxa"/>
            <w:tcBorders>
              <w:bottom w:val="single" w:sz="4" w:space="0" w:color="auto"/>
            </w:tcBorders>
            <w:shd w:val="clear" w:color="auto" w:fill="F2F2F2" w:themeFill="background1" w:themeFillShade="F2"/>
            <w:vAlign w:val="center"/>
            <w:hideMark/>
          </w:tcPr>
          <w:p w14:paraId="69EBF62F" w14:textId="77777777" w:rsidR="00761446" w:rsidRPr="00262F24" w:rsidRDefault="00761446" w:rsidP="0079581B">
            <w:pPr>
              <w:spacing w:line="256" w:lineRule="auto"/>
              <w:rPr>
                <w:rFonts w:asciiTheme="minorHAnsi" w:eastAsia="Calibri" w:hAnsiTheme="minorHAnsi" w:cstheme="minorHAnsi"/>
                <w:b/>
                <w:bCs/>
                <w:sz w:val="22"/>
              </w:rPr>
            </w:pPr>
            <w:r w:rsidRPr="00262F24">
              <w:rPr>
                <w:rFonts w:asciiTheme="minorHAnsi" w:eastAsia="Calibri" w:hAnsiTheme="minorHAnsi" w:cstheme="minorHAnsi"/>
                <w:b/>
                <w:bCs/>
                <w:sz w:val="22"/>
              </w:rPr>
              <w:t>Facility components (show on site map)</w:t>
            </w:r>
          </w:p>
        </w:tc>
        <w:tc>
          <w:tcPr>
            <w:tcW w:w="1887" w:type="dxa"/>
            <w:tcBorders>
              <w:bottom w:val="single" w:sz="4" w:space="0" w:color="auto"/>
            </w:tcBorders>
            <w:shd w:val="clear" w:color="auto" w:fill="F2F2F2" w:themeFill="background1" w:themeFillShade="F2"/>
            <w:vAlign w:val="center"/>
          </w:tcPr>
          <w:p w14:paraId="1C504CA8" w14:textId="7CB15D27" w:rsidR="00761446" w:rsidRPr="00262F24" w:rsidRDefault="00761446" w:rsidP="0079581B">
            <w:pPr>
              <w:spacing w:line="256" w:lineRule="auto"/>
              <w:rPr>
                <w:rFonts w:asciiTheme="minorHAnsi" w:eastAsia="Calibri" w:hAnsiTheme="minorHAnsi" w:cstheme="minorHAnsi"/>
                <w:b/>
                <w:bCs/>
                <w:sz w:val="22"/>
              </w:rPr>
            </w:pPr>
          </w:p>
        </w:tc>
        <w:tc>
          <w:tcPr>
            <w:tcW w:w="1030" w:type="dxa"/>
            <w:tcBorders>
              <w:bottom w:val="single" w:sz="4" w:space="0" w:color="auto"/>
            </w:tcBorders>
            <w:shd w:val="clear" w:color="auto" w:fill="F2F2F2" w:themeFill="background1" w:themeFillShade="F2"/>
            <w:vAlign w:val="center"/>
          </w:tcPr>
          <w:p w14:paraId="4F998BDE" w14:textId="48298A74" w:rsidR="00761446" w:rsidRPr="00262F24" w:rsidRDefault="00761446" w:rsidP="0079581B">
            <w:pPr>
              <w:spacing w:line="256" w:lineRule="auto"/>
              <w:rPr>
                <w:rFonts w:asciiTheme="minorHAnsi" w:eastAsia="Calibri" w:hAnsiTheme="minorHAnsi" w:cstheme="minorHAnsi"/>
                <w:b/>
                <w:bCs/>
                <w:sz w:val="22"/>
              </w:rPr>
            </w:pPr>
          </w:p>
        </w:tc>
        <w:tc>
          <w:tcPr>
            <w:tcW w:w="3055" w:type="dxa"/>
            <w:tcBorders>
              <w:bottom w:val="single" w:sz="4" w:space="0" w:color="auto"/>
            </w:tcBorders>
            <w:shd w:val="clear" w:color="auto" w:fill="F2F2F2" w:themeFill="background1" w:themeFillShade="F2"/>
            <w:vAlign w:val="center"/>
          </w:tcPr>
          <w:p w14:paraId="50979E63" w14:textId="07F7CABE" w:rsidR="00761446" w:rsidRPr="00262F24" w:rsidRDefault="00761446" w:rsidP="0079581B">
            <w:pPr>
              <w:spacing w:line="256" w:lineRule="auto"/>
              <w:rPr>
                <w:rFonts w:asciiTheme="minorHAnsi" w:eastAsia="Calibri" w:hAnsiTheme="minorHAnsi" w:cstheme="minorHAnsi"/>
                <w:b/>
                <w:bCs/>
                <w:sz w:val="22"/>
              </w:rPr>
            </w:pPr>
          </w:p>
        </w:tc>
      </w:tr>
      <w:tr w:rsidR="00064D60" w:rsidRPr="00262F24" w14:paraId="2DC7B97A" w14:textId="77777777" w:rsidTr="00AB342E">
        <w:trPr>
          <w:trHeight w:val="211"/>
        </w:trPr>
        <w:tc>
          <w:tcPr>
            <w:tcW w:w="392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2AE1912" w14:textId="77777777" w:rsidR="00064D60" w:rsidRPr="009763CA" w:rsidRDefault="00064D60" w:rsidP="00064D60">
            <w:pPr>
              <w:spacing w:line="256" w:lineRule="auto"/>
              <w:rPr>
                <w:rFonts w:asciiTheme="minorHAnsi" w:eastAsia="Calibri" w:hAnsiTheme="minorHAnsi" w:cstheme="minorHAnsi"/>
                <w:i/>
                <w:iCs/>
                <w:sz w:val="22"/>
              </w:rPr>
            </w:pPr>
            <w:r w:rsidRPr="009763CA">
              <w:rPr>
                <w:rFonts w:asciiTheme="minorHAnsi" w:eastAsia="Calibri" w:hAnsiTheme="minorHAnsi" w:cstheme="minorHAnsi"/>
                <w:i/>
                <w:iCs/>
                <w:sz w:val="22"/>
              </w:rPr>
              <w:t xml:space="preserve">Animal </w:t>
            </w:r>
            <w:r>
              <w:rPr>
                <w:rFonts w:asciiTheme="minorHAnsi" w:eastAsia="Calibri" w:hAnsiTheme="minorHAnsi" w:cstheme="minorHAnsi"/>
                <w:i/>
                <w:iCs/>
                <w:sz w:val="22"/>
              </w:rPr>
              <w:t>h</w:t>
            </w:r>
            <w:r w:rsidRPr="009763CA">
              <w:rPr>
                <w:rFonts w:asciiTheme="minorHAnsi" w:eastAsia="Calibri" w:hAnsiTheme="minorHAnsi" w:cstheme="minorHAnsi"/>
                <w:i/>
                <w:iCs/>
                <w:sz w:val="22"/>
              </w:rPr>
              <w:t xml:space="preserve">olding </w:t>
            </w:r>
            <w:r>
              <w:rPr>
                <w:rFonts w:asciiTheme="minorHAnsi" w:eastAsia="Calibri" w:hAnsiTheme="minorHAnsi" w:cstheme="minorHAnsi"/>
                <w:i/>
                <w:iCs/>
                <w:sz w:val="22"/>
              </w:rPr>
              <w:t>a</w:t>
            </w:r>
            <w:r w:rsidRPr="009763CA">
              <w:rPr>
                <w:rFonts w:asciiTheme="minorHAnsi" w:eastAsia="Calibri" w:hAnsiTheme="minorHAnsi" w:cstheme="minorHAnsi"/>
                <w:i/>
                <w:iCs/>
                <w:sz w:val="22"/>
              </w:rPr>
              <w:t>reas</w:t>
            </w:r>
          </w:p>
        </w:tc>
        <w:tc>
          <w:tcPr>
            <w:tcW w:w="188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C049098" w14:textId="111B7A6D" w:rsidR="00064D60" w:rsidRPr="009763CA" w:rsidRDefault="00064D60" w:rsidP="00064D60">
            <w:pPr>
              <w:spacing w:line="256" w:lineRule="auto"/>
              <w:rPr>
                <w:rFonts w:asciiTheme="minorHAnsi" w:eastAsia="Calibri" w:hAnsiTheme="minorHAnsi" w:cstheme="minorHAnsi"/>
                <w:i/>
                <w:iCs/>
                <w:sz w:val="22"/>
              </w:rPr>
            </w:pPr>
            <w:r w:rsidRPr="00262F24">
              <w:rPr>
                <w:rFonts w:asciiTheme="minorHAnsi" w:eastAsia="Calibri" w:hAnsiTheme="minorHAnsi" w:cstheme="minorHAnsi"/>
                <w:b/>
                <w:bCs/>
                <w:sz w:val="22"/>
              </w:rPr>
              <w:t>Existing/Proposed</w:t>
            </w:r>
          </w:p>
        </w:tc>
        <w:tc>
          <w:tcPr>
            <w:tcW w:w="103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62BF4E2" w14:textId="703EE458" w:rsidR="00064D60" w:rsidRPr="009763CA" w:rsidRDefault="005E241F" w:rsidP="00064D60">
            <w:pPr>
              <w:spacing w:line="256" w:lineRule="auto"/>
              <w:rPr>
                <w:rFonts w:asciiTheme="minorHAnsi" w:eastAsia="Calibri" w:hAnsiTheme="minorHAnsi" w:cstheme="minorHAnsi"/>
                <w:i/>
                <w:iCs/>
                <w:sz w:val="22"/>
              </w:rPr>
            </w:pPr>
            <w:r>
              <w:rPr>
                <w:rFonts w:asciiTheme="minorHAnsi" w:eastAsia="Calibri" w:hAnsiTheme="minorHAnsi" w:cstheme="minorHAnsi"/>
                <w:b/>
                <w:bCs/>
                <w:sz w:val="22"/>
              </w:rPr>
              <w:t>Total q</w:t>
            </w:r>
            <w:r w:rsidR="00064D60" w:rsidRPr="00262F24">
              <w:rPr>
                <w:rFonts w:asciiTheme="minorHAnsi" w:eastAsia="Calibri" w:hAnsiTheme="minorHAnsi" w:cstheme="minorHAnsi"/>
                <w:b/>
                <w:bCs/>
                <w:sz w:val="22"/>
              </w:rPr>
              <w:t>uantity</w:t>
            </w:r>
          </w:p>
        </w:tc>
        <w:tc>
          <w:tcPr>
            <w:tcW w:w="305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8B473B5" w14:textId="0496370C" w:rsidR="00064D60" w:rsidRPr="009763CA" w:rsidRDefault="00064D60" w:rsidP="00064D60">
            <w:pPr>
              <w:spacing w:line="256" w:lineRule="auto"/>
              <w:rPr>
                <w:rFonts w:asciiTheme="minorHAnsi" w:eastAsia="Calibri" w:hAnsiTheme="minorHAnsi" w:cstheme="minorHAnsi"/>
                <w:i/>
                <w:iCs/>
                <w:sz w:val="22"/>
              </w:rPr>
            </w:pPr>
            <w:r w:rsidRPr="00262F24">
              <w:rPr>
                <w:rFonts w:asciiTheme="minorHAnsi" w:eastAsia="Calibri" w:hAnsiTheme="minorHAnsi" w:cstheme="minorHAnsi"/>
                <w:b/>
                <w:bCs/>
                <w:sz w:val="22"/>
              </w:rPr>
              <w:t xml:space="preserve">Total </w:t>
            </w:r>
            <w:r>
              <w:rPr>
                <w:rFonts w:asciiTheme="minorHAnsi" w:eastAsia="Calibri" w:hAnsiTheme="minorHAnsi" w:cstheme="minorHAnsi"/>
                <w:b/>
                <w:bCs/>
                <w:sz w:val="22"/>
              </w:rPr>
              <w:t>a</w:t>
            </w:r>
            <w:r w:rsidRPr="00262F24">
              <w:rPr>
                <w:rFonts w:asciiTheme="minorHAnsi" w:eastAsia="Calibri" w:hAnsiTheme="minorHAnsi" w:cstheme="minorHAnsi"/>
                <w:b/>
                <w:bCs/>
                <w:sz w:val="22"/>
              </w:rPr>
              <w:t>rea (sq ft)/</w:t>
            </w:r>
            <w:r>
              <w:rPr>
                <w:rFonts w:asciiTheme="minorHAnsi" w:eastAsia="Calibri" w:hAnsiTheme="minorHAnsi" w:cstheme="minorHAnsi"/>
                <w:b/>
                <w:bCs/>
                <w:sz w:val="22"/>
              </w:rPr>
              <w:t>v</w:t>
            </w:r>
            <w:r w:rsidRPr="00262F24">
              <w:rPr>
                <w:rFonts w:asciiTheme="minorHAnsi" w:eastAsia="Calibri" w:hAnsiTheme="minorHAnsi" w:cstheme="minorHAnsi"/>
                <w:b/>
                <w:bCs/>
                <w:sz w:val="22"/>
              </w:rPr>
              <w:t>olume (gal)</w:t>
            </w:r>
          </w:p>
        </w:tc>
      </w:tr>
      <w:tr w:rsidR="00064D60" w:rsidRPr="00262F24" w14:paraId="1218ED8F" w14:textId="77777777" w:rsidTr="00064D60">
        <w:trPr>
          <w:trHeight w:val="211"/>
        </w:trPr>
        <w:tc>
          <w:tcPr>
            <w:tcW w:w="3923" w:type="dxa"/>
            <w:tcBorders>
              <w:top w:val="nil"/>
            </w:tcBorders>
            <w:hideMark/>
          </w:tcPr>
          <w:p w14:paraId="6223452D" w14:textId="186340D3" w:rsidR="00064D60" w:rsidRPr="00262F24" w:rsidRDefault="00064D60" w:rsidP="00064D60">
            <w:pPr>
              <w:pStyle w:val="ListParagraph"/>
              <w:numPr>
                <w:ilvl w:val="0"/>
                <w:numId w:val="15"/>
              </w:numPr>
              <w:spacing w:line="256" w:lineRule="auto"/>
              <w:rPr>
                <w:rFonts w:asciiTheme="minorHAnsi" w:eastAsia="Calibri" w:hAnsiTheme="minorHAnsi" w:cstheme="minorHAnsi"/>
                <w:sz w:val="22"/>
              </w:rPr>
            </w:pPr>
            <w:r w:rsidRPr="00262F24">
              <w:rPr>
                <w:rFonts w:asciiTheme="minorHAnsi" w:eastAsia="Calibri" w:hAnsiTheme="minorHAnsi" w:cstheme="minorHAnsi"/>
                <w:sz w:val="22"/>
              </w:rPr>
              <w:t xml:space="preserve">Total </w:t>
            </w:r>
            <w:r>
              <w:rPr>
                <w:rFonts w:asciiTheme="minorHAnsi" w:eastAsia="Calibri" w:hAnsiTheme="minorHAnsi" w:cstheme="minorHAnsi"/>
                <w:sz w:val="22"/>
              </w:rPr>
              <w:t>c</w:t>
            </w:r>
            <w:r w:rsidRPr="00262F24">
              <w:rPr>
                <w:rFonts w:asciiTheme="minorHAnsi" w:eastAsia="Calibri" w:hAnsiTheme="minorHAnsi" w:cstheme="minorHAnsi"/>
                <w:sz w:val="22"/>
              </w:rPr>
              <w:t xml:space="preserve">onfinement </w:t>
            </w:r>
            <w:r>
              <w:rPr>
                <w:rFonts w:asciiTheme="minorHAnsi" w:eastAsia="Calibri" w:hAnsiTheme="minorHAnsi" w:cstheme="minorHAnsi"/>
                <w:sz w:val="22"/>
              </w:rPr>
              <w:t>b</w:t>
            </w:r>
            <w:r w:rsidRPr="00262F24">
              <w:rPr>
                <w:rFonts w:asciiTheme="minorHAnsi" w:eastAsia="Calibri" w:hAnsiTheme="minorHAnsi" w:cstheme="minorHAnsi"/>
                <w:sz w:val="22"/>
              </w:rPr>
              <w:t>arns</w:t>
            </w:r>
          </w:p>
        </w:tc>
        <w:tc>
          <w:tcPr>
            <w:tcW w:w="1887" w:type="dxa"/>
            <w:tcBorders>
              <w:top w:val="single" w:sz="4" w:space="0" w:color="auto"/>
            </w:tcBorders>
          </w:tcPr>
          <w:p w14:paraId="7E21B09A" w14:textId="48303855" w:rsidR="00064D60" w:rsidRPr="00262F24" w:rsidRDefault="00064D60" w:rsidP="00064D60">
            <w:pPr>
              <w:spacing w:line="256" w:lineRule="auto"/>
              <w:rPr>
                <w:rFonts w:asciiTheme="minorHAnsi" w:eastAsia="Calibri" w:hAnsiTheme="minorHAnsi" w:cstheme="minorHAnsi"/>
                <w:sz w:val="22"/>
              </w:rPr>
            </w:pPr>
          </w:p>
        </w:tc>
        <w:tc>
          <w:tcPr>
            <w:tcW w:w="1030" w:type="dxa"/>
            <w:tcBorders>
              <w:top w:val="single" w:sz="4" w:space="0" w:color="auto"/>
            </w:tcBorders>
          </w:tcPr>
          <w:p w14:paraId="6D80FB4E" w14:textId="6159AC34" w:rsidR="00064D60" w:rsidRPr="00262F24" w:rsidRDefault="00064D60" w:rsidP="00064D60">
            <w:pPr>
              <w:spacing w:line="256" w:lineRule="auto"/>
              <w:rPr>
                <w:rFonts w:asciiTheme="minorHAnsi" w:eastAsia="Calibri" w:hAnsiTheme="minorHAnsi" w:cstheme="minorHAnsi"/>
                <w:sz w:val="22"/>
              </w:rPr>
            </w:pPr>
          </w:p>
        </w:tc>
        <w:tc>
          <w:tcPr>
            <w:tcW w:w="3055" w:type="dxa"/>
            <w:tcBorders>
              <w:top w:val="nil"/>
            </w:tcBorders>
          </w:tcPr>
          <w:p w14:paraId="0835C6D1" w14:textId="77777777" w:rsidR="00064D60" w:rsidRPr="00262F24" w:rsidRDefault="00064D60" w:rsidP="00064D60">
            <w:pPr>
              <w:spacing w:line="256" w:lineRule="auto"/>
              <w:rPr>
                <w:rFonts w:asciiTheme="minorHAnsi" w:eastAsia="Calibri" w:hAnsiTheme="minorHAnsi" w:cstheme="minorHAnsi"/>
                <w:sz w:val="22"/>
              </w:rPr>
            </w:pPr>
          </w:p>
        </w:tc>
      </w:tr>
      <w:tr w:rsidR="00064D60" w:rsidRPr="00262F24" w14:paraId="79144C65" w14:textId="77777777" w:rsidTr="00064D60">
        <w:trPr>
          <w:trHeight w:val="121"/>
        </w:trPr>
        <w:tc>
          <w:tcPr>
            <w:tcW w:w="3923" w:type="dxa"/>
            <w:hideMark/>
          </w:tcPr>
          <w:p w14:paraId="615E522D" w14:textId="356A7017" w:rsidR="00064D60" w:rsidRPr="00262F24" w:rsidRDefault="00064D60" w:rsidP="00064D60">
            <w:pPr>
              <w:pStyle w:val="ListParagraph"/>
              <w:numPr>
                <w:ilvl w:val="0"/>
                <w:numId w:val="15"/>
              </w:numPr>
              <w:spacing w:line="256" w:lineRule="auto"/>
              <w:rPr>
                <w:rFonts w:asciiTheme="minorHAnsi" w:eastAsia="Calibri" w:hAnsiTheme="minorHAnsi" w:cstheme="minorHAnsi"/>
                <w:sz w:val="22"/>
              </w:rPr>
            </w:pPr>
            <w:r w:rsidRPr="00262F24">
              <w:rPr>
                <w:rFonts w:asciiTheme="minorHAnsi" w:eastAsia="Calibri" w:hAnsiTheme="minorHAnsi" w:cstheme="minorHAnsi"/>
                <w:sz w:val="22"/>
              </w:rPr>
              <w:t xml:space="preserve">Partial </w:t>
            </w:r>
            <w:r>
              <w:rPr>
                <w:rFonts w:asciiTheme="minorHAnsi" w:eastAsia="Calibri" w:hAnsiTheme="minorHAnsi" w:cstheme="minorHAnsi"/>
                <w:sz w:val="22"/>
              </w:rPr>
              <w:t>c</w:t>
            </w:r>
            <w:r w:rsidRPr="00262F24">
              <w:rPr>
                <w:rFonts w:asciiTheme="minorHAnsi" w:eastAsia="Calibri" w:hAnsiTheme="minorHAnsi" w:cstheme="minorHAnsi"/>
                <w:sz w:val="22"/>
              </w:rPr>
              <w:t xml:space="preserve">onfinement </w:t>
            </w:r>
            <w:r>
              <w:rPr>
                <w:rFonts w:asciiTheme="minorHAnsi" w:eastAsia="Calibri" w:hAnsiTheme="minorHAnsi" w:cstheme="minorHAnsi"/>
                <w:sz w:val="22"/>
              </w:rPr>
              <w:t>b</w:t>
            </w:r>
            <w:r w:rsidRPr="00262F24">
              <w:rPr>
                <w:rFonts w:asciiTheme="minorHAnsi" w:eastAsia="Calibri" w:hAnsiTheme="minorHAnsi" w:cstheme="minorHAnsi"/>
                <w:sz w:val="22"/>
              </w:rPr>
              <w:t>arns</w:t>
            </w:r>
          </w:p>
        </w:tc>
        <w:tc>
          <w:tcPr>
            <w:tcW w:w="1887" w:type="dxa"/>
          </w:tcPr>
          <w:p w14:paraId="7A837045" w14:textId="77777777" w:rsidR="00064D60" w:rsidRPr="00262F24" w:rsidRDefault="00064D60" w:rsidP="00064D60">
            <w:pPr>
              <w:spacing w:line="256" w:lineRule="auto"/>
              <w:rPr>
                <w:rFonts w:asciiTheme="minorHAnsi" w:eastAsia="Calibri" w:hAnsiTheme="minorHAnsi" w:cstheme="minorHAnsi"/>
                <w:sz w:val="22"/>
              </w:rPr>
            </w:pPr>
          </w:p>
        </w:tc>
        <w:tc>
          <w:tcPr>
            <w:tcW w:w="1030" w:type="dxa"/>
          </w:tcPr>
          <w:p w14:paraId="1F7704CC" w14:textId="77777777" w:rsidR="00064D60" w:rsidRPr="00262F24" w:rsidRDefault="00064D60" w:rsidP="00064D60">
            <w:pPr>
              <w:spacing w:line="256" w:lineRule="auto"/>
              <w:rPr>
                <w:rFonts w:asciiTheme="minorHAnsi" w:eastAsia="Calibri" w:hAnsiTheme="minorHAnsi" w:cstheme="minorHAnsi"/>
                <w:sz w:val="22"/>
              </w:rPr>
            </w:pPr>
          </w:p>
        </w:tc>
        <w:tc>
          <w:tcPr>
            <w:tcW w:w="3055" w:type="dxa"/>
          </w:tcPr>
          <w:p w14:paraId="33FFD828" w14:textId="77777777" w:rsidR="00064D60" w:rsidRPr="00262F24" w:rsidRDefault="00064D60" w:rsidP="00064D60">
            <w:pPr>
              <w:spacing w:line="256" w:lineRule="auto"/>
              <w:rPr>
                <w:rFonts w:asciiTheme="minorHAnsi" w:eastAsia="Calibri" w:hAnsiTheme="minorHAnsi" w:cstheme="minorHAnsi"/>
                <w:sz w:val="22"/>
              </w:rPr>
            </w:pPr>
          </w:p>
        </w:tc>
      </w:tr>
      <w:tr w:rsidR="00064D60" w:rsidRPr="00262F24" w14:paraId="25E2971E" w14:textId="77777777" w:rsidTr="00064D60">
        <w:trPr>
          <w:trHeight w:val="22"/>
        </w:trPr>
        <w:tc>
          <w:tcPr>
            <w:tcW w:w="3923" w:type="dxa"/>
            <w:hideMark/>
          </w:tcPr>
          <w:p w14:paraId="1AC3C50A" w14:textId="6DFA7952" w:rsidR="00064D60" w:rsidRPr="00262F24" w:rsidRDefault="00064D60" w:rsidP="00064D60">
            <w:pPr>
              <w:pStyle w:val="ListParagraph"/>
              <w:numPr>
                <w:ilvl w:val="0"/>
                <w:numId w:val="15"/>
              </w:numPr>
              <w:spacing w:line="256" w:lineRule="auto"/>
              <w:rPr>
                <w:rFonts w:asciiTheme="minorHAnsi" w:eastAsia="Calibri" w:hAnsiTheme="minorHAnsi" w:cstheme="minorHAnsi"/>
                <w:sz w:val="22"/>
              </w:rPr>
            </w:pPr>
            <w:r w:rsidRPr="00262F24">
              <w:rPr>
                <w:rFonts w:asciiTheme="minorHAnsi" w:eastAsia="Calibri" w:hAnsiTheme="minorHAnsi" w:cstheme="minorHAnsi"/>
                <w:sz w:val="22"/>
              </w:rPr>
              <w:t xml:space="preserve">Open </w:t>
            </w:r>
            <w:r>
              <w:rPr>
                <w:rFonts w:asciiTheme="minorHAnsi" w:eastAsia="Calibri" w:hAnsiTheme="minorHAnsi" w:cstheme="minorHAnsi"/>
                <w:sz w:val="22"/>
              </w:rPr>
              <w:t>l</w:t>
            </w:r>
            <w:r w:rsidRPr="00262F24">
              <w:rPr>
                <w:rFonts w:asciiTheme="minorHAnsi" w:eastAsia="Calibri" w:hAnsiTheme="minorHAnsi" w:cstheme="minorHAnsi"/>
                <w:sz w:val="22"/>
              </w:rPr>
              <w:t>ots</w:t>
            </w:r>
          </w:p>
        </w:tc>
        <w:tc>
          <w:tcPr>
            <w:tcW w:w="1887" w:type="dxa"/>
          </w:tcPr>
          <w:p w14:paraId="636ADE55" w14:textId="77777777" w:rsidR="00064D60" w:rsidRPr="00262F24" w:rsidRDefault="00064D60" w:rsidP="00064D60">
            <w:pPr>
              <w:spacing w:line="256" w:lineRule="auto"/>
              <w:rPr>
                <w:rFonts w:asciiTheme="minorHAnsi" w:eastAsia="Calibri" w:hAnsiTheme="minorHAnsi" w:cstheme="minorHAnsi"/>
                <w:sz w:val="22"/>
              </w:rPr>
            </w:pPr>
          </w:p>
        </w:tc>
        <w:tc>
          <w:tcPr>
            <w:tcW w:w="1030" w:type="dxa"/>
          </w:tcPr>
          <w:p w14:paraId="15E04A95" w14:textId="77777777" w:rsidR="00064D60" w:rsidRPr="00262F24" w:rsidRDefault="00064D60" w:rsidP="00064D60">
            <w:pPr>
              <w:spacing w:line="256" w:lineRule="auto"/>
              <w:rPr>
                <w:rFonts w:asciiTheme="minorHAnsi" w:eastAsia="Calibri" w:hAnsiTheme="minorHAnsi" w:cstheme="minorHAnsi"/>
                <w:sz w:val="22"/>
              </w:rPr>
            </w:pPr>
          </w:p>
        </w:tc>
        <w:tc>
          <w:tcPr>
            <w:tcW w:w="3055" w:type="dxa"/>
          </w:tcPr>
          <w:p w14:paraId="5899F897" w14:textId="77777777" w:rsidR="00064D60" w:rsidRPr="00262F24" w:rsidRDefault="00064D60" w:rsidP="00064D60">
            <w:pPr>
              <w:spacing w:line="256" w:lineRule="auto"/>
              <w:rPr>
                <w:rFonts w:asciiTheme="minorHAnsi" w:eastAsia="Calibri" w:hAnsiTheme="minorHAnsi" w:cstheme="minorHAnsi"/>
                <w:sz w:val="22"/>
              </w:rPr>
            </w:pPr>
          </w:p>
        </w:tc>
      </w:tr>
      <w:tr w:rsidR="00064D60" w:rsidRPr="00262F24" w14:paraId="6C1F236B" w14:textId="77777777" w:rsidTr="00064D60">
        <w:trPr>
          <w:trHeight w:val="366"/>
        </w:trPr>
        <w:tc>
          <w:tcPr>
            <w:tcW w:w="3923" w:type="dxa"/>
            <w:tcBorders>
              <w:bottom w:val="nil"/>
            </w:tcBorders>
            <w:hideMark/>
          </w:tcPr>
          <w:p w14:paraId="00CC20B6" w14:textId="37E80048" w:rsidR="00064D60" w:rsidRPr="00262F24" w:rsidRDefault="00064D60" w:rsidP="00064D60">
            <w:pPr>
              <w:pStyle w:val="ListParagraph"/>
              <w:numPr>
                <w:ilvl w:val="0"/>
                <w:numId w:val="15"/>
              </w:numPr>
              <w:spacing w:line="256" w:lineRule="auto"/>
              <w:rPr>
                <w:rFonts w:asciiTheme="minorHAnsi" w:eastAsia="Calibri" w:hAnsiTheme="minorHAnsi" w:cstheme="minorHAnsi"/>
                <w:sz w:val="22"/>
              </w:rPr>
            </w:pPr>
            <w:r w:rsidRPr="00262F24">
              <w:rPr>
                <w:rFonts w:asciiTheme="minorHAnsi" w:eastAsia="Calibri" w:hAnsiTheme="minorHAnsi" w:cstheme="minorHAnsi"/>
                <w:sz w:val="22"/>
              </w:rPr>
              <w:t xml:space="preserve">Individual </w:t>
            </w:r>
            <w:r>
              <w:rPr>
                <w:rFonts w:asciiTheme="minorHAnsi" w:eastAsia="Calibri" w:hAnsiTheme="minorHAnsi" w:cstheme="minorHAnsi"/>
                <w:sz w:val="22"/>
              </w:rPr>
              <w:t>a</w:t>
            </w:r>
            <w:r w:rsidRPr="00262F24">
              <w:rPr>
                <w:rFonts w:asciiTheme="minorHAnsi" w:eastAsia="Calibri" w:hAnsiTheme="minorHAnsi" w:cstheme="minorHAnsi"/>
                <w:sz w:val="22"/>
              </w:rPr>
              <w:t xml:space="preserve">nimal </w:t>
            </w:r>
            <w:r>
              <w:rPr>
                <w:rFonts w:asciiTheme="minorHAnsi" w:eastAsia="Calibri" w:hAnsiTheme="minorHAnsi" w:cstheme="minorHAnsi"/>
                <w:sz w:val="22"/>
              </w:rPr>
              <w:t>h</w:t>
            </w:r>
            <w:r w:rsidRPr="00262F24">
              <w:rPr>
                <w:rFonts w:asciiTheme="minorHAnsi" w:eastAsia="Calibri" w:hAnsiTheme="minorHAnsi" w:cstheme="minorHAnsi"/>
                <w:sz w:val="22"/>
              </w:rPr>
              <w:t xml:space="preserve">ousing </w:t>
            </w:r>
            <w:r>
              <w:rPr>
                <w:rFonts w:asciiTheme="minorHAnsi" w:eastAsia="Calibri" w:hAnsiTheme="minorHAnsi" w:cstheme="minorHAnsi"/>
                <w:sz w:val="22"/>
              </w:rPr>
              <w:t>a</w:t>
            </w:r>
            <w:r w:rsidRPr="00262F24">
              <w:rPr>
                <w:rFonts w:asciiTheme="minorHAnsi" w:eastAsia="Calibri" w:hAnsiTheme="minorHAnsi" w:cstheme="minorHAnsi"/>
                <w:sz w:val="22"/>
              </w:rPr>
              <w:t>reas</w:t>
            </w:r>
          </w:p>
        </w:tc>
        <w:tc>
          <w:tcPr>
            <w:tcW w:w="1887" w:type="dxa"/>
            <w:tcBorders>
              <w:bottom w:val="single" w:sz="4" w:space="0" w:color="auto"/>
            </w:tcBorders>
          </w:tcPr>
          <w:p w14:paraId="320F8C2F" w14:textId="77777777" w:rsidR="00064D60" w:rsidRPr="00262F24" w:rsidRDefault="00064D60" w:rsidP="00064D60">
            <w:pPr>
              <w:spacing w:line="256" w:lineRule="auto"/>
              <w:rPr>
                <w:rFonts w:asciiTheme="minorHAnsi" w:eastAsia="Calibri" w:hAnsiTheme="minorHAnsi" w:cstheme="minorHAnsi"/>
                <w:sz w:val="22"/>
              </w:rPr>
            </w:pPr>
          </w:p>
        </w:tc>
        <w:tc>
          <w:tcPr>
            <w:tcW w:w="1030" w:type="dxa"/>
            <w:tcBorders>
              <w:bottom w:val="single" w:sz="4" w:space="0" w:color="auto"/>
            </w:tcBorders>
          </w:tcPr>
          <w:p w14:paraId="1981A50B" w14:textId="77777777" w:rsidR="00064D60" w:rsidRPr="00262F24" w:rsidRDefault="00064D60" w:rsidP="00064D60">
            <w:pPr>
              <w:spacing w:line="256" w:lineRule="auto"/>
              <w:rPr>
                <w:rFonts w:asciiTheme="minorHAnsi" w:eastAsia="Calibri" w:hAnsiTheme="minorHAnsi" w:cstheme="minorHAnsi"/>
                <w:sz w:val="22"/>
              </w:rPr>
            </w:pPr>
          </w:p>
        </w:tc>
        <w:tc>
          <w:tcPr>
            <w:tcW w:w="3055" w:type="dxa"/>
            <w:tcBorders>
              <w:bottom w:val="nil"/>
            </w:tcBorders>
          </w:tcPr>
          <w:p w14:paraId="1DA55E4B" w14:textId="77777777" w:rsidR="00064D60" w:rsidRPr="00262F24" w:rsidRDefault="00064D60" w:rsidP="00064D60">
            <w:pPr>
              <w:spacing w:line="256" w:lineRule="auto"/>
              <w:rPr>
                <w:rFonts w:asciiTheme="minorHAnsi" w:eastAsia="Calibri" w:hAnsiTheme="minorHAnsi" w:cstheme="minorHAnsi"/>
                <w:sz w:val="22"/>
              </w:rPr>
            </w:pPr>
          </w:p>
        </w:tc>
      </w:tr>
      <w:tr w:rsidR="00064D60" w:rsidRPr="00262F24" w14:paraId="42AA15A2" w14:textId="77777777" w:rsidTr="003F0E4F">
        <w:trPr>
          <w:trHeight w:val="16"/>
        </w:trPr>
        <w:tc>
          <w:tcPr>
            <w:tcW w:w="392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19D4241" w14:textId="77777777" w:rsidR="00064D60" w:rsidRPr="009763CA" w:rsidRDefault="00064D60" w:rsidP="00064D60">
            <w:pPr>
              <w:spacing w:line="256" w:lineRule="auto"/>
              <w:rPr>
                <w:rFonts w:asciiTheme="minorHAnsi" w:eastAsia="Calibri" w:hAnsiTheme="minorHAnsi" w:cstheme="minorHAnsi"/>
                <w:i/>
                <w:iCs/>
                <w:sz w:val="22"/>
              </w:rPr>
            </w:pPr>
            <w:r w:rsidRPr="009763CA">
              <w:rPr>
                <w:rFonts w:asciiTheme="minorHAnsi" w:eastAsia="Calibri" w:hAnsiTheme="minorHAnsi" w:cstheme="minorHAnsi"/>
                <w:i/>
                <w:iCs/>
                <w:sz w:val="22"/>
              </w:rPr>
              <w:t xml:space="preserve">Manure </w:t>
            </w:r>
            <w:r>
              <w:rPr>
                <w:rFonts w:asciiTheme="minorHAnsi" w:eastAsia="Calibri" w:hAnsiTheme="minorHAnsi" w:cstheme="minorHAnsi"/>
                <w:i/>
                <w:iCs/>
                <w:sz w:val="22"/>
              </w:rPr>
              <w:t>s</w:t>
            </w:r>
            <w:r w:rsidRPr="009763CA">
              <w:rPr>
                <w:rFonts w:asciiTheme="minorHAnsi" w:eastAsia="Calibri" w:hAnsiTheme="minorHAnsi" w:cstheme="minorHAnsi"/>
                <w:i/>
                <w:iCs/>
                <w:sz w:val="22"/>
              </w:rPr>
              <w:t xml:space="preserve">torage </w:t>
            </w:r>
            <w:r>
              <w:rPr>
                <w:rFonts w:asciiTheme="minorHAnsi" w:eastAsia="Calibri" w:hAnsiTheme="minorHAnsi" w:cstheme="minorHAnsi"/>
                <w:i/>
                <w:iCs/>
                <w:sz w:val="22"/>
              </w:rPr>
              <w:t>a</w:t>
            </w:r>
            <w:r w:rsidRPr="009763CA">
              <w:rPr>
                <w:rFonts w:asciiTheme="minorHAnsi" w:eastAsia="Calibri" w:hAnsiTheme="minorHAnsi" w:cstheme="minorHAnsi"/>
                <w:i/>
                <w:iCs/>
                <w:sz w:val="22"/>
              </w:rPr>
              <w:t>reas</w:t>
            </w:r>
          </w:p>
        </w:tc>
        <w:tc>
          <w:tcPr>
            <w:tcW w:w="188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9037580" w14:textId="1F766DE4" w:rsidR="00064D60" w:rsidRPr="009763CA" w:rsidRDefault="00064D60" w:rsidP="00064D60">
            <w:pPr>
              <w:spacing w:line="256" w:lineRule="auto"/>
              <w:rPr>
                <w:rFonts w:asciiTheme="minorHAnsi" w:eastAsia="Calibri" w:hAnsiTheme="minorHAnsi" w:cstheme="minorHAnsi"/>
                <w:i/>
                <w:iCs/>
                <w:sz w:val="22"/>
              </w:rPr>
            </w:pPr>
            <w:r w:rsidRPr="00262F24">
              <w:rPr>
                <w:rFonts w:asciiTheme="minorHAnsi" w:eastAsia="Calibri" w:hAnsiTheme="minorHAnsi" w:cstheme="minorHAnsi"/>
                <w:b/>
                <w:bCs/>
                <w:sz w:val="22"/>
              </w:rPr>
              <w:t>Existing/Proposed</w:t>
            </w:r>
          </w:p>
        </w:tc>
        <w:tc>
          <w:tcPr>
            <w:tcW w:w="103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4BFB10E" w14:textId="5076AD89" w:rsidR="00064D60" w:rsidRPr="009763CA" w:rsidRDefault="005334C3" w:rsidP="00064D60">
            <w:pPr>
              <w:spacing w:line="256" w:lineRule="auto"/>
              <w:rPr>
                <w:rFonts w:asciiTheme="minorHAnsi" w:eastAsia="Calibri" w:hAnsiTheme="minorHAnsi" w:cstheme="minorHAnsi"/>
                <w:i/>
                <w:iCs/>
                <w:sz w:val="22"/>
              </w:rPr>
            </w:pPr>
            <w:r>
              <w:rPr>
                <w:rFonts w:asciiTheme="minorHAnsi" w:eastAsia="Calibri" w:hAnsiTheme="minorHAnsi" w:cstheme="minorHAnsi"/>
                <w:b/>
                <w:bCs/>
                <w:sz w:val="22"/>
              </w:rPr>
              <w:t>Total q</w:t>
            </w:r>
            <w:r w:rsidR="00064D60" w:rsidRPr="00262F24">
              <w:rPr>
                <w:rFonts w:asciiTheme="minorHAnsi" w:eastAsia="Calibri" w:hAnsiTheme="minorHAnsi" w:cstheme="minorHAnsi"/>
                <w:b/>
                <w:bCs/>
                <w:sz w:val="22"/>
              </w:rPr>
              <w:t>uantity</w:t>
            </w:r>
          </w:p>
        </w:tc>
        <w:tc>
          <w:tcPr>
            <w:tcW w:w="305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19EC2F6" w14:textId="69EBAA70" w:rsidR="00064D60" w:rsidRPr="009763CA" w:rsidRDefault="00064D60" w:rsidP="00064D60">
            <w:pPr>
              <w:spacing w:line="256" w:lineRule="auto"/>
              <w:rPr>
                <w:rFonts w:asciiTheme="minorHAnsi" w:eastAsia="Calibri" w:hAnsiTheme="minorHAnsi" w:cstheme="minorHAnsi"/>
                <w:i/>
                <w:iCs/>
                <w:sz w:val="22"/>
              </w:rPr>
            </w:pPr>
            <w:r w:rsidRPr="00262F24">
              <w:rPr>
                <w:rFonts w:asciiTheme="minorHAnsi" w:eastAsia="Calibri" w:hAnsiTheme="minorHAnsi" w:cstheme="minorHAnsi"/>
                <w:b/>
                <w:bCs/>
                <w:sz w:val="22"/>
              </w:rPr>
              <w:t xml:space="preserve">Total </w:t>
            </w:r>
            <w:r>
              <w:rPr>
                <w:rFonts w:asciiTheme="minorHAnsi" w:eastAsia="Calibri" w:hAnsiTheme="minorHAnsi" w:cstheme="minorHAnsi"/>
                <w:b/>
                <w:bCs/>
                <w:sz w:val="22"/>
              </w:rPr>
              <w:t>a</w:t>
            </w:r>
            <w:r w:rsidRPr="00262F24">
              <w:rPr>
                <w:rFonts w:asciiTheme="minorHAnsi" w:eastAsia="Calibri" w:hAnsiTheme="minorHAnsi" w:cstheme="minorHAnsi"/>
                <w:b/>
                <w:bCs/>
                <w:sz w:val="22"/>
              </w:rPr>
              <w:t>rea (sq ft)/</w:t>
            </w:r>
            <w:r>
              <w:rPr>
                <w:rFonts w:asciiTheme="minorHAnsi" w:eastAsia="Calibri" w:hAnsiTheme="minorHAnsi" w:cstheme="minorHAnsi"/>
                <w:b/>
                <w:bCs/>
                <w:sz w:val="22"/>
              </w:rPr>
              <w:t>v</w:t>
            </w:r>
            <w:r w:rsidRPr="00262F24">
              <w:rPr>
                <w:rFonts w:asciiTheme="minorHAnsi" w:eastAsia="Calibri" w:hAnsiTheme="minorHAnsi" w:cstheme="minorHAnsi"/>
                <w:b/>
                <w:bCs/>
                <w:sz w:val="22"/>
              </w:rPr>
              <w:t>olume (gal)</w:t>
            </w:r>
          </w:p>
        </w:tc>
      </w:tr>
      <w:tr w:rsidR="00064D60" w:rsidRPr="00262F24" w14:paraId="5DB03086" w14:textId="77777777" w:rsidTr="00064D60">
        <w:trPr>
          <w:trHeight w:val="16"/>
        </w:trPr>
        <w:tc>
          <w:tcPr>
            <w:tcW w:w="3923" w:type="dxa"/>
            <w:tcBorders>
              <w:top w:val="nil"/>
            </w:tcBorders>
            <w:hideMark/>
          </w:tcPr>
          <w:p w14:paraId="120CBF86" w14:textId="398CF236" w:rsidR="00064D60" w:rsidRPr="00262F24" w:rsidRDefault="00064D60" w:rsidP="00064D60">
            <w:pPr>
              <w:pStyle w:val="ListParagraph"/>
              <w:numPr>
                <w:ilvl w:val="0"/>
                <w:numId w:val="16"/>
              </w:numPr>
              <w:spacing w:line="256" w:lineRule="auto"/>
              <w:rPr>
                <w:rFonts w:asciiTheme="minorHAnsi" w:eastAsia="Calibri" w:hAnsiTheme="minorHAnsi" w:cstheme="minorHAnsi"/>
                <w:sz w:val="22"/>
              </w:rPr>
            </w:pPr>
            <w:r w:rsidRPr="00262F24">
              <w:rPr>
                <w:rFonts w:asciiTheme="minorHAnsi" w:eastAsia="Calibri" w:hAnsiTheme="minorHAnsi" w:cstheme="minorHAnsi"/>
                <w:sz w:val="22"/>
              </w:rPr>
              <w:t xml:space="preserve">Liquid </w:t>
            </w:r>
            <w:r>
              <w:rPr>
                <w:rFonts w:asciiTheme="minorHAnsi" w:eastAsia="Calibri" w:hAnsiTheme="minorHAnsi" w:cstheme="minorHAnsi"/>
                <w:sz w:val="22"/>
              </w:rPr>
              <w:t>m</w:t>
            </w:r>
            <w:r w:rsidRPr="00262F24">
              <w:rPr>
                <w:rFonts w:asciiTheme="minorHAnsi" w:eastAsia="Calibri" w:hAnsiTheme="minorHAnsi" w:cstheme="minorHAnsi"/>
                <w:sz w:val="22"/>
              </w:rPr>
              <w:t xml:space="preserve">anure </w:t>
            </w:r>
            <w:r>
              <w:rPr>
                <w:rFonts w:asciiTheme="minorHAnsi" w:eastAsia="Calibri" w:hAnsiTheme="minorHAnsi" w:cstheme="minorHAnsi"/>
                <w:sz w:val="22"/>
              </w:rPr>
              <w:t>s</w:t>
            </w:r>
            <w:r w:rsidRPr="00262F24">
              <w:rPr>
                <w:rFonts w:asciiTheme="minorHAnsi" w:eastAsia="Calibri" w:hAnsiTheme="minorHAnsi" w:cstheme="minorHAnsi"/>
                <w:sz w:val="22"/>
              </w:rPr>
              <w:t xml:space="preserve">torage </w:t>
            </w:r>
            <w:r>
              <w:rPr>
                <w:rFonts w:asciiTheme="minorHAnsi" w:eastAsia="Calibri" w:hAnsiTheme="minorHAnsi" w:cstheme="minorHAnsi"/>
                <w:sz w:val="22"/>
              </w:rPr>
              <w:t>a</w:t>
            </w:r>
            <w:r w:rsidRPr="00262F24">
              <w:rPr>
                <w:rFonts w:asciiTheme="minorHAnsi" w:eastAsia="Calibri" w:hAnsiTheme="minorHAnsi" w:cstheme="minorHAnsi"/>
                <w:sz w:val="22"/>
              </w:rPr>
              <w:t>reas</w:t>
            </w:r>
          </w:p>
        </w:tc>
        <w:tc>
          <w:tcPr>
            <w:tcW w:w="1887" w:type="dxa"/>
            <w:tcBorders>
              <w:top w:val="single" w:sz="4" w:space="0" w:color="auto"/>
            </w:tcBorders>
          </w:tcPr>
          <w:p w14:paraId="0E1C2431" w14:textId="77777777" w:rsidR="00064D60" w:rsidRPr="00262F24" w:rsidRDefault="00064D60" w:rsidP="00064D60">
            <w:pPr>
              <w:spacing w:line="256" w:lineRule="auto"/>
              <w:rPr>
                <w:rFonts w:asciiTheme="minorHAnsi" w:eastAsia="Calibri" w:hAnsiTheme="minorHAnsi" w:cstheme="minorHAnsi"/>
                <w:sz w:val="22"/>
              </w:rPr>
            </w:pPr>
          </w:p>
        </w:tc>
        <w:tc>
          <w:tcPr>
            <w:tcW w:w="1030" w:type="dxa"/>
            <w:tcBorders>
              <w:top w:val="single" w:sz="4" w:space="0" w:color="auto"/>
            </w:tcBorders>
          </w:tcPr>
          <w:p w14:paraId="68A51B3A" w14:textId="77777777" w:rsidR="00064D60" w:rsidRPr="00262F24" w:rsidRDefault="00064D60" w:rsidP="00064D60">
            <w:pPr>
              <w:spacing w:line="256" w:lineRule="auto"/>
              <w:rPr>
                <w:rFonts w:asciiTheme="minorHAnsi" w:eastAsia="Calibri" w:hAnsiTheme="minorHAnsi" w:cstheme="minorHAnsi"/>
                <w:sz w:val="22"/>
              </w:rPr>
            </w:pPr>
          </w:p>
        </w:tc>
        <w:tc>
          <w:tcPr>
            <w:tcW w:w="3055" w:type="dxa"/>
            <w:tcBorders>
              <w:top w:val="nil"/>
            </w:tcBorders>
          </w:tcPr>
          <w:p w14:paraId="21127F73" w14:textId="77777777" w:rsidR="00064D60" w:rsidRPr="00262F24" w:rsidRDefault="00064D60" w:rsidP="00064D60">
            <w:pPr>
              <w:spacing w:line="256" w:lineRule="auto"/>
              <w:rPr>
                <w:rFonts w:asciiTheme="minorHAnsi" w:eastAsia="Calibri" w:hAnsiTheme="minorHAnsi" w:cstheme="minorHAnsi"/>
                <w:sz w:val="22"/>
              </w:rPr>
            </w:pPr>
          </w:p>
        </w:tc>
      </w:tr>
      <w:tr w:rsidR="00064D60" w:rsidRPr="00262F24" w14:paraId="11542D63" w14:textId="77777777" w:rsidTr="00064D60">
        <w:trPr>
          <w:trHeight w:val="16"/>
        </w:trPr>
        <w:tc>
          <w:tcPr>
            <w:tcW w:w="3923" w:type="dxa"/>
            <w:tcBorders>
              <w:bottom w:val="nil"/>
            </w:tcBorders>
            <w:hideMark/>
          </w:tcPr>
          <w:p w14:paraId="4B426509" w14:textId="0E7F4BEB" w:rsidR="00064D60" w:rsidRPr="00262F24" w:rsidRDefault="00064D60" w:rsidP="00064D60">
            <w:pPr>
              <w:pStyle w:val="ListParagraph"/>
              <w:numPr>
                <w:ilvl w:val="0"/>
                <w:numId w:val="16"/>
              </w:numPr>
              <w:spacing w:line="256" w:lineRule="auto"/>
              <w:rPr>
                <w:rFonts w:asciiTheme="minorHAnsi" w:eastAsia="Calibri" w:hAnsiTheme="minorHAnsi" w:cstheme="minorHAnsi"/>
                <w:sz w:val="22"/>
              </w:rPr>
            </w:pPr>
            <w:r w:rsidRPr="00262F24">
              <w:rPr>
                <w:rFonts w:asciiTheme="minorHAnsi" w:eastAsia="Calibri" w:hAnsiTheme="minorHAnsi" w:cstheme="minorHAnsi"/>
                <w:sz w:val="22"/>
              </w:rPr>
              <w:t xml:space="preserve">Solid </w:t>
            </w:r>
            <w:r>
              <w:rPr>
                <w:rFonts w:asciiTheme="minorHAnsi" w:eastAsia="Calibri" w:hAnsiTheme="minorHAnsi" w:cstheme="minorHAnsi"/>
                <w:sz w:val="22"/>
              </w:rPr>
              <w:t>m</w:t>
            </w:r>
            <w:r w:rsidRPr="00262F24">
              <w:rPr>
                <w:rFonts w:asciiTheme="minorHAnsi" w:eastAsia="Calibri" w:hAnsiTheme="minorHAnsi" w:cstheme="minorHAnsi"/>
                <w:sz w:val="22"/>
              </w:rPr>
              <w:t xml:space="preserve">anure </w:t>
            </w:r>
            <w:r>
              <w:rPr>
                <w:rFonts w:asciiTheme="minorHAnsi" w:eastAsia="Calibri" w:hAnsiTheme="minorHAnsi" w:cstheme="minorHAnsi"/>
                <w:sz w:val="22"/>
              </w:rPr>
              <w:t>s</w:t>
            </w:r>
            <w:r w:rsidRPr="00262F24">
              <w:rPr>
                <w:rFonts w:asciiTheme="minorHAnsi" w:eastAsia="Calibri" w:hAnsiTheme="minorHAnsi" w:cstheme="minorHAnsi"/>
                <w:sz w:val="22"/>
              </w:rPr>
              <w:t xml:space="preserve">torage </w:t>
            </w:r>
            <w:r>
              <w:rPr>
                <w:rFonts w:asciiTheme="minorHAnsi" w:eastAsia="Calibri" w:hAnsiTheme="minorHAnsi" w:cstheme="minorHAnsi"/>
                <w:sz w:val="22"/>
              </w:rPr>
              <w:t>a</w:t>
            </w:r>
            <w:r w:rsidRPr="00262F24">
              <w:rPr>
                <w:rFonts w:asciiTheme="minorHAnsi" w:eastAsia="Calibri" w:hAnsiTheme="minorHAnsi" w:cstheme="minorHAnsi"/>
                <w:sz w:val="22"/>
              </w:rPr>
              <w:t>reas</w:t>
            </w:r>
          </w:p>
        </w:tc>
        <w:tc>
          <w:tcPr>
            <w:tcW w:w="1887" w:type="dxa"/>
            <w:tcBorders>
              <w:bottom w:val="single" w:sz="4" w:space="0" w:color="auto"/>
            </w:tcBorders>
          </w:tcPr>
          <w:p w14:paraId="4D2AFABD" w14:textId="77777777" w:rsidR="00064D60" w:rsidRPr="00262F24" w:rsidRDefault="00064D60" w:rsidP="00064D60">
            <w:pPr>
              <w:spacing w:line="256" w:lineRule="auto"/>
              <w:rPr>
                <w:rFonts w:asciiTheme="minorHAnsi" w:eastAsia="Calibri" w:hAnsiTheme="minorHAnsi" w:cstheme="minorHAnsi"/>
                <w:sz w:val="22"/>
              </w:rPr>
            </w:pPr>
          </w:p>
        </w:tc>
        <w:tc>
          <w:tcPr>
            <w:tcW w:w="1030" w:type="dxa"/>
            <w:tcBorders>
              <w:bottom w:val="single" w:sz="4" w:space="0" w:color="auto"/>
            </w:tcBorders>
          </w:tcPr>
          <w:p w14:paraId="04E1F0CB" w14:textId="77777777" w:rsidR="00064D60" w:rsidRPr="00262F24" w:rsidRDefault="00064D60" w:rsidP="00064D60">
            <w:pPr>
              <w:spacing w:line="256" w:lineRule="auto"/>
              <w:rPr>
                <w:rFonts w:asciiTheme="minorHAnsi" w:eastAsia="Calibri" w:hAnsiTheme="minorHAnsi" w:cstheme="minorHAnsi"/>
                <w:sz w:val="22"/>
              </w:rPr>
            </w:pPr>
          </w:p>
        </w:tc>
        <w:tc>
          <w:tcPr>
            <w:tcW w:w="3055" w:type="dxa"/>
            <w:tcBorders>
              <w:bottom w:val="nil"/>
            </w:tcBorders>
          </w:tcPr>
          <w:p w14:paraId="6ADF3DD6" w14:textId="77777777" w:rsidR="00064D60" w:rsidRPr="00262F24" w:rsidRDefault="00064D60" w:rsidP="00064D60">
            <w:pPr>
              <w:spacing w:line="256" w:lineRule="auto"/>
              <w:rPr>
                <w:rFonts w:asciiTheme="minorHAnsi" w:eastAsia="Calibri" w:hAnsiTheme="minorHAnsi" w:cstheme="minorHAnsi"/>
                <w:sz w:val="22"/>
              </w:rPr>
            </w:pPr>
          </w:p>
        </w:tc>
      </w:tr>
      <w:tr w:rsidR="00064D60" w:rsidRPr="00262F24" w14:paraId="5D466069" w14:textId="77777777" w:rsidTr="00052AF7">
        <w:trPr>
          <w:trHeight w:val="85"/>
        </w:trPr>
        <w:tc>
          <w:tcPr>
            <w:tcW w:w="392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F0EC6C" w14:textId="77777777" w:rsidR="00064D60" w:rsidRPr="009763CA" w:rsidRDefault="00064D60" w:rsidP="00064D60">
            <w:pPr>
              <w:spacing w:line="256" w:lineRule="auto"/>
              <w:rPr>
                <w:rFonts w:asciiTheme="minorHAnsi" w:eastAsia="Calibri" w:hAnsiTheme="minorHAnsi" w:cstheme="minorHAnsi"/>
                <w:i/>
                <w:iCs/>
                <w:sz w:val="22"/>
              </w:rPr>
            </w:pPr>
            <w:r w:rsidRPr="009763CA">
              <w:rPr>
                <w:rFonts w:asciiTheme="minorHAnsi" w:eastAsia="Calibri" w:hAnsiTheme="minorHAnsi" w:cstheme="minorHAnsi"/>
                <w:i/>
                <w:iCs/>
                <w:sz w:val="22"/>
              </w:rPr>
              <w:t xml:space="preserve">Other </w:t>
            </w:r>
            <w:r>
              <w:rPr>
                <w:rFonts w:asciiTheme="minorHAnsi" w:eastAsia="Calibri" w:hAnsiTheme="minorHAnsi" w:cstheme="minorHAnsi"/>
                <w:i/>
                <w:iCs/>
                <w:sz w:val="22"/>
              </w:rPr>
              <w:t>c</w:t>
            </w:r>
            <w:r w:rsidRPr="009763CA">
              <w:rPr>
                <w:rFonts w:asciiTheme="minorHAnsi" w:eastAsia="Calibri" w:hAnsiTheme="minorHAnsi" w:cstheme="minorHAnsi"/>
                <w:i/>
                <w:iCs/>
                <w:sz w:val="22"/>
              </w:rPr>
              <w:t>omponents</w:t>
            </w:r>
          </w:p>
        </w:tc>
        <w:tc>
          <w:tcPr>
            <w:tcW w:w="18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AAE5BE" w14:textId="07EA365C" w:rsidR="00064D60" w:rsidRPr="009763CA" w:rsidRDefault="00064D60" w:rsidP="00064D60">
            <w:pPr>
              <w:spacing w:line="256" w:lineRule="auto"/>
              <w:rPr>
                <w:rFonts w:asciiTheme="minorHAnsi" w:eastAsia="Calibri" w:hAnsiTheme="minorHAnsi" w:cstheme="minorHAnsi"/>
                <w:i/>
                <w:iCs/>
                <w:sz w:val="22"/>
              </w:rPr>
            </w:pPr>
            <w:r w:rsidRPr="00262F24">
              <w:rPr>
                <w:rFonts w:asciiTheme="minorHAnsi" w:eastAsia="Calibri" w:hAnsiTheme="minorHAnsi" w:cstheme="minorHAnsi"/>
                <w:b/>
                <w:bCs/>
                <w:sz w:val="22"/>
              </w:rPr>
              <w:t>Existing/Proposed</w:t>
            </w:r>
          </w:p>
        </w:tc>
        <w:tc>
          <w:tcPr>
            <w:tcW w:w="10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3C8343" w14:textId="25E493C5" w:rsidR="00064D60" w:rsidRPr="009763CA" w:rsidRDefault="005334C3" w:rsidP="00064D60">
            <w:pPr>
              <w:spacing w:line="256" w:lineRule="auto"/>
              <w:rPr>
                <w:rFonts w:asciiTheme="minorHAnsi" w:eastAsia="Calibri" w:hAnsiTheme="minorHAnsi" w:cstheme="minorHAnsi"/>
                <w:i/>
                <w:iCs/>
                <w:sz w:val="22"/>
              </w:rPr>
            </w:pPr>
            <w:r>
              <w:rPr>
                <w:rFonts w:asciiTheme="minorHAnsi" w:eastAsia="Calibri" w:hAnsiTheme="minorHAnsi" w:cstheme="minorHAnsi"/>
                <w:b/>
                <w:bCs/>
                <w:sz w:val="22"/>
              </w:rPr>
              <w:t>Total q</w:t>
            </w:r>
            <w:r w:rsidR="00064D60" w:rsidRPr="00262F24">
              <w:rPr>
                <w:rFonts w:asciiTheme="minorHAnsi" w:eastAsia="Calibri" w:hAnsiTheme="minorHAnsi" w:cstheme="minorHAnsi"/>
                <w:b/>
                <w:bCs/>
                <w:sz w:val="22"/>
              </w:rPr>
              <w:t>uantity</w:t>
            </w:r>
          </w:p>
        </w:tc>
        <w:tc>
          <w:tcPr>
            <w:tcW w:w="30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5DDF24" w14:textId="4CCABD4C" w:rsidR="00064D60" w:rsidRPr="009763CA" w:rsidRDefault="00064D60" w:rsidP="00064D60">
            <w:pPr>
              <w:spacing w:line="256" w:lineRule="auto"/>
              <w:rPr>
                <w:rFonts w:asciiTheme="minorHAnsi" w:eastAsia="Calibri" w:hAnsiTheme="minorHAnsi" w:cstheme="minorHAnsi"/>
                <w:i/>
                <w:iCs/>
                <w:sz w:val="22"/>
              </w:rPr>
            </w:pPr>
            <w:r w:rsidRPr="00262F24">
              <w:rPr>
                <w:rFonts w:asciiTheme="minorHAnsi" w:eastAsia="Calibri" w:hAnsiTheme="minorHAnsi" w:cstheme="minorHAnsi"/>
                <w:b/>
                <w:bCs/>
                <w:sz w:val="22"/>
              </w:rPr>
              <w:t xml:space="preserve">Total </w:t>
            </w:r>
            <w:r>
              <w:rPr>
                <w:rFonts w:asciiTheme="minorHAnsi" w:eastAsia="Calibri" w:hAnsiTheme="minorHAnsi" w:cstheme="minorHAnsi"/>
                <w:b/>
                <w:bCs/>
                <w:sz w:val="22"/>
              </w:rPr>
              <w:t>a</w:t>
            </w:r>
            <w:r w:rsidRPr="00262F24">
              <w:rPr>
                <w:rFonts w:asciiTheme="minorHAnsi" w:eastAsia="Calibri" w:hAnsiTheme="minorHAnsi" w:cstheme="minorHAnsi"/>
                <w:b/>
                <w:bCs/>
                <w:sz w:val="22"/>
              </w:rPr>
              <w:t>rea (sq ft)/</w:t>
            </w:r>
            <w:r>
              <w:rPr>
                <w:rFonts w:asciiTheme="minorHAnsi" w:eastAsia="Calibri" w:hAnsiTheme="minorHAnsi" w:cstheme="minorHAnsi"/>
                <w:b/>
                <w:bCs/>
                <w:sz w:val="22"/>
              </w:rPr>
              <w:t>v</w:t>
            </w:r>
            <w:r w:rsidRPr="00262F24">
              <w:rPr>
                <w:rFonts w:asciiTheme="minorHAnsi" w:eastAsia="Calibri" w:hAnsiTheme="minorHAnsi" w:cstheme="minorHAnsi"/>
                <w:b/>
                <w:bCs/>
                <w:sz w:val="22"/>
              </w:rPr>
              <w:t>olume (gal)</w:t>
            </w:r>
          </w:p>
        </w:tc>
      </w:tr>
      <w:tr w:rsidR="00064D60" w:rsidRPr="00262F24" w14:paraId="631DEE7C" w14:textId="77777777" w:rsidTr="00064D60">
        <w:trPr>
          <w:trHeight w:val="16"/>
        </w:trPr>
        <w:tc>
          <w:tcPr>
            <w:tcW w:w="3923" w:type="dxa"/>
            <w:tcBorders>
              <w:top w:val="nil"/>
            </w:tcBorders>
            <w:hideMark/>
          </w:tcPr>
          <w:p w14:paraId="6FED9168" w14:textId="4354551F" w:rsidR="00064D60" w:rsidRPr="00262F24" w:rsidRDefault="00064D60" w:rsidP="00064D60">
            <w:pPr>
              <w:pStyle w:val="ListParagraph"/>
              <w:numPr>
                <w:ilvl w:val="0"/>
                <w:numId w:val="17"/>
              </w:numPr>
              <w:spacing w:line="256" w:lineRule="auto"/>
              <w:rPr>
                <w:rFonts w:asciiTheme="minorHAnsi" w:eastAsia="Calibri" w:hAnsiTheme="minorHAnsi" w:cstheme="minorHAnsi"/>
                <w:sz w:val="22"/>
              </w:rPr>
            </w:pPr>
            <w:r w:rsidRPr="00262F24">
              <w:rPr>
                <w:rFonts w:asciiTheme="minorHAnsi" w:eastAsia="Calibri" w:hAnsiTheme="minorHAnsi" w:cstheme="minorHAnsi"/>
                <w:sz w:val="22"/>
              </w:rPr>
              <w:t xml:space="preserve">Feed </w:t>
            </w:r>
            <w:r>
              <w:rPr>
                <w:rFonts w:asciiTheme="minorHAnsi" w:eastAsia="Calibri" w:hAnsiTheme="minorHAnsi" w:cstheme="minorHAnsi"/>
                <w:sz w:val="22"/>
              </w:rPr>
              <w:t>s</w:t>
            </w:r>
            <w:r w:rsidRPr="00262F24">
              <w:rPr>
                <w:rFonts w:asciiTheme="minorHAnsi" w:eastAsia="Calibri" w:hAnsiTheme="minorHAnsi" w:cstheme="minorHAnsi"/>
                <w:sz w:val="22"/>
              </w:rPr>
              <w:t xml:space="preserve">torage </w:t>
            </w:r>
            <w:r>
              <w:rPr>
                <w:rFonts w:asciiTheme="minorHAnsi" w:eastAsia="Calibri" w:hAnsiTheme="minorHAnsi" w:cstheme="minorHAnsi"/>
                <w:sz w:val="22"/>
              </w:rPr>
              <w:t>a</w:t>
            </w:r>
            <w:r w:rsidRPr="00262F24">
              <w:rPr>
                <w:rFonts w:asciiTheme="minorHAnsi" w:eastAsia="Calibri" w:hAnsiTheme="minorHAnsi" w:cstheme="minorHAnsi"/>
                <w:sz w:val="22"/>
              </w:rPr>
              <w:t>reas</w:t>
            </w:r>
          </w:p>
        </w:tc>
        <w:tc>
          <w:tcPr>
            <w:tcW w:w="1887" w:type="dxa"/>
            <w:tcBorders>
              <w:top w:val="single" w:sz="4" w:space="0" w:color="auto"/>
            </w:tcBorders>
          </w:tcPr>
          <w:p w14:paraId="07F026E4" w14:textId="77777777" w:rsidR="00064D60" w:rsidRPr="00262F24" w:rsidRDefault="00064D60" w:rsidP="00064D60">
            <w:pPr>
              <w:spacing w:line="256" w:lineRule="auto"/>
              <w:rPr>
                <w:rFonts w:asciiTheme="minorHAnsi" w:eastAsia="Calibri" w:hAnsiTheme="minorHAnsi" w:cstheme="minorHAnsi"/>
                <w:sz w:val="22"/>
              </w:rPr>
            </w:pPr>
          </w:p>
        </w:tc>
        <w:tc>
          <w:tcPr>
            <w:tcW w:w="1030" w:type="dxa"/>
            <w:tcBorders>
              <w:top w:val="single" w:sz="4" w:space="0" w:color="auto"/>
            </w:tcBorders>
          </w:tcPr>
          <w:p w14:paraId="23109FB8" w14:textId="77777777" w:rsidR="00064D60" w:rsidRPr="00262F24" w:rsidRDefault="00064D60" w:rsidP="00064D60">
            <w:pPr>
              <w:spacing w:line="256" w:lineRule="auto"/>
              <w:rPr>
                <w:rFonts w:asciiTheme="minorHAnsi" w:eastAsia="Calibri" w:hAnsiTheme="minorHAnsi" w:cstheme="minorHAnsi"/>
                <w:sz w:val="22"/>
              </w:rPr>
            </w:pPr>
          </w:p>
        </w:tc>
        <w:tc>
          <w:tcPr>
            <w:tcW w:w="3055" w:type="dxa"/>
            <w:tcBorders>
              <w:top w:val="nil"/>
            </w:tcBorders>
          </w:tcPr>
          <w:p w14:paraId="4FCC13BC" w14:textId="77777777" w:rsidR="00064D60" w:rsidRPr="00262F24" w:rsidRDefault="00064D60" w:rsidP="00064D60">
            <w:pPr>
              <w:spacing w:line="256" w:lineRule="auto"/>
              <w:rPr>
                <w:rFonts w:asciiTheme="minorHAnsi" w:eastAsia="Calibri" w:hAnsiTheme="minorHAnsi" w:cstheme="minorHAnsi"/>
                <w:sz w:val="22"/>
              </w:rPr>
            </w:pPr>
          </w:p>
        </w:tc>
      </w:tr>
      <w:tr w:rsidR="00064D60" w:rsidRPr="00262F24" w14:paraId="4230E6CC" w14:textId="77777777" w:rsidTr="00064D60">
        <w:trPr>
          <w:trHeight w:val="85"/>
        </w:trPr>
        <w:tc>
          <w:tcPr>
            <w:tcW w:w="3923" w:type="dxa"/>
            <w:hideMark/>
          </w:tcPr>
          <w:p w14:paraId="0E52E710" w14:textId="6B71619E" w:rsidR="00064D60" w:rsidRPr="00262F24" w:rsidRDefault="00064D60" w:rsidP="00064D60">
            <w:pPr>
              <w:pStyle w:val="ListParagraph"/>
              <w:numPr>
                <w:ilvl w:val="0"/>
                <w:numId w:val="17"/>
              </w:numPr>
              <w:spacing w:line="256" w:lineRule="auto"/>
              <w:rPr>
                <w:rFonts w:asciiTheme="minorHAnsi" w:eastAsia="Calibri" w:hAnsiTheme="minorHAnsi" w:cstheme="minorHAnsi"/>
                <w:sz w:val="22"/>
              </w:rPr>
            </w:pPr>
            <w:r w:rsidRPr="00262F24">
              <w:rPr>
                <w:rFonts w:asciiTheme="minorHAnsi" w:eastAsia="Calibri" w:hAnsiTheme="minorHAnsi" w:cstheme="minorHAnsi"/>
                <w:sz w:val="22"/>
              </w:rPr>
              <w:t xml:space="preserve">Mortality </w:t>
            </w:r>
            <w:r>
              <w:rPr>
                <w:rFonts w:asciiTheme="minorHAnsi" w:eastAsia="Calibri" w:hAnsiTheme="minorHAnsi" w:cstheme="minorHAnsi"/>
                <w:sz w:val="22"/>
              </w:rPr>
              <w:t>m</w:t>
            </w:r>
            <w:r w:rsidRPr="00262F24">
              <w:rPr>
                <w:rFonts w:asciiTheme="minorHAnsi" w:eastAsia="Calibri" w:hAnsiTheme="minorHAnsi" w:cstheme="minorHAnsi"/>
                <w:sz w:val="22"/>
              </w:rPr>
              <w:t xml:space="preserve">anagement </w:t>
            </w:r>
            <w:r>
              <w:rPr>
                <w:rFonts w:asciiTheme="minorHAnsi" w:eastAsia="Calibri" w:hAnsiTheme="minorHAnsi" w:cstheme="minorHAnsi"/>
                <w:sz w:val="22"/>
              </w:rPr>
              <w:t>a</w:t>
            </w:r>
            <w:r w:rsidRPr="00262F24">
              <w:rPr>
                <w:rFonts w:asciiTheme="minorHAnsi" w:eastAsia="Calibri" w:hAnsiTheme="minorHAnsi" w:cstheme="minorHAnsi"/>
                <w:sz w:val="22"/>
              </w:rPr>
              <w:t>reas</w:t>
            </w:r>
          </w:p>
        </w:tc>
        <w:tc>
          <w:tcPr>
            <w:tcW w:w="1887" w:type="dxa"/>
          </w:tcPr>
          <w:p w14:paraId="1D770663" w14:textId="77777777" w:rsidR="00064D60" w:rsidRPr="00262F24" w:rsidRDefault="00064D60" w:rsidP="00064D60">
            <w:pPr>
              <w:spacing w:line="256" w:lineRule="auto"/>
              <w:rPr>
                <w:rFonts w:asciiTheme="minorHAnsi" w:eastAsia="Calibri" w:hAnsiTheme="minorHAnsi" w:cstheme="minorHAnsi"/>
                <w:sz w:val="22"/>
              </w:rPr>
            </w:pPr>
          </w:p>
        </w:tc>
        <w:tc>
          <w:tcPr>
            <w:tcW w:w="1030" w:type="dxa"/>
          </w:tcPr>
          <w:p w14:paraId="7A3CD8EE" w14:textId="77777777" w:rsidR="00064D60" w:rsidRPr="00262F24" w:rsidRDefault="00064D60" w:rsidP="00064D60">
            <w:pPr>
              <w:spacing w:line="256" w:lineRule="auto"/>
              <w:rPr>
                <w:rFonts w:asciiTheme="minorHAnsi" w:eastAsia="Calibri" w:hAnsiTheme="minorHAnsi" w:cstheme="minorHAnsi"/>
                <w:sz w:val="22"/>
              </w:rPr>
            </w:pPr>
          </w:p>
        </w:tc>
        <w:tc>
          <w:tcPr>
            <w:tcW w:w="3055" w:type="dxa"/>
          </w:tcPr>
          <w:p w14:paraId="0B5B21EB" w14:textId="77777777" w:rsidR="00064D60" w:rsidRPr="00262F24" w:rsidRDefault="00064D60" w:rsidP="00064D60">
            <w:pPr>
              <w:spacing w:line="256" w:lineRule="auto"/>
              <w:rPr>
                <w:rFonts w:asciiTheme="minorHAnsi" w:eastAsia="Calibri" w:hAnsiTheme="minorHAnsi" w:cstheme="minorHAnsi"/>
                <w:sz w:val="22"/>
              </w:rPr>
            </w:pPr>
          </w:p>
        </w:tc>
      </w:tr>
      <w:tr w:rsidR="00064D60" w:rsidRPr="00262F24" w14:paraId="47CC4C49" w14:textId="77777777" w:rsidTr="00064D60">
        <w:trPr>
          <w:trHeight w:val="16"/>
        </w:trPr>
        <w:tc>
          <w:tcPr>
            <w:tcW w:w="3923" w:type="dxa"/>
          </w:tcPr>
          <w:p w14:paraId="69130350" w14:textId="2DAE66E1" w:rsidR="00064D60" w:rsidRPr="00262F24" w:rsidRDefault="00064D60" w:rsidP="00064D60">
            <w:pPr>
              <w:pStyle w:val="ListParagraph"/>
              <w:numPr>
                <w:ilvl w:val="0"/>
                <w:numId w:val="17"/>
              </w:numPr>
              <w:spacing w:line="256" w:lineRule="auto"/>
              <w:rPr>
                <w:rFonts w:asciiTheme="minorHAnsi" w:eastAsia="Calibri" w:hAnsiTheme="minorHAnsi" w:cstheme="minorHAnsi"/>
                <w:i/>
                <w:iCs/>
                <w:sz w:val="22"/>
              </w:rPr>
            </w:pPr>
            <w:r w:rsidRPr="00262F24">
              <w:rPr>
                <w:rFonts w:asciiTheme="minorHAnsi" w:eastAsia="Calibri" w:hAnsiTheme="minorHAnsi" w:cstheme="minorHAnsi"/>
                <w:i/>
                <w:iCs/>
                <w:sz w:val="22"/>
              </w:rPr>
              <w:lastRenderedPageBreak/>
              <w:t>Etc.</w:t>
            </w:r>
          </w:p>
        </w:tc>
        <w:tc>
          <w:tcPr>
            <w:tcW w:w="1887" w:type="dxa"/>
          </w:tcPr>
          <w:p w14:paraId="197300C9" w14:textId="77777777" w:rsidR="00064D60" w:rsidRPr="00262F24" w:rsidRDefault="00064D60" w:rsidP="00064D60">
            <w:pPr>
              <w:spacing w:line="256" w:lineRule="auto"/>
              <w:rPr>
                <w:rFonts w:asciiTheme="minorHAnsi" w:eastAsia="Calibri" w:hAnsiTheme="minorHAnsi" w:cstheme="minorHAnsi"/>
                <w:sz w:val="22"/>
              </w:rPr>
            </w:pPr>
          </w:p>
        </w:tc>
        <w:tc>
          <w:tcPr>
            <w:tcW w:w="1030" w:type="dxa"/>
          </w:tcPr>
          <w:p w14:paraId="6BF1E7FF" w14:textId="77777777" w:rsidR="00064D60" w:rsidRPr="00262F24" w:rsidRDefault="00064D60" w:rsidP="00064D60">
            <w:pPr>
              <w:spacing w:line="256" w:lineRule="auto"/>
              <w:rPr>
                <w:rFonts w:asciiTheme="minorHAnsi" w:eastAsia="Calibri" w:hAnsiTheme="minorHAnsi" w:cstheme="minorHAnsi"/>
                <w:sz w:val="22"/>
              </w:rPr>
            </w:pPr>
          </w:p>
        </w:tc>
        <w:tc>
          <w:tcPr>
            <w:tcW w:w="3055" w:type="dxa"/>
          </w:tcPr>
          <w:p w14:paraId="3A5E1EB1" w14:textId="77777777" w:rsidR="00064D60" w:rsidRPr="00262F24" w:rsidRDefault="00064D60" w:rsidP="00064D60">
            <w:pPr>
              <w:spacing w:line="256" w:lineRule="auto"/>
              <w:rPr>
                <w:rFonts w:asciiTheme="minorHAnsi" w:eastAsia="Calibri" w:hAnsiTheme="minorHAnsi" w:cstheme="minorHAnsi"/>
                <w:sz w:val="22"/>
              </w:rPr>
            </w:pPr>
          </w:p>
        </w:tc>
      </w:tr>
    </w:tbl>
    <w:p w14:paraId="3892528F" w14:textId="77777777" w:rsidR="00712189" w:rsidRDefault="00712189" w:rsidP="0040660F">
      <w:pPr>
        <w:spacing w:after="5" w:line="247" w:lineRule="auto"/>
        <w:ind w:right="100"/>
        <w:rPr>
          <w:rFonts w:asciiTheme="minorHAnsi" w:hAnsiTheme="minorHAnsi" w:cstheme="minorHAnsi"/>
          <w:b/>
          <w:sz w:val="22"/>
          <w:szCs w:val="22"/>
        </w:rPr>
      </w:pPr>
    </w:p>
    <w:p w14:paraId="4AE3381D" w14:textId="07B79F77" w:rsidR="0040660F" w:rsidRDefault="3FBA2FA6" w:rsidP="0079581B">
      <w:pPr>
        <w:pStyle w:val="ListParagraph"/>
        <w:numPr>
          <w:ilvl w:val="1"/>
          <w:numId w:val="23"/>
        </w:numPr>
        <w:spacing w:after="5" w:line="247" w:lineRule="auto"/>
        <w:ind w:right="100"/>
        <w:rPr>
          <w:rFonts w:asciiTheme="minorHAnsi" w:hAnsiTheme="minorHAnsi" w:cstheme="minorHAnsi"/>
          <w:sz w:val="22"/>
          <w:szCs w:val="22"/>
        </w:rPr>
      </w:pPr>
      <w:r w:rsidRPr="00262F24">
        <w:rPr>
          <w:rFonts w:asciiTheme="minorHAnsi" w:hAnsiTheme="minorHAnsi" w:cstheme="minorHAnsi"/>
          <w:sz w:val="22"/>
          <w:szCs w:val="22"/>
        </w:rPr>
        <w:t xml:space="preserve">Provide </w:t>
      </w:r>
      <w:r w:rsidR="1D57D413" w:rsidRPr="00262F24">
        <w:rPr>
          <w:rFonts w:asciiTheme="minorHAnsi" w:hAnsiTheme="minorHAnsi" w:cstheme="minorHAnsi"/>
          <w:sz w:val="22"/>
          <w:szCs w:val="22"/>
        </w:rPr>
        <w:t>a</w:t>
      </w:r>
      <w:r w:rsidR="0040660F" w:rsidRPr="00262F24">
        <w:rPr>
          <w:rFonts w:asciiTheme="minorHAnsi" w:hAnsiTheme="minorHAnsi" w:cstheme="minorHAnsi"/>
          <w:sz w:val="22"/>
          <w:szCs w:val="22"/>
        </w:rPr>
        <w:t xml:space="preserve">nimal </w:t>
      </w:r>
      <w:r w:rsidR="06DC9202" w:rsidRPr="00262F24">
        <w:rPr>
          <w:rFonts w:asciiTheme="minorHAnsi" w:hAnsiTheme="minorHAnsi" w:cstheme="minorHAnsi"/>
          <w:sz w:val="22"/>
          <w:szCs w:val="22"/>
        </w:rPr>
        <w:t>i</w:t>
      </w:r>
      <w:r w:rsidR="0040660F" w:rsidRPr="00262F24">
        <w:rPr>
          <w:rFonts w:asciiTheme="minorHAnsi" w:hAnsiTheme="minorHAnsi" w:cstheme="minorHAnsi"/>
          <w:sz w:val="22"/>
          <w:szCs w:val="22"/>
        </w:rPr>
        <w:t>nformation</w:t>
      </w:r>
      <w:r w:rsidR="00F95CB6">
        <w:rPr>
          <w:rFonts w:asciiTheme="minorHAnsi" w:hAnsiTheme="minorHAnsi" w:cstheme="minorHAnsi"/>
          <w:sz w:val="22"/>
          <w:szCs w:val="22"/>
        </w:rPr>
        <w:t>.</w:t>
      </w:r>
    </w:p>
    <w:p w14:paraId="0342F3DB" w14:textId="77777777" w:rsidR="0079581B" w:rsidRPr="0079581B" w:rsidRDefault="0079581B" w:rsidP="0079581B">
      <w:pPr>
        <w:pStyle w:val="ListParagraph"/>
        <w:spacing w:after="5" w:line="247" w:lineRule="auto"/>
        <w:ind w:right="100"/>
        <w:rPr>
          <w:rFonts w:asciiTheme="minorHAnsi" w:hAnsiTheme="minorHAnsi" w:cstheme="minorHAnsi"/>
          <w:sz w:val="22"/>
          <w:szCs w:val="22"/>
        </w:rPr>
      </w:pPr>
    </w:p>
    <w:tbl>
      <w:tblPr>
        <w:tblW w:w="990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1795"/>
        <w:gridCol w:w="2160"/>
        <w:gridCol w:w="1715"/>
        <w:gridCol w:w="1890"/>
      </w:tblGrid>
      <w:tr w:rsidR="006140DF" w:rsidRPr="00262F24" w14:paraId="396937CC" w14:textId="77777777" w:rsidTr="0079581B">
        <w:trPr>
          <w:trHeight w:val="473"/>
        </w:trPr>
        <w:tc>
          <w:tcPr>
            <w:tcW w:w="2340" w:type="dxa"/>
            <w:shd w:val="clear" w:color="auto" w:fill="F2F2F2" w:themeFill="background1" w:themeFillShade="F2"/>
            <w:vAlign w:val="center"/>
            <w:hideMark/>
          </w:tcPr>
          <w:p w14:paraId="09EC9FCF" w14:textId="391F5805" w:rsidR="0040660F" w:rsidRPr="00262F24" w:rsidRDefault="0040660F" w:rsidP="0079581B">
            <w:pPr>
              <w:rPr>
                <w:rFonts w:asciiTheme="minorHAnsi" w:hAnsiTheme="minorHAnsi" w:cstheme="minorHAnsi"/>
                <w:b/>
                <w:sz w:val="22"/>
                <w:szCs w:val="22"/>
              </w:rPr>
            </w:pPr>
            <w:r w:rsidRPr="00262F24">
              <w:rPr>
                <w:rFonts w:asciiTheme="minorHAnsi" w:hAnsiTheme="minorHAnsi" w:cstheme="minorHAnsi"/>
                <w:b/>
                <w:sz w:val="22"/>
                <w:szCs w:val="22"/>
              </w:rPr>
              <w:t xml:space="preserve">Animal </w:t>
            </w:r>
            <w:r w:rsidR="005F4836">
              <w:rPr>
                <w:rFonts w:asciiTheme="minorHAnsi" w:hAnsiTheme="minorHAnsi" w:cstheme="minorHAnsi"/>
                <w:b/>
                <w:sz w:val="22"/>
                <w:szCs w:val="22"/>
              </w:rPr>
              <w:t>t</w:t>
            </w:r>
            <w:r w:rsidRPr="00262F24">
              <w:rPr>
                <w:rFonts w:asciiTheme="minorHAnsi" w:hAnsiTheme="minorHAnsi" w:cstheme="minorHAnsi"/>
                <w:b/>
                <w:sz w:val="22"/>
                <w:szCs w:val="22"/>
              </w:rPr>
              <w:t>ype</w:t>
            </w:r>
          </w:p>
        </w:tc>
        <w:tc>
          <w:tcPr>
            <w:tcW w:w="1795" w:type="dxa"/>
            <w:shd w:val="clear" w:color="auto" w:fill="F2F2F2" w:themeFill="background1" w:themeFillShade="F2"/>
            <w:vAlign w:val="center"/>
            <w:hideMark/>
          </w:tcPr>
          <w:p w14:paraId="55BB718F" w14:textId="1A3B21E1" w:rsidR="0040660F" w:rsidRPr="00262F24" w:rsidRDefault="0040660F" w:rsidP="0079581B">
            <w:pPr>
              <w:rPr>
                <w:rFonts w:asciiTheme="minorHAnsi" w:hAnsiTheme="minorHAnsi" w:cstheme="minorHAnsi"/>
                <w:b/>
                <w:sz w:val="22"/>
                <w:szCs w:val="22"/>
              </w:rPr>
            </w:pPr>
            <w:r w:rsidRPr="00262F24">
              <w:rPr>
                <w:rFonts w:asciiTheme="minorHAnsi" w:hAnsiTheme="minorHAnsi" w:cstheme="minorHAnsi"/>
                <w:b/>
                <w:sz w:val="22"/>
                <w:szCs w:val="22"/>
              </w:rPr>
              <w:t xml:space="preserve">Number </w:t>
            </w:r>
            <w:r w:rsidR="005F4836">
              <w:rPr>
                <w:rFonts w:asciiTheme="minorHAnsi" w:hAnsiTheme="minorHAnsi" w:cstheme="minorHAnsi"/>
                <w:b/>
                <w:sz w:val="22"/>
                <w:szCs w:val="22"/>
              </w:rPr>
              <w:t>e</w:t>
            </w:r>
            <w:r w:rsidRPr="00262F24">
              <w:rPr>
                <w:rFonts w:asciiTheme="minorHAnsi" w:hAnsiTheme="minorHAnsi" w:cstheme="minorHAnsi"/>
                <w:b/>
                <w:sz w:val="22"/>
                <w:szCs w:val="22"/>
              </w:rPr>
              <w:t>xisting</w:t>
            </w:r>
          </w:p>
        </w:tc>
        <w:tc>
          <w:tcPr>
            <w:tcW w:w="2160" w:type="dxa"/>
            <w:shd w:val="clear" w:color="auto" w:fill="F2F2F2" w:themeFill="background1" w:themeFillShade="F2"/>
            <w:vAlign w:val="center"/>
            <w:hideMark/>
          </w:tcPr>
          <w:p w14:paraId="10488978" w14:textId="7E5706DB" w:rsidR="0040660F" w:rsidRPr="00262F24" w:rsidRDefault="0040660F" w:rsidP="0079581B">
            <w:pPr>
              <w:rPr>
                <w:rFonts w:asciiTheme="minorHAnsi" w:hAnsiTheme="minorHAnsi" w:cstheme="minorHAnsi"/>
                <w:b/>
                <w:sz w:val="22"/>
                <w:szCs w:val="22"/>
              </w:rPr>
            </w:pPr>
            <w:r w:rsidRPr="00262F24">
              <w:rPr>
                <w:rFonts w:asciiTheme="minorHAnsi" w:hAnsiTheme="minorHAnsi" w:cstheme="minorHAnsi"/>
                <w:b/>
                <w:sz w:val="22"/>
                <w:szCs w:val="22"/>
              </w:rPr>
              <w:t xml:space="preserve">Animal </w:t>
            </w:r>
            <w:r w:rsidR="005F4836">
              <w:rPr>
                <w:rFonts w:asciiTheme="minorHAnsi" w:hAnsiTheme="minorHAnsi" w:cstheme="minorHAnsi"/>
                <w:b/>
                <w:sz w:val="22"/>
                <w:szCs w:val="22"/>
              </w:rPr>
              <w:t>u</w:t>
            </w:r>
            <w:r w:rsidRPr="00262F24">
              <w:rPr>
                <w:rFonts w:asciiTheme="minorHAnsi" w:hAnsiTheme="minorHAnsi" w:cstheme="minorHAnsi"/>
                <w:b/>
                <w:sz w:val="22"/>
                <w:szCs w:val="22"/>
              </w:rPr>
              <w:t>nits</w:t>
            </w:r>
            <w:r w:rsidR="00634AC2" w:rsidRPr="00262F24">
              <w:rPr>
                <w:rFonts w:asciiTheme="minorHAnsi" w:hAnsiTheme="minorHAnsi" w:cstheme="minorHAnsi"/>
                <w:b/>
                <w:sz w:val="22"/>
                <w:szCs w:val="22"/>
              </w:rPr>
              <w:t xml:space="preserve"> </w:t>
            </w:r>
            <w:r w:rsidR="005F4836">
              <w:rPr>
                <w:rFonts w:asciiTheme="minorHAnsi" w:hAnsiTheme="minorHAnsi" w:cstheme="minorHAnsi"/>
                <w:b/>
                <w:sz w:val="22"/>
                <w:szCs w:val="22"/>
              </w:rPr>
              <w:t>e</w:t>
            </w:r>
            <w:r w:rsidRPr="00262F24">
              <w:rPr>
                <w:rFonts w:asciiTheme="minorHAnsi" w:hAnsiTheme="minorHAnsi" w:cstheme="minorHAnsi"/>
                <w:b/>
                <w:sz w:val="22"/>
                <w:szCs w:val="22"/>
              </w:rPr>
              <w:t>xisting</w:t>
            </w:r>
          </w:p>
        </w:tc>
        <w:tc>
          <w:tcPr>
            <w:tcW w:w="1715" w:type="dxa"/>
            <w:shd w:val="clear" w:color="auto" w:fill="F2F2F2" w:themeFill="background1" w:themeFillShade="F2"/>
            <w:vAlign w:val="center"/>
            <w:hideMark/>
          </w:tcPr>
          <w:p w14:paraId="49CE829B" w14:textId="3A159E8A" w:rsidR="0040660F" w:rsidRPr="00262F24" w:rsidRDefault="0040660F" w:rsidP="0079581B">
            <w:pPr>
              <w:rPr>
                <w:rFonts w:asciiTheme="minorHAnsi" w:hAnsiTheme="minorHAnsi" w:cstheme="minorHAnsi"/>
                <w:b/>
                <w:sz w:val="22"/>
                <w:szCs w:val="22"/>
              </w:rPr>
            </w:pPr>
            <w:r w:rsidRPr="00262F24">
              <w:rPr>
                <w:rFonts w:asciiTheme="minorHAnsi" w:hAnsiTheme="minorHAnsi" w:cstheme="minorHAnsi"/>
                <w:b/>
                <w:sz w:val="22"/>
                <w:szCs w:val="22"/>
              </w:rPr>
              <w:t>Number after project</w:t>
            </w:r>
          </w:p>
        </w:tc>
        <w:tc>
          <w:tcPr>
            <w:tcW w:w="1890" w:type="dxa"/>
            <w:shd w:val="clear" w:color="auto" w:fill="F2F2F2" w:themeFill="background1" w:themeFillShade="F2"/>
            <w:vAlign w:val="center"/>
            <w:hideMark/>
          </w:tcPr>
          <w:p w14:paraId="12754F20" w14:textId="32F894A0" w:rsidR="0040660F" w:rsidRPr="00262F24" w:rsidRDefault="0040660F" w:rsidP="0079581B">
            <w:pPr>
              <w:rPr>
                <w:rFonts w:asciiTheme="minorHAnsi" w:hAnsiTheme="minorHAnsi" w:cstheme="minorHAnsi"/>
                <w:b/>
                <w:sz w:val="22"/>
                <w:szCs w:val="22"/>
              </w:rPr>
            </w:pPr>
            <w:r w:rsidRPr="00262F24">
              <w:rPr>
                <w:rFonts w:asciiTheme="minorHAnsi" w:hAnsiTheme="minorHAnsi" w:cstheme="minorHAnsi"/>
                <w:b/>
                <w:sz w:val="22"/>
                <w:szCs w:val="22"/>
              </w:rPr>
              <w:t xml:space="preserve">Animal </w:t>
            </w:r>
            <w:r w:rsidR="005F4836">
              <w:rPr>
                <w:rFonts w:asciiTheme="minorHAnsi" w:hAnsiTheme="minorHAnsi" w:cstheme="minorHAnsi"/>
                <w:b/>
                <w:sz w:val="22"/>
                <w:szCs w:val="22"/>
              </w:rPr>
              <w:t>u</w:t>
            </w:r>
            <w:r w:rsidRPr="00262F24">
              <w:rPr>
                <w:rFonts w:asciiTheme="minorHAnsi" w:hAnsiTheme="minorHAnsi" w:cstheme="minorHAnsi"/>
                <w:b/>
                <w:sz w:val="22"/>
                <w:szCs w:val="22"/>
              </w:rPr>
              <w:t>nits</w:t>
            </w:r>
            <w:r w:rsidR="00634AC2" w:rsidRPr="00262F24">
              <w:rPr>
                <w:rFonts w:asciiTheme="minorHAnsi" w:hAnsiTheme="minorHAnsi" w:cstheme="minorHAnsi"/>
                <w:b/>
                <w:sz w:val="22"/>
                <w:szCs w:val="22"/>
              </w:rPr>
              <w:t xml:space="preserve"> </w:t>
            </w:r>
            <w:r w:rsidRPr="00262F24">
              <w:rPr>
                <w:rFonts w:asciiTheme="minorHAnsi" w:hAnsiTheme="minorHAnsi" w:cstheme="minorHAnsi"/>
                <w:b/>
                <w:sz w:val="22"/>
                <w:szCs w:val="22"/>
              </w:rPr>
              <w:t>after project</w:t>
            </w:r>
          </w:p>
        </w:tc>
      </w:tr>
      <w:tr w:rsidR="006140DF" w:rsidRPr="00262F24" w14:paraId="09791887" w14:textId="77777777" w:rsidTr="00064BC3">
        <w:trPr>
          <w:trHeight w:val="237"/>
        </w:trPr>
        <w:tc>
          <w:tcPr>
            <w:tcW w:w="2340" w:type="dxa"/>
            <w:hideMark/>
          </w:tcPr>
          <w:p w14:paraId="148E574B" w14:textId="6359C2F8" w:rsidR="0040660F" w:rsidRPr="00262F24" w:rsidRDefault="0040660F" w:rsidP="008C3C46">
            <w:pPr>
              <w:rPr>
                <w:rFonts w:asciiTheme="minorHAnsi" w:hAnsiTheme="minorHAnsi" w:cstheme="minorHAnsi"/>
                <w:sz w:val="22"/>
                <w:szCs w:val="18"/>
              </w:rPr>
            </w:pPr>
            <w:r w:rsidRPr="00262F24">
              <w:rPr>
                <w:rFonts w:asciiTheme="minorHAnsi" w:hAnsiTheme="minorHAnsi" w:cstheme="minorHAnsi"/>
                <w:sz w:val="22"/>
                <w:szCs w:val="18"/>
              </w:rPr>
              <w:t>Swine</w:t>
            </w:r>
          </w:p>
        </w:tc>
        <w:tc>
          <w:tcPr>
            <w:tcW w:w="1795" w:type="dxa"/>
          </w:tcPr>
          <w:p w14:paraId="33B784FB" w14:textId="77777777" w:rsidR="0040660F" w:rsidRPr="00262F24" w:rsidRDefault="0040660F" w:rsidP="004C7514">
            <w:pPr>
              <w:rPr>
                <w:rFonts w:asciiTheme="minorHAnsi" w:hAnsiTheme="minorHAnsi" w:cstheme="minorHAnsi"/>
                <w:sz w:val="22"/>
                <w:szCs w:val="22"/>
              </w:rPr>
            </w:pPr>
          </w:p>
        </w:tc>
        <w:tc>
          <w:tcPr>
            <w:tcW w:w="2160" w:type="dxa"/>
          </w:tcPr>
          <w:p w14:paraId="22755585" w14:textId="77777777" w:rsidR="0040660F" w:rsidRPr="00262F24" w:rsidRDefault="0040660F">
            <w:pPr>
              <w:rPr>
                <w:rFonts w:asciiTheme="minorHAnsi" w:hAnsiTheme="minorHAnsi" w:cstheme="minorHAnsi"/>
                <w:sz w:val="22"/>
                <w:szCs w:val="22"/>
              </w:rPr>
            </w:pPr>
          </w:p>
        </w:tc>
        <w:tc>
          <w:tcPr>
            <w:tcW w:w="1715" w:type="dxa"/>
          </w:tcPr>
          <w:p w14:paraId="0A5E9BF9" w14:textId="77777777" w:rsidR="0040660F" w:rsidRPr="00262F24" w:rsidRDefault="0040660F">
            <w:pPr>
              <w:rPr>
                <w:rFonts w:asciiTheme="minorHAnsi" w:hAnsiTheme="minorHAnsi" w:cstheme="minorHAnsi"/>
                <w:sz w:val="22"/>
                <w:szCs w:val="22"/>
              </w:rPr>
            </w:pPr>
          </w:p>
        </w:tc>
        <w:tc>
          <w:tcPr>
            <w:tcW w:w="1890" w:type="dxa"/>
          </w:tcPr>
          <w:p w14:paraId="6A924BF6" w14:textId="77777777" w:rsidR="0040660F" w:rsidRPr="00262F24" w:rsidRDefault="0040660F">
            <w:pPr>
              <w:rPr>
                <w:rFonts w:asciiTheme="minorHAnsi" w:hAnsiTheme="minorHAnsi" w:cstheme="minorHAnsi"/>
                <w:sz w:val="22"/>
                <w:szCs w:val="22"/>
              </w:rPr>
            </w:pPr>
          </w:p>
        </w:tc>
      </w:tr>
      <w:tr w:rsidR="006140DF" w:rsidRPr="00262F24" w14:paraId="4549D263" w14:textId="77777777" w:rsidTr="00064BC3">
        <w:trPr>
          <w:trHeight w:val="237"/>
        </w:trPr>
        <w:tc>
          <w:tcPr>
            <w:tcW w:w="2340" w:type="dxa"/>
            <w:hideMark/>
          </w:tcPr>
          <w:p w14:paraId="4B208338" w14:textId="77777777" w:rsidR="0040660F" w:rsidRPr="00262F24" w:rsidRDefault="0040660F" w:rsidP="008C3C46">
            <w:pPr>
              <w:rPr>
                <w:rFonts w:asciiTheme="minorHAnsi" w:hAnsiTheme="minorHAnsi" w:cstheme="minorHAnsi"/>
                <w:sz w:val="22"/>
                <w:szCs w:val="18"/>
              </w:rPr>
            </w:pPr>
            <w:r w:rsidRPr="00262F24">
              <w:rPr>
                <w:rFonts w:asciiTheme="minorHAnsi" w:hAnsiTheme="minorHAnsi" w:cstheme="minorHAnsi"/>
                <w:sz w:val="22"/>
                <w:szCs w:val="18"/>
              </w:rPr>
              <w:t xml:space="preserve">Dairy cattle </w:t>
            </w:r>
          </w:p>
        </w:tc>
        <w:tc>
          <w:tcPr>
            <w:tcW w:w="1795" w:type="dxa"/>
          </w:tcPr>
          <w:p w14:paraId="3956EA2A" w14:textId="77777777" w:rsidR="0040660F" w:rsidRPr="00262F24" w:rsidRDefault="0040660F" w:rsidP="004C7514">
            <w:pPr>
              <w:rPr>
                <w:rFonts w:asciiTheme="minorHAnsi" w:hAnsiTheme="minorHAnsi" w:cstheme="minorHAnsi"/>
                <w:sz w:val="22"/>
                <w:szCs w:val="22"/>
              </w:rPr>
            </w:pPr>
          </w:p>
        </w:tc>
        <w:tc>
          <w:tcPr>
            <w:tcW w:w="2160" w:type="dxa"/>
          </w:tcPr>
          <w:p w14:paraId="56621989" w14:textId="77777777" w:rsidR="0040660F" w:rsidRPr="00262F24" w:rsidRDefault="0040660F">
            <w:pPr>
              <w:rPr>
                <w:rFonts w:asciiTheme="minorHAnsi" w:hAnsiTheme="minorHAnsi" w:cstheme="minorHAnsi"/>
                <w:sz w:val="22"/>
                <w:szCs w:val="22"/>
              </w:rPr>
            </w:pPr>
          </w:p>
        </w:tc>
        <w:tc>
          <w:tcPr>
            <w:tcW w:w="1715" w:type="dxa"/>
          </w:tcPr>
          <w:p w14:paraId="0C7A732A" w14:textId="77777777" w:rsidR="0040660F" w:rsidRPr="00262F24" w:rsidRDefault="0040660F">
            <w:pPr>
              <w:rPr>
                <w:rFonts w:asciiTheme="minorHAnsi" w:hAnsiTheme="minorHAnsi" w:cstheme="minorHAnsi"/>
                <w:sz w:val="22"/>
                <w:szCs w:val="22"/>
              </w:rPr>
            </w:pPr>
          </w:p>
        </w:tc>
        <w:tc>
          <w:tcPr>
            <w:tcW w:w="1890" w:type="dxa"/>
          </w:tcPr>
          <w:p w14:paraId="50A0D64B" w14:textId="77777777" w:rsidR="0040660F" w:rsidRPr="00262F24" w:rsidRDefault="0040660F">
            <w:pPr>
              <w:rPr>
                <w:rFonts w:asciiTheme="minorHAnsi" w:hAnsiTheme="minorHAnsi" w:cstheme="minorHAnsi"/>
                <w:sz w:val="22"/>
                <w:szCs w:val="22"/>
              </w:rPr>
            </w:pPr>
          </w:p>
        </w:tc>
      </w:tr>
      <w:tr w:rsidR="006140DF" w:rsidRPr="00262F24" w14:paraId="5AADB1D5" w14:textId="77777777" w:rsidTr="00064BC3">
        <w:trPr>
          <w:trHeight w:val="224"/>
        </w:trPr>
        <w:tc>
          <w:tcPr>
            <w:tcW w:w="2340" w:type="dxa"/>
            <w:hideMark/>
          </w:tcPr>
          <w:p w14:paraId="3C190352" w14:textId="77777777" w:rsidR="0040660F" w:rsidRPr="00262F24" w:rsidRDefault="0040660F" w:rsidP="008C3C46">
            <w:pPr>
              <w:rPr>
                <w:rFonts w:asciiTheme="minorHAnsi" w:hAnsiTheme="minorHAnsi" w:cstheme="minorHAnsi"/>
                <w:sz w:val="22"/>
                <w:szCs w:val="18"/>
              </w:rPr>
            </w:pPr>
            <w:r w:rsidRPr="00262F24">
              <w:rPr>
                <w:rFonts w:asciiTheme="minorHAnsi" w:hAnsiTheme="minorHAnsi" w:cstheme="minorHAnsi"/>
                <w:sz w:val="22"/>
                <w:szCs w:val="18"/>
              </w:rPr>
              <w:t>Beef cattle</w:t>
            </w:r>
          </w:p>
        </w:tc>
        <w:tc>
          <w:tcPr>
            <w:tcW w:w="1795" w:type="dxa"/>
          </w:tcPr>
          <w:p w14:paraId="26A13516" w14:textId="77777777" w:rsidR="0040660F" w:rsidRPr="00262F24" w:rsidRDefault="0040660F" w:rsidP="004C7514">
            <w:pPr>
              <w:rPr>
                <w:rFonts w:asciiTheme="minorHAnsi" w:hAnsiTheme="minorHAnsi" w:cstheme="minorHAnsi"/>
                <w:sz w:val="22"/>
                <w:szCs w:val="22"/>
              </w:rPr>
            </w:pPr>
          </w:p>
        </w:tc>
        <w:tc>
          <w:tcPr>
            <w:tcW w:w="2160" w:type="dxa"/>
          </w:tcPr>
          <w:p w14:paraId="117E4DBC" w14:textId="77777777" w:rsidR="0040660F" w:rsidRPr="00262F24" w:rsidRDefault="0040660F">
            <w:pPr>
              <w:rPr>
                <w:rFonts w:asciiTheme="minorHAnsi" w:hAnsiTheme="minorHAnsi" w:cstheme="minorHAnsi"/>
                <w:sz w:val="22"/>
                <w:szCs w:val="22"/>
              </w:rPr>
            </w:pPr>
          </w:p>
        </w:tc>
        <w:tc>
          <w:tcPr>
            <w:tcW w:w="1715" w:type="dxa"/>
          </w:tcPr>
          <w:p w14:paraId="3578D660" w14:textId="77777777" w:rsidR="0040660F" w:rsidRPr="00262F24" w:rsidRDefault="0040660F">
            <w:pPr>
              <w:rPr>
                <w:rFonts w:asciiTheme="minorHAnsi" w:hAnsiTheme="minorHAnsi" w:cstheme="minorHAnsi"/>
                <w:sz w:val="22"/>
                <w:szCs w:val="22"/>
              </w:rPr>
            </w:pPr>
          </w:p>
        </w:tc>
        <w:tc>
          <w:tcPr>
            <w:tcW w:w="1890" w:type="dxa"/>
          </w:tcPr>
          <w:p w14:paraId="77C4F9BD" w14:textId="77777777" w:rsidR="0040660F" w:rsidRPr="00262F24" w:rsidRDefault="0040660F">
            <w:pPr>
              <w:rPr>
                <w:rFonts w:asciiTheme="minorHAnsi" w:hAnsiTheme="minorHAnsi" w:cstheme="minorHAnsi"/>
                <w:sz w:val="22"/>
                <w:szCs w:val="22"/>
              </w:rPr>
            </w:pPr>
          </w:p>
        </w:tc>
      </w:tr>
      <w:tr w:rsidR="006140DF" w:rsidRPr="00262F24" w14:paraId="1991B254" w14:textId="77777777" w:rsidTr="00064BC3">
        <w:trPr>
          <w:trHeight w:val="237"/>
        </w:trPr>
        <w:tc>
          <w:tcPr>
            <w:tcW w:w="2340" w:type="dxa"/>
            <w:hideMark/>
          </w:tcPr>
          <w:p w14:paraId="548C210E" w14:textId="77777777" w:rsidR="0040660F" w:rsidRPr="00262F24" w:rsidRDefault="0040660F" w:rsidP="008C3C46">
            <w:pPr>
              <w:rPr>
                <w:rFonts w:asciiTheme="minorHAnsi" w:hAnsiTheme="minorHAnsi" w:cstheme="minorHAnsi"/>
                <w:sz w:val="22"/>
                <w:szCs w:val="18"/>
              </w:rPr>
            </w:pPr>
            <w:r w:rsidRPr="00262F24">
              <w:rPr>
                <w:rFonts w:asciiTheme="minorHAnsi" w:hAnsiTheme="minorHAnsi" w:cstheme="minorHAnsi"/>
                <w:sz w:val="22"/>
                <w:szCs w:val="18"/>
              </w:rPr>
              <w:t>Turkeys</w:t>
            </w:r>
          </w:p>
        </w:tc>
        <w:tc>
          <w:tcPr>
            <w:tcW w:w="1795" w:type="dxa"/>
          </w:tcPr>
          <w:p w14:paraId="1EDCE669" w14:textId="77777777" w:rsidR="0040660F" w:rsidRPr="00262F24" w:rsidRDefault="0040660F" w:rsidP="004C7514">
            <w:pPr>
              <w:rPr>
                <w:rFonts w:asciiTheme="minorHAnsi" w:hAnsiTheme="minorHAnsi" w:cstheme="minorHAnsi"/>
                <w:sz w:val="22"/>
                <w:szCs w:val="22"/>
              </w:rPr>
            </w:pPr>
          </w:p>
        </w:tc>
        <w:tc>
          <w:tcPr>
            <w:tcW w:w="2160" w:type="dxa"/>
          </w:tcPr>
          <w:p w14:paraId="1B801932" w14:textId="77777777" w:rsidR="0040660F" w:rsidRPr="00262F24" w:rsidRDefault="0040660F">
            <w:pPr>
              <w:rPr>
                <w:rFonts w:asciiTheme="minorHAnsi" w:hAnsiTheme="minorHAnsi" w:cstheme="minorHAnsi"/>
                <w:sz w:val="22"/>
                <w:szCs w:val="22"/>
              </w:rPr>
            </w:pPr>
          </w:p>
        </w:tc>
        <w:tc>
          <w:tcPr>
            <w:tcW w:w="1715" w:type="dxa"/>
          </w:tcPr>
          <w:p w14:paraId="1C535ED8" w14:textId="77777777" w:rsidR="0040660F" w:rsidRPr="00262F24" w:rsidRDefault="0040660F">
            <w:pPr>
              <w:rPr>
                <w:rFonts w:asciiTheme="minorHAnsi" w:hAnsiTheme="minorHAnsi" w:cstheme="minorHAnsi"/>
                <w:sz w:val="22"/>
                <w:szCs w:val="22"/>
              </w:rPr>
            </w:pPr>
          </w:p>
        </w:tc>
        <w:tc>
          <w:tcPr>
            <w:tcW w:w="1890" w:type="dxa"/>
          </w:tcPr>
          <w:p w14:paraId="456A497A" w14:textId="77777777" w:rsidR="0040660F" w:rsidRPr="00262F24" w:rsidRDefault="0040660F">
            <w:pPr>
              <w:rPr>
                <w:rFonts w:asciiTheme="minorHAnsi" w:hAnsiTheme="minorHAnsi" w:cstheme="minorHAnsi"/>
                <w:sz w:val="22"/>
                <w:szCs w:val="22"/>
              </w:rPr>
            </w:pPr>
          </w:p>
        </w:tc>
      </w:tr>
      <w:tr w:rsidR="006140DF" w:rsidRPr="00262F24" w14:paraId="2A023D16" w14:textId="77777777" w:rsidTr="00064BC3">
        <w:trPr>
          <w:trHeight w:val="237"/>
        </w:trPr>
        <w:tc>
          <w:tcPr>
            <w:tcW w:w="2340" w:type="dxa"/>
            <w:hideMark/>
          </w:tcPr>
          <w:p w14:paraId="3ED3359D" w14:textId="77777777" w:rsidR="0040660F" w:rsidRPr="00262F24" w:rsidRDefault="0040660F" w:rsidP="008C3C46">
            <w:pPr>
              <w:rPr>
                <w:rFonts w:asciiTheme="minorHAnsi" w:hAnsiTheme="minorHAnsi" w:cstheme="minorHAnsi"/>
                <w:sz w:val="22"/>
                <w:szCs w:val="18"/>
              </w:rPr>
            </w:pPr>
            <w:r w:rsidRPr="00262F24">
              <w:rPr>
                <w:rFonts w:asciiTheme="minorHAnsi" w:hAnsiTheme="minorHAnsi" w:cstheme="minorHAnsi"/>
                <w:sz w:val="22"/>
                <w:szCs w:val="18"/>
              </w:rPr>
              <w:t>Chickens</w:t>
            </w:r>
          </w:p>
        </w:tc>
        <w:tc>
          <w:tcPr>
            <w:tcW w:w="1795" w:type="dxa"/>
          </w:tcPr>
          <w:p w14:paraId="47BCA027" w14:textId="77777777" w:rsidR="0040660F" w:rsidRPr="00262F24" w:rsidRDefault="0040660F" w:rsidP="004C7514">
            <w:pPr>
              <w:rPr>
                <w:rFonts w:asciiTheme="minorHAnsi" w:hAnsiTheme="minorHAnsi" w:cstheme="minorHAnsi"/>
                <w:sz w:val="22"/>
                <w:szCs w:val="22"/>
              </w:rPr>
            </w:pPr>
          </w:p>
        </w:tc>
        <w:tc>
          <w:tcPr>
            <w:tcW w:w="2160" w:type="dxa"/>
          </w:tcPr>
          <w:p w14:paraId="2A58C306" w14:textId="77777777" w:rsidR="0040660F" w:rsidRPr="00262F24" w:rsidRDefault="0040660F">
            <w:pPr>
              <w:rPr>
                <w:rFonts w:asciiTheme="minorHAnsi" w:hAnsiTheme="minorHAnsi" w:cstheme="minorHAnsi"/>
                <w:sz w:val="22"/>
                <w:szCs w:val="22"/>
              </w:rPr>
            </w:pPr>
          </w:p>
        </w:tc>
        <w:tc>
          <w:tcPr>
            <w:tcW w:w="1715" w:type="dxa"/>
          </w:tcPr>
          <w:p w14:paraId="2A3E8244" w14:textId="77777777" w:rsidR="0040660F" w:rsidRPr="00262F24" w:rsidRDefault="0040660F">
            <w:pPr>
              <w:rPr>
                <w:rFonts w:asciiTheme="minorHAnsi" w:hAnsiTheme="minorHAnsi" w:cstheme="minorHAnsi"/>
                <w:sz w:val="22"/>
                <w:szCs w:val="22"/>
              </w:rPr>
            </w:pPr>
          </w:p>
        </w:tc>
        <w:tc>
          <w:tcPr>
            <w:tcW w:w="1890" w:type="dxa"/>
          </w:tcPr>
          <w:p w14:paraId="3B183050" w14:textId="77777777" w:rsidR="0040660F" w:rsidRPr="00262F24" w:rsidRDefault="0040660F">
            <w:pPr>
              <w:rPr>
                <w:rFonts w:asciiTheme="minorHAnsi" w:hAnsiTheme="minorHAnsi" w:cstheme="minorHAnsi"/>
                <w:sz w:val="22"/>
                <w:szCs w:val="22"/>
              </w:rPr>
            </w:pPr>
          </w:p>
        </w:tc>
      </w:tr>
      <w:tr w:rsidR="006140DF" w:rsidRPr="00262F24" w14:paraId="73B283B4" w14:textId="77777777" w:rsidTr="00064BC3">
        <w:trPr>
          <w:trHeight w:val="269"/>
        </w:trPr>
        <w:tc>
          <w:tcPr>
            <w:tcW w:w="2340" w:type="dxa"/>
            <w:hideMark/>
          </w:tcPr>
          <w:p w14:paraId="0E7DAE5F" w14:textId="12C61EFB" w:rsidR="009763CA" w:rsidRDefault="0040660F" w:rsidP="008C3C46">
            <w:pPr>
              <w:rPr>
                <w:rFonts w:asciiTheme="minorHAnsi" w:hAnsiTheme="minorHAnsi" w:cstheme="minorHAnsi"/>
                <w:sz w:val="22"/>
                <w:szCs w:val="18"/>
              </w:rPr>
            </w:pPr>
            <w:r w:rsidRPr="00262F24">
              <w:rPr>
                <w:rFonts w:asciiTheme="minorHAnsi" w:hAnsiTheme="minorHAnsi" w:cstheme="minorHAnsi"/>
                <w:sz w:val="22"/>
                <w:szCs w:val="18"/>
              </w:rPr>
              <w:t>Other (Identify species)</w:t>
            </w:r>
          </w:p>
          <w:p w14:paraId="03F50B8E" w14:textId="77777777" w:rsidR="009763CA" w:rsidRPr="00262F24" w:rsidRDefault="009763CA" w:rsidP="008C3C46">
            <w:pPr>
              <w:rPr>
                <w:rFonts w:asciiTheme="minorHAnsi" w:hAnsiTheme="minorHAnsi" w:cstheme="minorHAnsi"/>
                <w:sz w:val="22"/>
                <w:szCs w:val="18"/>
              </w:rPr>
            </w:pPr>
          </w:p>
        </w:tc>
        <w:tc>
          <w:tcPr>
            <w:tcW w:w="1795" w:type="dxa"/>
          </w:tcPr>
          <w:p w14:paraId="6AC8ED06" w14:textId="77777777" w:rsidR="0040660F" w:rsidRPr="00262F24" w:rsidRDefault="0040660F">
            <w:pPr>
              <w:rPr>
                <w:rFonts w:asciiTheme="minorHAnsi" w:hAnsiTheme="minorHAnsi" w:cstheme="minorHAnsi"/>
                <w:sz w:val="22"/>
                <w:szCs w:val="22"/>
              </w:rPr>
            </w:pPr>
          </w:p>
        </w:tc>
        <w:tc>
          <w:tcPr>
            <w:tcW w:w="2160" w:type="dxa"/>
          </w:tcPr>
          <w:p w14:paraId="3939DFFD" w14:textId="77777777" w:rsidR="0040660F" w:rsidRPr="00262F24" w:rsidRDefault="0040660F">
            <w:pPr>
              <w:rPr>
                <w:rFonts w:asciiTheme="minorHAnsi" w:hAnsiTheme="minorHAnsi" w:cstheme="minorHAnsi"/>
                <w:sz w:val="22"/>
                <w:szCs w:val="22"/>
              </w:rPr>
            </w:pPr>
          </w:p>
        </w:tc>
        <w:tc>
          <w:tcPr>
            <w:tcW w:w="1715" w:type="dxa"/>
          </w:tcPr>
          <w:p w14:paraId="7C52BA75" w14:textId="77777777" w:rsidR="0040660F" w:rsidRPr="00262F24" w:rsidRDefault="0040660F">
            <w:pPr>
              <w:rPr>
                <w:rFonts w:asciiTheme="minorHAnsi" w:hAnsiTheme="minorHAnsi" w:cstheme="minorHAnsi"/>
                <w:sz w:val="22"/>
                <w:szCs w:val="22"/>
              </w:rPr>
            </w:pPr>
          </w:p>
        </w:tc>
        <w:tc>
          <w:tcPr>
            <w:tcW w:w="1890" w:type="dxa"/>
          </w:tcPr>
          <w:p w14:paraId="0CC81AA2" w14:textId="77777777" w:rsidR="0040660F" w:rsidRPr="00262F24" w:rsidRDefault="0040660F">
            <w:pPr>
              <w:rPr>
                <w:rFonts w:asciiTheme="minorHAnsi" w:hAnsiTheme="minorHAnsi" w:cstheme="minorHAnsi"/>
                <w:sz w:val="22"/>
                <w:szCs w:val="22"/>
              </w:rPr>
            </w:pPr>
          </w:p>
        </w:tc>
      </w:tr>
      <w:tr w:rsidR="0040660F" w:rsidRPr="00262F24" w14:paraId="3673BB61" w14:textId="77777777" w:rsidTr="0079581B">
        <w:trPr>
          <w:trHeight w:val="237"/>
        </w:trPr>
        <w:tc>
          <w:tcPr>
            <w:tcW w:w="2340" w:type="dxa"/>
            <w:shd w:val="clear" w:color="auto" w:fill="E7E6E6" w:themeFill="background2"/>
            <w:hideMark/>
          </w:tcPr>
          <w:p w14:paraId="22737BD7" w14:textId="77777777" w:rsidR="0040660F" w:rsidRPr="00900388" w:rsidRDefault="0040660F" w:rsidP="008C3C46">
            <w:pPr>
              <w:rPr>
                <w:rFonts w:asciiTheme="minorHAnsi" w:hAnsiTheme="minorHAnsi" w:cstheme="minorHAnsi"/>
                <w:b/>
                <w:bCs/>
                <w:sz w:val="22"/>
                <w:szCs w:val="18"/>
              </w:rPr>
            </w:pPr>
            <w:r w:rsidRPr="00900388">
              <w:rPr>
                <w:rFonts w:asciiTheme="minorHAnsi" w:hAnsiTheme="minorHAnsi" w:cstheme="minorHAnsi"/>
                <w:b/>
                <w:bCs/>
                <w:sz w:val="22"/>
                <w:szCs w:val="18"/>
              </w:rPr>
              <w:t>TOTAL</w:t>
            </w:r>
          </w:p>
        </w:tc>
        <w:tc>
          <w:tcPr>
            <w:tcW w:w="1795" w:type="dxa"/>
            <w:shd w:val="clear" w:color="auto" w:fill="E7E6E6" w:themeFill="background2"/>
            <w:hideMark/>
          </w:tcPr>
          <w:p w14:paraId="4362ACDD" w14:textId="77777777" w:rsidR="0040660F" w:rsidRPr="00262F24" w:rsidRDefault="0040660F" w:rsidP="004C7514">
            <w:pPr>
              <w:rPr>
                <w:rFonts w:asciiTheme="minorHAnsi" w:hAnsiTheme="minorHAnsi" w:cstheme="minorHAnsi"/>
                <w:sz w:val="22"/>
                <w:szCs w:val="22"/>
              </w:rPr>
            </w:pPr>
            <w:r w:rsidRPr="00262F24">
              <w:rPr>
                <w:rFonts w:asciiTheme="minorHAnsi" w:hAnsiTheme="minorHAnsi" w:cstheme="minorHAnsi"/>
                <w:sz w:val="22"/>
                <w:szCs w:val="22"/>
              </w:rPr>
              <w:t>N/A</w:t>
            </w:r>
          </w:p>
        </w:tc>
        <w:tc>
          <w:tcPr>
            <w:tcW w:w="2160" w:type="dxa"/>
            <w:shd w:val="clear" w:color="auto" w:fill="E7E6E6" w:themeFill="background2"/>
          </w:tcPr>
          <w:p w14:paraId="3B8E783F" w14:textId="77777777" w:rsidR="0040660F" w:rsidRPr="00262F24" w:rsidRDefault="0040660F">
            <w:pPr>
              <w:rPr>
                <w:rFonts w:asciiTheme="minorHAnsi" w:hAnsiTheme="minorHAnsi" w:cstheme="minorHAnsi"/>
                <w:sz w:val="22"/>
                <w:szCs w:val="22"/>
              </w:rPr>
            </w:pPr>
          </w:p>
        </w:tc>
        <w:tc>
          <w:tcPr>
            <w:tcW w:w="1715" w:type="dxa"/>
            <w:shd w:val="clear" w:color="auto" w:fill="E7E6E6" w:themeFill="background2"/>
            <w:hideMark/>
          </w:tcPr>
          <w:p w14:paraId="63A7DA2F" w14:textId="77777777" w:rsidR="0040660F" w:rsidRPr="00262F24" w:rsidRDefault="0040660F" w:rsidP="004C7514">
            <w:pPr>
              <w:rPr>
                <w:rFonts w:asciiTheme="minorHAnsi" w:hAnsiTheme="minorHAnsi" w:cstheme="minorHAnsi"/>
                <w:sz w:val="22"/>
                <w:szCs w:val="22"/>
              </w:rPr>
            </w:pPr>
            <w:r w:rsidRPr="00262F24">
              <w:rPr>
                <w:rFonts w:asciiTheme="minorHAnsi" w:hAnsiTheme="minorHAnsi" w:cstheme="minorHAnsi"/>
                <w:sz w:val="22"/>
                <w:szCs w:val="22"/>
              </w:rPr>
              <w:t>N/A</w:t>
            </w:r>
          </w:p>
        </w:tc>
        <w:tc>
          <w:tcPr>
            <w:tcW w:w="1890" w:type="dxa"/>
            <w:shd w:val="clear" w:color="auto" w:fill="E7E6E6" w:themeFill="background2"/>
          </w:tcPr>
          <w:p w14:paraId="396A19FC" w14:textId="77777777" w:rsidR="0040660F" w:rsidRPr="00262F24" w:rsidRDefault="0040660F">
            <w:pPr>
              <w:rPr>
                <w:rFonts w:asciiTheme="minorHAnsi" w:hAnsiTheme="minorHAnsi" w:cstheme="minorHAnsi"/>
                <w:sz w:val="22"/>
                <w:szCs w:val="22"/>
              </w:rPr>
            </w:pPr>
          </w:p>
        </w:tc>
      </w:tr>
    </w:tbl>
    <w:p w14:paraId="10E8421F" w14:textId="77777777" w:rsidR="0040660F" w:rsidRPr="00262F24" w:rsidRDefault="0040660F" w:rsidP="0040660F">
      <w:pPr>
        <w:rPr>
          <w:rFonts w:asciiTheme="minorHAnsi" w:hAnsiTheme="minorHAnsi" w:cstheme="minorHAnsi"/>
          <w:sz w:val="22"/>
          <w:szCs w:val="22"/>
        </w:rPr>
      </w:pPr>
    </w:p>
    <w:p w14:paraId="32E26E6D" w14:textId="35FB47CD" w:rsidR="00FA3061" w:rsidRDefault="15898B6A" w:rsidP="00D72856">
      <w:pPr>
        <w:pStyle w:val="ListParagraph"/>
        <w:widowControl w:val="0"/>
        <w:numPr>
          <w:ilvl w:val="1"/>
          <w:numId w:val="23"/>
        </w:numPr>
        <w:tabs>
          <w:tab w:val="left" w:pos="360"/>
        </w:tabs>
        <w:rPr>
          <w:rFonts w:asciiTheme="minorHAnsi" w:hAnsiTheme="minorHAnsi" w:cstheme="minorHAnsi"/>
          <w:sz w:val="22"/>
          <w:szCs w:val="22"/>
        </w:rPr>
      </w:pPr>
      <w:r w:rsidRPr="00262F24">
        <w:rPr>
          <w:rFonts w:asciiTheme="minorHAnsi" w:hAnsiTheme="minorHAnsi" w:cstheme="minorHAnsi"/>
          <w:sz w:val="22"/>
          <w:szCs w:val="22"/>
        </w:rPr>
        <w:t xml:space="preserve">Provide </w:t>
      </w:r>
      <w:r w:rsidR="00685002">
        <w:rPr>
          <w:rFonts w:asciiTheme="minorHAnsi" w:hAnsiTheme="minorHAnsi" w:cstheme="minorHAnsi"/>
          <w:sz w:val="22"/>
          <w:szCs w:val="22"/>
        </w:rPr>
        <w:t xml:space="preserve">annual </w:t>
      </w:r>
      <w:r w:rsidR="09414B9F" w:rsidRPr="00262F24">
        <w:rPr>
          <w:rFonts w:asciiTheme="minorHAnsi" w:hAnsiTheme="minorHAnsi" w:cstheme="minorHAnsi"/>
          <w:sz w:val="22"/>
          <w:szCs w:val="22"/>
        </w:rPr>
        <w:t>m</w:t>
      </w:r>
      <w:r w:rsidR="001C311F" w:rsidRPr="00262F24">
        <w:rPr>
          <w:rFonts w:asciiTheme="minorHAnsi" w:hAnsiTheme="minorHAnsi" w:cstheme="minorHAnsi"/>
          <w:sz w:val="22"/>
          <w:szCs w:val="22"/>
        </w:rPr>
        <w:t>anure</w:t>
      </w:r>
      <w:r w:rsidR="00685002">
        <w:rPr>
          <w:rFonts w:asciiTheme="minorHAnsi" w:hAnsiTheme="minorHAnsi" w:cstheme="minorHAnsi"/>
          <w:sz w:val="22"/>
          <w:szCs w:val="22"/>
        </w:rPr>
        <w:t xml:space="preserve"> generation</w:t>
      </w:r>
      <w:r w:rsidR="001C311F" w:rsidRPr="00262F24">
        <w:rPr>
          <w:rFonts w:asciiTheme="minorHAnsi" w:hAnsiTheme="minorHAnsi" w:cstheme="minorHAnsi"/>
          <w:sz w:val="22"/>
          <w:szCs w:val="22"/>
        </w:rPr>
        <w:t xml:space="preserve"> </w:t>
      </w:r>
      <w:r w:rsidR="01E1BF5F" w:rsidRPr="00262F24">
        <w:rPr>
          <w:rFonts w:asciiTheme="minorHAnsi" w:hAnsiTheme="minorHAnsi" w:cstheme="minorHAnsi"/>
          <w:sz w:val="22"/>
          <w:szCs w:val="22"/>
        </w:rPr>
        <w:t>i</w:t>
      </w:r>
      <w:r w:rsidR="001C311F" w:rsidRPr="00262F24">
        <w:rPr>
          <w:rFonts w:asciiTheme="minorHAnsi" w:hAnsiTheme="minorHAnsi" w:cstheme="minorHAnsi"/>
          <w:sz w:val="22"/>
          <w:szCs w:val="22"/>
        </w:rPr>
        <w:t>nformation</w:t>
      </w:r>
      <w:r w:rsidR="005F4836">
        <w:rPr>
          <w:rFonts w:asciiTheme="minorHAnsi" w:hAnsiTheme="minorHAnsi" w:cstheme="minorHAnsi"/>
          <w:sz w:val="22"/>
          <w:szCs w:val="22"/>
        </w:rPr>
        <w:t>.</w:t>
      </w:r>
    </w:p>
    <w:p w14:paraId="4BC3DA7B" w14:textId="08446248" w:rsidR="007E36FC" w:rsidRPr="00FA3061" w:rsidRDefault="007E36FC" w:rsidP="518B1C2D">
      <w:pPr>
        <w:pStyle w:val="ListParagraph"/>
        <w:widowControl w:val="0"/>
        <w:tabs>
          <w:tab w:val="left" w:pos="360"/>
        </w:tabs>
        <w:rPr>
          <w:rFonts w:asciiTheme="minorHAnsi" w:hAnsiTheme="minorHAnsi" w:cstheme="minorBidi"/>
          <w:b/>
          <w:bCs/>
          <w:sz w:val="22"/>
          <w:szCs w:val="22"/>
        </w:rPr>
      </w:pPr>
    </w:p>
    <w:tbl>
      <w:tblPr>
        <w:tblW w:w="9905" w:type="dxa"/>
        <w:tblInd w:w="85"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1800"/>
        <w:gridCol w:w="1890"/>
        <w:gridCol w:w="1890"/>
        <w:gridCol w:w="1985"/>
      </w:tblGrid>
      <w:tr w:rsidR="0079581B" w:rsidRPr="00262F24" w14:paraId="6966FA5A" w14:textId="77777777" w:rsidTr="0079581B">
        <w:trPr>
          <w:cantSplit/>
          <w:trHeight w:val="288"/>
        </w:trPr>
        <w:tc>
          <w:tcPr>
            <w:tcW w:w="2340"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76F9FC6" w14:textId="77777777" w:rsidR="0079581B" w:rsidRDefault="0079581B" w:rsidP="0079581B">
            <w:pPr>
              <w:rPr>
                <w:rFonts w:asciiTheme="minorHAnsi" w:hAnsiTheme="minorHAnsi" w:cstheme="minorHAnsi"/>
                <w:b/>
                <w:sz w:val="22"/>
                <w:szCs w:val="22"/>
              </w:rPr>
            </w:pPr>
          </w:p>
          <w:p w14:paraId="2AB4A063" w14:textId="3E099626" w:rsidR="0079581B" w:rsidRPr="0079581B" w:rsidRDefault="0079581B" w:rsidP="0079581B">
            <w:pPr>
              <w:widowControl w:val="0"/>
              <w:tabs>
                <w:tab w:val="left" w:pos="360"/>
              </w:tabs>
              <w:rPr>
                <w:rFonts w:asciiTheme="minorHAnsi" w:hAnsiTheme="minorHAnsi" w:cstheme="minorHAnsi"/>
                <w:sz w:val="22"/>
                <w:szCs w:val="22"/>
              </w:rPr>
            </w:pPr>
            <w:r>
              <w:rPr>
                <w:rFonts w:asciiTheme="minorHAnsi" w:hAnsiTheme="minorHAnsi" w:cstheme="minorHAnsi"/>
                <w:b/>
                <w:sz w:val="22"/>
                <w:szCs w:val="22"/>
              </w:rPr>
              <w:t>Animal type</w:t>
            </w:r>
          </w:p>
          <w:p w14:paraId="33A17E45" w14:textId="77777777" w:rsidR="0079581B" w:rsidRPr="00262F24" w:rsidRDefault="0079581B" w:rsidP="0079581B">
            <w:pPr>
              <w:rPr>
                <w:rFonts w:asciiTheme="minorHAnsi" w:hAnsiTheme="minorHAnsi" w:cstheme="minorHAnsi"/>
                <w:b/>
                <w:sz w:val="22"/>
                <w:szCs w:val="22"/>
              </w:rPr>
            </w:pPr>
          </w:p>
        </w:tc>
        <w:tc>
          <w:tcPr>
            <w:tcW w:w="36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75F1E2" w14:textId="77777777" w:rsidR="0079581B" w:rsidRPr="00262F24" w:rsidRDefault="0079581B" w:rsidP="0079581B">
            <w:pPr>
              <w:rPr>
                <w:rFonts w:asciiTheme="minorHAnsi" w:hAnsiTheme="minorHAnsi" w:cstheme="minorHAnsi"/>
                <w:b/>
                <w:sz w:val="22"/>
                <w:szCs w:val="22"/>
              </w:rPr>
            </w:pPr>
            <w:r w:rsidRPr="00262F24">
              <w:rPr>
                <w:rFonts w:asciiTheme="minorHAnsi" w:hAnsiTheme="minorHAnsi" w:cstheme="minorHAnsi"/>
                <w:b/>
                <w:sz w:val="22"/>
                <w:szCs w:val="22"/>
              </w:rPr>
              <w:t>Existing annual generation</w:t>
            </w:r>
          </w:p>
        </w:tc>
        <w:tc>
          <w:tcPr>
            <w:tcW w:w="38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CD5C9F" w14:textId="03C046A9" w:rsidR="0079581B" w:rsidRPr="00262F24" w:rsidRDefault="0079581B" w:rsidP="0079581B">
            <w:pPr>
              <w:rPr>
                <w:rFonts w:asciiTheme="minorHAnsi" w:hAnsiTheme="minorHAnsi" w:cstheme="minorHAnsi"/>
                <w:b/>
                <w:sz w:val="22"/>
                <w:szCs w:val="22"/>
              </w:rPr>
            </w:pPr>
            <w:r w:rsidRPr="00262F24">
              <w:rPr>
                <w:rFonts w:asciiTheme="minorHAnsi" w:hAnsiTheme="minorHAnsi" w:cstheme="minorHAnsi"/>
                <w:b/>
                <w:sz w:val="22"/>
                <w:szCs w:val="22"/>
              </w:rPr>
              <w:t xml:space="preserve">After </w:t>
            </w:r>
            <w:r>
              <w:rPr>
                <w:rFonts w:asciiTheme="minorHAnsi" w:hAnsiTheme="minorHAnsi" w:cstheme="minorHAnsi"/>
                <w:b/>
                <w:sz w:val="22"/>
                <w:szCs w:val="22"/>
              </w:rPr>
              <w:t>p</w:t>
            </w:r>
            <w:r w:rsidRPr="00262F24">
              <w:rPr>
                <w:rFonts w:asciiTheme="minorHAnsi" w:hAnsiTheme="minorHAnsi" w:cstheme="minorHAnsi"/>
                <w:b/>
                <w:sz w:val="22"/>
                <w:szCs w:val="22"/>
              </w:rPr>
              <w:t>roject annual generation</w:t>
            </w:r>
          </w:p>
        </w:tc>
      </w:tr>
      <w:tr w:rsidR="0079581B" w:rsidRPr="00262F24" w14:paraId="43E6A7E0" w14:textId="77777777" w:rsidTr="0079581B">
        <w:trPr>
          <w:cantSplit/>
          <w:trHeight w:val="288"/>
        </w:trPr>
        <w:tc>
          <w:tcPr>
            <w:tcW w:w="2340"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2E9F508C" w14:textId="69F68EF3" w:rsidR="0079581B" w:rsidRPr="00262F24" w:rsidRDefault="0079581B">
            <w:pPr>
              <w:rPr>
                <w:rFonts w:asciiTheme="minorHAnsi" w:hAnsiTheme="minorHAnsi" w:cstheme="minorHAnsi"/>
                <w:b/>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30E1DC62" w14:textId="77777777" w:rsidR="0079581B" w:rsidRPr="00262F24" w:rsidRDefault="0079581B">
            <w:pPr>
              <w:rPr>
                <w:rFonts w:asciiTheme="minorHAnsi" w:hAnsiTheme="minorHAnsi" w:cstheme="minorHAnsi"/>
                <w:b/>
                <w:sz w:val="22"/>
                <w:szCs w:val="22"/>
              </w:rPr>
            </w:pPr>
            <w:r w:rsidRPr="00262F24">
              <w:rPr>
                <w:rFonts w:asciiTheme="minorHAnsi" w:hAnsiTheme="minorHAnsi" w:cstheme="minorHAnsi"/>
                <w:b/>
                <w:sz w:val="22"/>
                <w:szCs w:val="22"/>
              </w:rPr>
              <w:t>liquid (gal)</w:t>
            </w:r>
          </w:p>
        </w:tc>
        <w:tc>
          <w:tcPr>
            <w:tcW w:w="1890" w:type="dxa"/>
            <w:tcBorders>
              <w:top w:val="single" w:sz="4" w:space="0" w:color="auto"/>
              <w:left w:val="single" w:sz="4" w:space="0" w:color="auto"/>
              <w:bottom w:val="single" w:sz="4" w:space="0" w:color="auto"/>
              <w:right w:val="single" w:sz="4" w:space="0" w:color="auto"/>
            </w:tcBorders>
            <w:vAlign w:val="center"/>
            <w:hideMark/>
          </w:tcPr>
          <w:p w14:paraId="63D0670D" w14:textId="77777777" w:rsidR="0079581B" w:rsidRPr="00262F24" w:rsidRDefault="0079581B">
            <w:pPr>
              <w:rPr>
                <w:rFonts w:asciiTheme="minorHAnsi" w:hAnsiTheme="minorHAnsi" w:cstheme="minorHAnsi"/>
                <w:b/>
                <w:sz w:val="22"/>
                <w:szCs w:val="22"/>
              </w:rPr>
            </w:pPr>
            <w:r w:rsidRPr="00262F24">
              <w:rPr>
                <w:rFonts w:asciiTheme="minorHAnsi" w:hAnsiTheme="minorHAnsi" w:cstheme="minorHAnsi"/>
                <w:b/>
                <w:sz w:val="22"/>
                <w:szCs w:val="22"/>
              </w:rPr>
              <w:t>solid (ton)</w:t>
            </w:r>
          </w:p>
        </w:tc>
        <w:tc>
          <w:tcPr>
            <w:tcW w:w="1890" w:type="dxa"/>
            <w:tcBorders>
              <w:top w:val="single" w:sz="4" w:space="0" w:color="auto"/>
              <w:left w:val="single" w:sz="4" w:space="0" w:color="auto"/>
              <w:bottom w:val="single" w:sz="4" w:space="0" w:color="auto"/>
              <w:right w:val="single" w:sz="4" w:space="0" w:color="auto"/>
            </w:tcBorders>
            <w:vAlign w:val="center"/>
            <w:hideMark/>
          </w:tcPr>
          <w:p w14:paraId="4D0E5A8D" w14:textId="77777777" w:rsidR="0079581B" w:rsidRPr="00262F24" w:rsidRDefault="0079581B">
            <w:pPr>
              <w:rPr>
                <w:rFonts w:asciiTheme="minorHAnsi" w:hAnsiTheme="minorHAnsi" w:cstheme="minorHAnsi"/>
                <w:b/>
                <w:sz w:val="22"/>
                <w:szCs w:val="22"/>
              </w:rPr>
            </w:pPr>
            <w:r w:rsidRPr="00262F24">
              <w:rPr>
                <w:rFonts w:asciiTheme="minorHAnsi" w:hAnsiTheme="minorHAnsi" w:cstheme="minorHAnsi"/>
                <w:b/>
                <w:sz w:val="22"/>
                <w:szCs w:val="22"/>
              </w:rPr>
              <w:t>liquid (gal)</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AB4C497" w14:textId="77777777" w:rsidR="0079581B" w:rsidRPr="00262F24" w:rsidRDefault="0079581B">
            <w:pPr>
              <w:rPr>
                <w:rFonts w:asciiTheme="minorHAnsi" w:hAnsiTheme="minorHAnsi" w:cstheme="minorHAnsi"/>
                <w:b/>
                <w:sz w:val="22"/>
                <w:szCs w:val="22"/>
              </w:rPr>
            </w:pPr>
            <w:r w:rsidRPr="00262F24">
              <w:rPr>
                <w:rFonts w:asciiTheme="minorHAnsi" w:hAnsiTheme="minorHAnsi" w:cstheme="minorHAnsi"/>
                <w:b/>
                <w:sz w:val="22"/>
                <w:szCs w:val="22"/>
              </w:rPr>
              <w:t>solid (ton)</w:t>
            </w:r>
          </w:p>
        </w:tc>
      </w:tr>
      <w:tr w:rsidR="006140DF" w:rsidRPr="00262F24" w14:paraId="53D56601" w14:textId="77777777" w:rsidTr="0079581B">
        <w:trPr>
          <w:cantSplit/>
          <w:trHeight w:val="288"/>
        </w:trPr>
        <w:tc>
          <w:tcPr>
            <w:tcW w:w="2340" w:type="dxa"/>
            <w:tcBorders>
              <w:top w:val="single" w:sz="4" w:space="0" w:color="auto"/>
              <w:left w:val="single" w:sz="4" w:space="0" w:color="auto"/>
              <w:bottom w:val="single" w:sz="4" w:space="0" w:color="auto"/>
              <w:right w:val="single" w:sz="4" w:space="0" w:color="auto"/>
            </w:tcBorders>
            <w:vAlign w:val="center"/>
            <w:hideMark/>
          </w:tcPr>
          <w:p w14:paraId="02C3201C" w14:textId="77777777" w:rsidR="007E36FC" w:rsidRPr="00262F24" w:rsidRDefault="007E36FC" w:rsidP="008C3C46">
            <w:pPr>
              <w:rPr>
                <w:rFonts w:asciiTheme="minorHAnsi" w:hAnsiTheme="minorHAnsi" w:cstheme="minorHAnsi"/>
                <w:sz w:val="22"/>
                <w:szCs w:val="18"/>
              </w:rPr>
            </w:pPr>
            <w:r w:rsidRPr="00262F24">
              <w:rPr>
                <w:rFonts w:asciiTheme="minorHAnsi" w:hAnsiTheme="minorHAnsi" w:cstheme="minorHAnsi"/>
                <w:sz w:val="22"/>
                <w:szCs w:val="18"/>
              </w:rPr>
              <w:t xml:space="preserve">Swine </w:t>
            </w:r>
          </w:p>
        </w:tc>
        <w:tc>
          <w:tcPr>
            <w:tcW w:w="1800" w:type="dxa"/>
            <w:tcBorders>
              <w:top w:val="single" w:sz="4" w:space="0" w:color="auto"/>
              <w:left w:val="single" w:sz="4" w:space="0" w:color="auto"/>
              <w:bottom w:val="single" w:sz="4" w:space="0" w:color="auto"/>
              <w:right w:val="single" w:sz="4" w:space="0" w:color="auto"/>
            </w:tcBorders>
            <w:vAlign w:val="center"/>
          </w:tcPr>
          <w:p w14:paraId="12B37C96" w14:textId="77777777" w:rsidR="007E36FC" w:rsidRPr="00262F24" w:rsidRDefault="007E36FC" w:rsidP="004C7514">
            <w:pPr>
              <w:rPr>
                <w:rFonts w:asciiTheme="minorHAnsi" w:hAnsiTheme="minorHAnsi" w:cstheme="minorHAnsi"/>
                <w:bCs/>
                <w:sz w:val="22"/>
                <w:szCs w:val="22"/>
              </w:rPr>
            </w:pPr>
          </w:p>
        </w:tc>
        <w:tc>
          <w:tcPr>
            <w:tcW w:w="1890" w:type="dxa"/>
            <w:tcBorders>
              <w:top w:val="single" w:sz="4" w:space="0" w:color="auto"/>
              <w:left w:val="single" w:sz="4" w:space="0" w:color="auto"/>
              <w:bottom w:val="single" w:sz="4" w:space="0" w:color="auto"/>
              <w:right w:val="single" w:sz="4" w:space="0" w:color="auto"/>
            </w:tcBorders>
            <w:vAlign w:val="center"/>
          </w:tcPr>
          <w:p w14:paraId="0ABF32A2" w14:textId="77777777" w:rsidR="007E36FC" w:rsidRPr="00262F24" w:rsidRDefault="007E36FC">
            <w:pPr>
              <w:rPr>
                <w:rFonts w:asciiTheme="minorHAnsi" w:hAnsiTheme="minorHAnsi" w:cstheme="minorHAnsi"/>
                <w:bCs/>
                <w:sz w:val="22"/>
                <w:szCs w:val="22"/>
              </w:rPr>
            </w:pPr>
          </w:p>
        </w:tc>
        <w:tc>
          <w:tcPr>
            <w:tcW w:w="1890" w:type="dxa"/>
            <w:tcBorders>
              <w:top w:val="single" w:sz="4" w:space="0" w:color="auto"/>
              <w:left w:val="single" w:sz="4" w:space="0" w:color="auto"/>
              <w:bottom w:val="single" w:sz="4" w:space="0" w:color="auto"/>
              <w:right w:val="single" w:sz="4" w:space="0" w:color="auto"/>
            </w:tcBorders>
            <w:vAlign w:val="center"/>
          </w:tcPr>
          <w:p w14:paraId="64061471" w14:textId="77777777" w:rsidR="007E36FC" w:rsidRPr="00262F24" w:rsidRDefault="007E36FC">
            <w:pPr>
              <w:rPr>
                <w:rFonts w:asciiTheme="minorHAnsi" w:hAnsiTheme="minorHAnsi" w:cstheme="minorHAnsi"/>
                <w:bCs/>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584B179A" w14:textId="77777777" w:rsidR="007E36FC" w:rsidRPr="00262F24" w:rsidRDefault="007E36FC">
            <w:pPr>
              <w:rPr>
                <w:rFonts w:asciiTheme="minorHAnsi" w:hAnsiTheme="minorHAnsi" w:cstheme="minorHAnsi"/>
                <w:bCs/>
                <w:sz w:val="22"/>
                <w:szCs w:val="22"/>
              </w:rPr>
            </w:pPr>
          </w:p>
        </w:tc>
      </w:tr>
      <w:tr w:rsidR="006140DF" w:rsidRPr="00262F24" w14:paraId="51C9688B" w14:textId="77777777" w:rsidTr="0079581B">
        <w:trPr>
          <w:cantSplit/>
          <w:trHeight w:val="288"/>
        </w:trPr>
        <w:tc>
          <w:tcPr>
            <w:tcW w:w="2340" w:type="dxa"/>
            <w:tcBorders>
              <w:top w:val="single" w:sz="4" w:space="0" w:color="auto"/>
              <w:left w:val="single" w:sz="4" w:space="0" w:color="auto"/>
              <w:bottom w:val="single" w:sz="4" w:space="0" w:color="auto"/>
              <w:right w:val="single" w:sz="4" w:space="0" w:color="auto"/>
            </w:tcBorders>
            <w:vAlign w:val="center"/>
            <w:hideMark/>
          </w:tcPr>
          <w:p w14:paraId="68ABE099" w14:textId="77777777" w:rsidR="007E36FC" w:rsidRPr="00262F24" w:rsidRDefault="007E36FC" w:rsidP="008C3C46">
            <w:pPr>
              <w:rPr>
                <w:rFonts w:asciiTheme="minorHAnsi" w:hAnsiTheme="minorHAnsi" w:cstheme="minorHAnsi"/>
                <w:sz w:val="22"/>
                <w:szCs w:val="18"/>
              </w:rPr>
            </w:pPr>
            <w:r w:rsidRPr="00262F24">
              <w:rPr>
                <w:rFonts w:asciiTheme="minorHAnsi" w:hAnsiTheme="minorHAnsi" w:cstheme="minorHAnsi"/>
                <w:sz w:val="22"/>
                <w:szCs w:val="18"/>
              </w:rPr>
              <w:t xml:space="preserve">Dairy cattle </w:t>
            </w:r>
          </w:p>
        </w:tc>
        <w:tc>
          <w:tcPr>
            <w:tcW w:w="1800" w:type="dxa"/>
            <w:tcBorders>
              <w:top w:val="single" w:sz="4" w:space="0" w:color="auto"/>
              <w:left w:val="single" w:sz="4" w:space="0" w:color="auto"/>
              <w:bottom w:val="single" w:sz="4" w:space="0" w:color="auto"/>
              <w:right w:val="single" w:sz="4" w:space="0" w:color="auto"/>
            </w:tcBorders>
            <w:vAlign w:val="center"/>
          </w:tcPr>
          <w:p w14:paraId="24D4301D" w14:textId="77777777" w:rsidR="007E36FC" w:rsidRPr="00262F24" w:rsidRDefault="007E36FC" w:rsidP="004C7514">
            <w:pPr>
              <w:rPr>
                <w:rFonts w:asciiTheme="minorHAnsi" w:hAnsiTheme="minorHAnsi" w:cstheme="minorHAnsi"/>
                <w:bCs/>
                <w:sz w:val="22"/>
                <w:szCs w:val="22"/>
              </w:rPr>
            </w:pPr>
          </w:p>
        </w:tc>
        <w:tc>
          <w:tcPr>
            <w:tcW w:w="1890" w:type="dxa"/>
            <w:tcBorders>
              <w:top w:val="single" w:sz="4" w:space="0" w:color="auto"/>
              <w:left w:val="single" w:sz="4" w:space="0" w:color="auto"/>
              <w:bottom w:val="single" w:sz="4" w:space="0" w:color="auto"/>
              <w:right w:val="single" w:sz="4" w:space="0" w:color="auto"/>
            </w:tcBorders>
            <w:vAlign w:val="center"/>
          </w:tcPr>
          <w:p w14:paraId="7B469CE7" w14:textId="77777777" w:rsidR="007E36FC" w:rsidRPr="00262F24" w:rsidRDefault="007E36FC">
            <w:pPr>
              <w:rPr>
                <w:rFonts w:asciiTheme="minorHAnsi" w:hAnsiTheme="minorHAnsi" w:cstheme="minorHAnsi"/>
                <w:bCs/>
                <w:sz w:val="22"/>
                <w:szCs w:val="22"/>
              </w:rPr>
            </w:pPr>
          </w:p>
        </w:tc>
        <w:tc>
          <w:tcPr>
            <w:tcW w:w="1890" w:type="dxa"/>
            <w:tcBorders>
              <w:top w:val="single" w:sz="4" w:space="0" w:color="auto"/>
              <w:left w:val="single" w:sz="4" w:space="0" w:color="auto"/>
              <w:bottom w:val="single" w:sz="4" w:space="0" w:color="auto"/>
              <w:right w:val="single" w:sz="4" w:space="0" w:color="auto"/>
            </w:tcBorders>
            <w:vAlign w:val="center"/>
          </w:tcPr>
          <w:p w14:paraId="5EFE37FC" w14:textId="77777777" w:rsidR="007E36FC" w:rsidRPr="00262F24" w:rsidRDefault="007E36FC">
            <w:pPr>
              <w:rPr>
                <w:rFonts w:asciiTheme="minorHAnsi" w:hAnsiTheme="minorHAnsi" w:cstheme="minorHAnsi"/>
                <w:bCs/>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59B6B84E" w14:textId="77777777" w:rsidR="007E36FC" w:rsidRPr="00262F24" w:rsidRDefault="007E36FC">
            <w:pPr>
              <w:rPr>
                <w:rFonts w:asciiTheme="minorHAnsi" w:hAnsiTheme="minorHAnsi" w:cstheme="minorHAnsi"/>
                <w:bCs/>
                <w:sz w:val="22"/>
                <w:szCs w:val="22"/>
              </w:rPr>
            </w:pPr>
          </w:p>
        </w:tc>
      </w:tr>
      <w:tr w:rsidR="006140DF" w:rsidRPr="00262F24" w14:paraId="71CD65A8" w14:textId="77777777" w:rsidTr="0079581B">
        <w:trPr>
          <w:cantSplit/>
          <w:trHeight w:val="288"/>
        </w:trPr>
        <w:tc>
          <w:tcPr>
            <w:tcW w:w="2340" w:type="dxa"/>
            <w:tcBorders>
              <w:top w:val="single" w:sz="4" w:space="0" w:color="auto"/>
              <w:left w:val="single" w:sz="4" w:space="0" w:color="auto"/>
              <w:bottom w:val="single" w:sz="4" w:space="0" w:color="auto"/>
              <w:right w:val="single" w:sz="4" w:space="0" w:color="auto"/>
            </w:tcBorders>
            <w:vAlign w:val="center"/>
            <w:hideMark/>
          </w:tcPr>
          <w:p w14:paraId="36BC7F07" w14:textId="77777777" w:rsidR="007E36FC" w:rsidRPr="00262F24" w:rsidRDefault="007E36FC" w:rsidP="008C3C46">
            <w:pPr>
              <w:rPr>
                <w:rFonts w:asciiTheme="minorHAnsi" w:hAnsiTheme="minorHAnsi" w:cstheme="minorHAnsi"/>
                <w:sz w:val="22"/>
                <w:szCs w:val="18"/>
              </w:rPr>
            </w:pPr>
            <w:r w:rsidRPr="00262F24">
              <w:rPr>
                <w:rFonts w:asciiTheme="minorHAnsi" w:hAnsiTheme="minorHAnsi" w:cstheme="minorHAnsi"/>
                <w:sz w:val="22"/>
                <w:szCs w:val="18"/>
              </w:rPr>
              <w:t>Beef cattle</w:t>
            </w:r>
          </w:p>
        </w:tc>
        <w:tc>
          <w:tcPr>
            <w:tcW w:w="1800" w:type="dxa"/>
            <w:tcBorders>
              <w:top w:val="single" w:sz="4" w:space="0" w:color="auto"/>
              <w:left w:val="single" w:sz="4" w:space="0" w:color="auto"/>
              <w:bottom w:val="single" w:sz="4" w:space="0" w:color="auto"/>
              <w:right w:val="single" w:sz="4" w:space="0" w:color="auto"/>
            </w:tcBorders>
            <w:vAlign w:val="center"/>
          </w:tcPr>
          <w:p w14:paraId="786203E9" w14:textId="77777777" w:rsidR="007E36FC" w:rsidRPr="00262F24" w:rsidRDefault="007E36FC" w:rsidP="004C7514">
            <w:pPr>
              <w:rPr>
                <w:rFonts w:asciiTheme="minorHAnsi" w:hAnsiTheme="minorHAnsi" w:cstheme="minorHAnsi"/>
                <w:bCs/>
                <w:sz w:val="22"/>
                <w:szCs w:val="22"/>
              </w:rPr>
            </w:pPr>
          </w:p>
        </w:tc>
        <w:tc>
          <w:tcPr>
            <w:tcW w:w="1890" w:type="dxa"/>
            <w:tcBorders>
              <w:top w:val="single" w:sz="4" w:space="0" w:color="auto"/>
              <w:left w:val="single" w:sz="4" w:space="0" w:color="auto"/>
              <w:bottom w:val="single" w:sz="4" w:space="0" w:color="auto"/>
              <w:right w:val="single" w:sz="4" w:space="0" w:color="auto"/>
            </w:tcBorders>
            <w:vAlign w:val="center"/>
          </w:tcPr>
          <w:p w14:paraId="633CEFB6" w14:textId="77777777" w:rsidR="007E36FC" w:rsidRPr="00262F24" w:rsidRDefault="007E36FC">
            <w:pPr>
              <w:rPr>
                <w:rFonts w:asciiTheme="minorHAnsi" w:hAnsiTheme="minorHAnsi" w:cstheme="minorHAnsi"/>
                <w:bCs/>
                <w:sz w:val="22"/>
                <w:szCs w:val="22"/>
              </w:rPr>
            </w:pPr>
          </w:p>
        </w:tc>
        <w:tc>
          <w:tcPr>
            <w:tcW w:w="1890" w:type="dxa"/>
            <w:tcBorders>
              <w:top w:val="single" w:sz="4" w:space="0" w:color="auto"/>
              <w:left w:val="single" w:sz="4" w:space="0" w:color="auto"/>
              <w:bottom w:val="single" w:sz="4" w:space="0" w:color="auto"/>
              <w:right w:val="single" w:sz="4" w:space="0" w:color="auto"/>
            </w:tcBorders>
            <w:vAlign w:val="center"/>
          </w:tcPr>
          <w:p w14:paraId="33C512E0" w14:textId="77777777" w:rsidR="007E36FC" w:rsidRPr="00262F24" w:rsidRDefault="007E36FC">
            <w:pPr>
              <w:rPr>
                <w:rFonts w:asciiTheme="minorHAnsi" w:hAnsiTheme="minorHAnsi" w:cstheme="minorHAnsi"/>
                <w:bCs/>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2A71FB96" w14:textId="77777777" w:rsidR="007E36FC" w:rsidRPr="00262F24" w:rsidRDefault="007E36FC">
            <w:pPr>
              <w:rPr>
                <w:rFonts w:asciiTheme="minorHAnsi" w:hAnsiTheme="minorHAnsi" w:cstheme="minorHAnsi"/>
                <w:bCs/>
                <w:sz w:val="22"/>
                <w:szCs w:val="22"/>
              </w:rPr>
            </w:pPr>
          </w:p>
        </w:tc>
      </w:tr>
      <w:tr w:rsidR="006140DF" w:rsidRPr="00262F24" w14:paraId="557E1736" w14:textId="77777777" w:rsidTr="0079581B">
        <w:trPr>
          <w:cantSplit/>
          <w:trHeight w:val="288"/>
        </w:trPr>
        <w:tc>
          <w:tcPr>
            <w:tcW w:w="2340" w:type="dxa"/>
            <w:tcBorders>
              <w:top w:val="single" w:sz="4" w:space="0" w:color="auto"/>
              <w:left w:val="single" w:sz="4" w:space="0" w:color="auto"/>
              <w:bottom w:val="single" w:sz="4" w:space="0" w:color="auto"/>
              <w:right w:val="single" w:sz="4" w:space="0" w:color="auto"/>
            </w:tcBorders>
            <w:vAlign w:val="center"/>
            <w:hideMark/>
          </w:tcPr>
          <w:p w14:paraId="6FC1D8C3" w14:textId="77777777" w:rsidR="007E36FC" w:rsidRPr="00262F24" w:rsidRDefault="007E36FC" w:rsidP="008C3C46">
            <w:pPr>
              <w:rPr>
                <w:rFonts w:asciiTheme="minorHAnsi" w:hAnsiTheme="minorHAnsi" w:cstheme="minorHAnsi"/>
                <w:sz w:val="22"/>
                <w:szCs w:val="18"/>
              </w:rPr>
            </w:pPr>
            <w:r w:rsidRPr="00262F24">
              <w:rPr>
                <w:rFonts w:asciiTheme="minorHAnsi" w:hAnsiTheme="minorHAnsi" w:cstheme="minorHAnsi"/>
                <w:sz w:val="22"/>
                <w:szCs w:val="18"/>
              </w:rPr>
              <w:t>Turkeys</w:t>
            </w:r>
          </w:p>
        </w:tc>
        <w:tc>
          <w:tcPr>
            <w:tcW w:w="1800" w:type="dxa"/>
            <w:tcBorders>
              <w:top w:val="single" w:sz="4" w:space="0" w:color="auto"/>
              <w:left w:val="single" w:sz="4" w:space="0" w:color="auto"/>
              <w:bottom w:val="single" w:sz="4" w:space="0" w:color="auto"/>
              <w:right w:val="single" w:sz="4" w:space="0" w:color="auto"/>
            </w:tcBorders>
            <w:vAlign w:val="center"/>
          </w:tcPr>
          <w:p w14:paraId="7AA59F0E" w14:textId="77777777" w:rsidR="007E36FC" w:rsidRPr="00262F24" w:rsidRDefault="007E36FC" w:rsidP="004C7514">
            <w:pPr>
              <w:rPr>
                <w:rFonts w:asciiTheme="minorHAnsi" w:hAnsiTheme="minorHAnsi" w:cstheme="minorHAnsi"/>
                <w:bCs/>
                <w:sz w:val="22"/>
                <w:szCs w:val="22"/>
              </w:rPr>
            </w:pPr>
          </w:p>
        </w:tc>
        <w:tc>
          <w:tcPr>
            <w:tcW w:w="1890" w:type="dxa"/>
            <w:tcBorders>
              <w:top w:val="single" w:sz="4" w:space="0" w:color="auto"/>
              <w:left w:val="single" w:sz="4" w:space="0" w:color="auto"/>
              <w:bottom w:val="single" w:sz="4" w:space="0" w:color="auto"/>
              <w:right w:val="single" w:sz="4" w:space="0" w:color="auto"/>
            </w:tcBorders>
            <w:vAlign w:val="center"/>
          </w:tcPr>
          <w:p w14:paraId="3ED3E3C8" w14:textId="77777777" w:rsidR="007E36FC" w:rsidRPr="00262F24" w:rsidRDefault="007E36FC">
            <w:pPr>
              <w:rPr>
                <w:rFonts w:asciiTheme="minorHAnsi" w:hAnsiTheme="minorHAnsi" w:cstheme="minorHAnsi"/>
                <w:bCs/>
                <w:sz w:val="22"/>
                <w:szCs w:val="22"/>
              </w:rPr>
            </w:pPr>
          </w:p>
        </w:tc>
        <w:tc>
          <w:tcPr>
            <w:tcW w:w="1890" w:type="dxa"/>
            <w:tcBorders>
              <w:top w:val="single" w:sz="4" w:space="0" w:color="auto"/>
              <w:left w:val="single" w:sz="4" w:space="0" w:color="auto"/>
              <w:bottom w:val="single" w:sz="4" w:space="0" w:color="auto"/>
              <w:right w:val="single" w:sz="4" w:space="0" w:color="auto"/>
            </w:tcBorders>
            <w:vAlign w:val="center"/>
          </w:tcPr>
          <w:p w14:paraId="61D647B2" w14:textId="77777777" w:rsidR="007E36FC" w:rsidRPr="00262F24" w:rsidRDefault="007E36FC">
            <w:pPr>
              <w:rPr>
                <w:rFonts w:asciiTheme="minorHAnsi" w:hAnsiTheme="minorHAnsi" w:cstheme="minorHAnsi"/>
                <w:bCs/>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748961E9" w14:textId="77777777" w:rsidR="007E36FC" w:rsidRPr="00262F24" w:rsidRDefault="007E36FC">
            <w:pPr>
              <w:rPr>
                <w:rFonts w:asciiTheme="minorHAnsi" w:hAnsiTheme="minorHAnsi" w:cstheme="minorHAnsi"/>
                <w:bCs/>
                <w:sz w:val="22"/>
                <w:szCs w:val="22"/>
              </w:rPr>
            </w:pPr>
          </w:p>
        </w:tc>
      </w:tr>
      <w:tr w:rsidR="006140DF" w:rsidRPr="00262F24" w14:paraId="76932911" w14:textId="77777777" w:rsidTr="0079581B">
        <w:trPr>
          <w:cantSplit/>
          <w:trHeight w:val="288"/>
        </w:trPr>
        <w:tc>
          <w:tcPr>
            <w:tcW w:w="2340" w:type="dxa"/>
            <w:tcBorders>
              <w:top w:val="single" w:sz="4" w:space="0" w:color="auto"/>
              <w:left w:val="single" w:sz="4" w:space="0" w:color="auto"/>
              <w:bottom w:val="single" w:sz="4" w:space="0" w:color="auto"/>
              <w:right w:val="single" w:sz="4" w:space="0" w:color="auto"/>
            </w:tcBorders>
            <w:vAlign w:val="center"/>
            <w:hideMark/>
          </w:tcPr>
          <w:p w14:paraId="26B967B8" w14:textId="77777777" w:rsidR="007E36FC" w:rsidRPr="00262F24" w:rsidRDefault="007E36FC" w:rsidP="008C3C46">
            <w:pPr>
              <w:rPr>
                <w:rFonts w:asciiTheme="minorHAnsi" w:hAnsiTheme="minorHAnsi" w:cstheme="minorHAnsi"/>
                <w:sz w:val="22"/>
                <w:szCs w:val="18"/>
              </w:rPr>
            </w:pPr>
            <w:r w:rsidRPr="00262F24">
              <w:rPr>
                <w:rFonts w:asciiTheme="minorHAnsi" w:hAnsiTheme="minorHAnsi" w:cstheme="minorHAnsi"/>
                <w:sz w:val="22"/>
                <w:szCs w:val="18"/>
              </w:rPr>
              <w:t>Chickens</w:t>
            </w:r>
          </w:p>
        </w:tc>
        <w:tc>
          <w:tcPr>
            <w:tcW w:w="1800" w:type="dxa"/>
            <w:tcBorders>
              <w:top w:val="single" w:sz="4" w:space="0" w:color="auto"/>
              <w:left w:val="single" w:sz="4" w:space="0" w:color="auto"/>
              <w:bottom w:val="single" w:sz="4" w:space="0" w:color="auto"/>
              <w:right w:val="single" w:sz="4" w:space="0" w:color="auto"/>
            </w:tcBorders>
            <w:vAlign w:val="center"/>
          </w:tcPr>
          <w:p w14:paraId="31CCB238" w14:textId="77777777" w:rsidR="007E36FC" w:rsidRPr="00262F24" w:rsidRDefault="007E36FC" w:rsidP="004C7514">
            <w:pPr>
              <w:rPr>
                <w:rFonts w:asciiTheme="minorHAnsi" w:hAnsiTheme="minorHAnsi" w:cstheme="minorHAnsi"/>
                <w:bCs/>
                <w:sz w:val="22"/>
                <w:szCs w:val="22"/>
              </w:rPr>
            </w:pPr>
          </w:p>
        </w:tc>
        <w:tc>
          <w:tcPr>
            <w:tcW w:w="1890" w:type="dxa"/>
            <w:tcBorders>
              <w:top w:val="single" w:sz="4" w:space="0" w:color="auto"/>
              <w:left w:val="single" w:sz="4" w:space="0" w:color="auto"/>
              <w:bottom w:val="single" w:sz="4" w:space="0" w:color="auto"/>
              <w:right w:val="single" w:sz="4" w:space="0" w:color="auto"/>
            </w:tcBorders>
            <w:vAlign w:val="center"/>
          </w:tcPr>
          <w:p w14:paraId="14DDE6E9" w14:textId="77777777" w:rsidR="007E36FC" w:rsidRPr="00262F24" w:rsidRDefault="007E36FC">
            <w:pPr>
              <w:rPr>
                <w:rFonts w:asciiTheme="minorHAnsi" w:hAnsiTheme="minorHAnsi" w:cstheme="minorHAnsi"/>
                <w:bCs/>
                <w:sz w:val="22"/>
                <w:szCs w:val="22"/>
              </w:rPr>
            </w:pPr>
          </w:p>
        </w:tc>
        <w:tc>
          <w:tcPr>
            <w:tcW w:w="1890" w:type="dxa"/>
            <w:tcBorders>
              <w:top w:val="single" w:sz="4" w:space="0" w:color="auto"/>
              <w:left w:val="single" w:sz="4" w:space="0" w:color="auto"/>
              <w:bottom w:val="single" w:sz="4" w:space="0" w:color="auto"/>
              <w:right w:val="single" w:sz="4" w:space="0" w:color="auto"/>
            </w:tcBorders>
            <w:vAlign w:val="center"/>
          </w:tcPr>
          <w:p w14:paraId="1FF046F2" w14:textId="77777777" w:rsidR="007E36FC" w:rsidRPr="00262F24" w:rsidRDefault="007E36FC">
            <w:pPr>
              <w:rPr>
                <w:rFonts w:asciiTheme="minorHAnsi" w:hAnsiTheme="minorHAnsi" w:cstheme="minorHAnsi"/>
                <w:bCs/>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5FDE84A2" w14:textId="77777777" w:rsidR="007E36FC" w:rsidRPr="00262F24" w:rsidRDefault="007E36FC">
            <w:pPr>
              <w:rPr>
                <w:rFonts w:asciiTheme="minorHAnsi" w:hAnsiTheme="minorHAnsi" w:cstheme="minorHAnsi"/>
                <w:bCs/>
                <w:sz w:val="22"/>
                <w:szCs w:val="22"/>
              </w:rPr>
            </w:pPr>
          </w:p>
        </w:tc>
      </w:tr>
      <w:tr w:rsidR="006140DF" w:rsidRPr="00262F24" w14:paraId="1366C910" w14:textId="77777777" w:rsidTr="0079581B">
        <w:trPr>
          <w:cantSplit/>
          <w:trHeight w:val="288"/>
        </w:trPr>
        <w:tc>
          <w:tcPr>
            <w:tcW w:w="2340" w:type="dxa"/>
            <w:tcBorders>
              <w:top w:val="single" w:sz="4" w:space="0" w:color="auto"/>
              <w:left w:val="single" w:sz="4" w:space="0" w:color="auto"/>
              <w:bottom w:val="single" w:sz="4" w:space="0" w:color="auto"/>
              <w:right w:val="single" w:sz="4" w:space="0" w:color="auto"/>
            </w:tcBorders>
            <w:vAlign w:val="center"/>
            <w:hideMark/>
          </w:tcPr>
          <w:p w14:paraId="6A34E1F3" w14:textId="77777777" w:rsidR="007E36FC" w:rsidRPr="00262F24" w:rsidRDefault="007E36FC" w:rsidP="008C3C46">
            <w:pPr>
              <w:rPr>
                <w:rFonts w:asciiTheme="minorHAnsi" w:hAnsiTheme="minorHAnsi" w:cstheme="minorHAnsi"/>
                <w:sz w:val="22"/>
                <w:szCs w:val="18"/>
              </w:rPr>
            </w:pPr>
            <w:r w:rsidRPr="00262F24">
              <w:rPr>
                <w:rFonts w:asciiTheme="minorHAnsi" w:hAnsiTheme="minorHAnsi" w:cstheme="minorHAnsi"/>
                <w:sz w:val="22"/>
                <w:szCs w:val="18"/>
              </w:rPr>
              <w:t>Other (Identify species)</w:t>
            </w:r>
          </w:p>
        </w:tc>
        <w:tc>
          <w:tcPr>
            <w:tcW w:w="1800" w:type="dxa"/>
            <w:tcBorders>
              <w:top w:val="single" w:sz="4" w:space="0" w:color="auto"/>
              <w:left w:val="single" w:sz="4" w:space="0" w:color="auto"/>
              <w:bottom w:val="single" w:sz="4" w:space="0" w:color="auto"/>
              <w:right w:val="single" w:sz="4" w:space="0" w:color="auto"/>
            </w:tcBorders>
            <w:vAlign w:val="center"/>
          </w:tcPr>
          <w:p w14:paraId="09CD125A" w14:textId="77777777" w:rsidR="007E36FC" w:rsidRPr="00262F24" w:rsidRDefault="007E36FC">
            <w:pPr>
              <w:rPr>
                <w:rFonts w:asciiTheme="minorHAnsi" w:hAnsiTheme="minorHAnsi" w:cstheme="minorHAnsi"/>
                <w:bCs/>
                <w:sz w:val="22"/>
                <w:szCs w:val="22"/>
              </w:rPr>
            </w:pPr>
          </w:p>
        </w:tc>
        <w:tc>
          <w:tcPr>
            <w:tcW w:w="1890" w:type="dxa"/>
            <w:tcBorders>
              <w:top w:val="single" w:sz="4" w:space="0" w:color="auto"/>
              <w:left w:val="single" w:sz="4" w:space="0" w:color="auto"/>
              <w:bottom w:val="single" w:sz="4" w:space="0" w:color="auto"/>
              <w:right w:val="single" w:sz="4" w:space="0" w:color="auto"/>
            </w:tcBorders>
            <w:vAlign w:val="center"/>
          </w:tcPr>
          <w:p w14:paraId="1B45CFD4" w14:textId="77777777" w:rsidR="007E36FC" w:rsidRPr="00262F24" w:rsidRDefault="007E36FC">
            <w:pPr>
              <w:rPr>
                <w:rFonts w:asciiTheme="minorHAnsi" w:hAnsiTheme="minorHAnsi" w:cstheme="minorHAnsi"/>
                <w:bCs/>
                <w:sz w:val="22"/>
                <w:szCs w:val="22"/>
              </w:rPr>
            </w:pPr>
          </w:p>
        </w:tc>
        <w:tc>
          <w:tcPr>
            <w:tcW w:w="1890" w:type="dxa"/>
            <w:tcBorders>
              <w:top w:val="single" w:sz="4" w:space="0" w:color="auto"/>
              <w:left w:val="single" w:sz="4" w:space="0" w:color="auto"/>
              <w:bottom w:val="single" w:sz="4" w:space="0" w:color="auto"/>
              <w:right w:val="single" w:sz="4" w:space="0" w:color="auto"/>
            </w:tcBorders>
            <w:vAlign w:val="center"/>
          </w:tcPr>
          <w:p w14:paraId="6042B648" w14:textId="77777777" w:rsidR="007E36FC" w:rsidRPr="00262F24" w:rsidRDefault="007E36FC">
            <w:pPr>
              <w:rPr>
                <w:rFonts w:asciiTheme="minorHAnsi" w:hAnsiTheme="minorHAnsi" w:cstheme="minorHAnsi"/>
                <w:bCs/>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7A57BFD2" w14:textId="77777777" w:rsidR="007E36FC" w:rsidRPr="00262F24" w:rsidRDefault="007E36FC">
            <w:pPr>
              <w:rPr>
                <w:rFonts w:asciiTheme="minorHAnsi" w:hAnsiTheme="minorHAnsi" w:cstheme="minorHAnsi"/>
                <w:bCs/>
                <w:sz w:val="22"/>
                <w:szCs w:val="22"/>
              </w:rPr>
            </w:pPr>
          </w:p>
        </w:tc>
      </w:tr>
      <w:tr w:rsidR="006140DF" w:rsidRPr="00262F24" w14:paraId="1620748A" w14:textId="77777777" w:rsidTr="0079581B">
        <w:trPr>
          <w:cantSplit/>
          <w:trHeight w:val="288"/>
        </w:trPr>
        <w:tc>
          <w:tcPr>
            <w:tcW w:w="234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93C2255" w14:textId="77777777" w:rsidR="007E36FC" w:rsidRPr="00900388" w:rsidRDefault="007E36FC" w:rsidP="008C3C46">
            <w:pPr>
              <w:rPr>
                <w:rFonts w:asciiTheme="minorHAnsi" w:hAnsiTheme="minorHAnsi" w:cstheme="minorHAnsi"/>
                <w:b/>
                <w:bCs/>
                <w:sz w:val="22"/>
                <w:szCs w:val="18"/>
              </w:rPr>
            </w:pPr>
            <w:r w:rsidRPr="00900388">
              <w:rPr>
                <w:rFonts w:asciiTheme="minorHAnsi" w:hAnsiTheme="minorHAnsi" w:cstheme="minorHAnsi"/>
                <w:b/>
                <w:bCs/>
                <w:sz w:val="22"/>
                <w:szCs w:val="18"/>
              </w:rPr>
              <w:t>TOTAL</w:t>
            </w:r>
          </w:p>
        </w:tc>
        <w:tc>
          <w:tcPr>
            <w:tcW w:w="180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2FE0792" w14:textId="77777777" w:rsidR="007E36FC" w:rsidRPr="00262F24" w:rsidRDefault="007E36FC" w:rsidP="004C7514">
            <w:pPr>
              <w:rPr>
                <w:rFonts w:asciiTheme="minorHAnsi" w:hAnsiTheme="minorHAnsi" w:cstheme="minorHAnsi"/>
                <w:bCs/>
                <w:sz w:val="22"/>
                <w:szCs w:val="22"/>
              </w:rPr>
            </w:pPr>
          </w:p>
        </w:tc>
        <w:tc>
          <w:tcPr>
            <w:tcW w:w="189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6754D13" w14:textId="77777777" w:rsidR="007E36FC" w:rsidRPr="00262F24" w:rsidRDefault="007E36FC">
            <w:pPr>
              <w:rPr>
                <w:rFonts w:asciiTheme="minorHAnsi" w:hAnsiTheme="minorHAnsi" w:cstheme="minorHAnsi"/>
                <w:bCs/>
                <w:sz w:val="22"/>
                <w:szCs w:val="22"/>
              </w:rPr>
            </w:pPr>
          </w:p>
        </w:tc>
        <w:tc>
          <w:tcPr>
            <w:tcW w:w="189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D1A8DFE" w14:textId="77777777" w:rsidR="007E36FC" w:rsidRPr="00262F24" w:rsidRDefault="007E36FC" w:rsidP="004C7514">
            <w:pPr>
              <w:rPr>
                <w:rFonts w:asciiTheme="minorHAnsi" w:hAnsiTheme="minorHAnsi" w:cstheme="minorHAnsi"/>
                <w:bCs/>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EC63D09" w14:textId="77777777" w:rsidR="007E36FC" w:rsidRPr="00262F24" w:rsidRDefault="007E36FC">
            <w:pPr>
              <w:rPr>
                <w:rFonts w:asciiTheme="minorHAnsi" w:hAnsiTheme="minorHAnsi" w:cstheme="minorHAnsi"/>
                <w:bCs/>
                <w:sz w:val="22"/>
                <w:szCs w:val="22"/>
              </w:rPr>
            </w:pPr>
          </w:p>
        </w:tc>
      </w:tr>
    </w:tbl>
    <w:p w14:paraId="762385C1" w14:textId="77777777" w:rsidR="007E36FC" w:rsidRPr="00262F24" w:rsidRDefault="007E36FC" w:rsidP="007E36FC">
      <w:pPr>
        <w:pStyle w:val="BodyText20"/>
        <w:tabs>
          <w:tab w:val="clear" w:pos="360"/>
          <w:tab w:val="left" w:pos="720"/>
        </w:tabs>
        <w:rPr>
          <w:rFonts w:asciiTheme="minorHAnsi" w:hAnsiTheme="minorHAnsi" w:cstheme="minorHAnsi"/>
          <w:sz w:val="22"/>
          <w:szCs w:val="22"/>
        </w:rPr>
      </w:pPr>
    </w:p>
    <w:p w14:paraId="752EE86B" w14:textId="16EE3540" w:rsidR="00BD2D4F" w:rsidRDefault="007E36FC" w:rsidP="007E36FC">
      <w:pPr>
        <w:pStyle w:val="BodyText20"/>
        <w:numPr>
          <w:ilvl w:val="1"/>
          <w:numId w:val="23"/>
        </w:numPr>
        <w:tabs>
          <w:tab w:val="clear" w:pos="360"/>
          <w:tab w:val="left" w:pos="720"/>
        </w:tabs>
        <w:spacing w:after="120"/>
        <w:rPr>
          <w:rFonts w:asciiTheme="minorHAnsi" w:hAnsiTheme="minorHAnsi" w:cstheme="minorHAnsi"/>
          <w:b w:val="0"/>
          <w:bCs/>
          <w:sz w:val="22"/>
          <w:szCs w:val="22"/>
        </w:rPr>
      </w:pPr>
      <w:r w:rsidRPr="00685002">
        <w:rPr>
          <w:rFonts w:asciiTheme="minorHAnsi" w:hAnsiTheme="minorHAnsi" w:cstheme="minorHAnsi"/>
          <w:b w:val="0"/>
          <w:bCs/>
          <w:sz w:val="22"/>
          <w:szCs w:val="22"/>
        </w:rPr>
        <w:t>Check any of the items below that are part of the manure management system proposed for this feedlot.</w:t>
      </w:r>
    </w:p>
    <w:p w14:paraId="08144664" w14:textId="77777777" w:rsidR="00064D60" w:rsidRPr="00064D60" w:rsidRDefault="00064D60" w:rsidP="00064D60">
      <w:pPr>
        <w:pStyle w:val="BodyText20"/>
        <w:tabs>
          <w:tab w:val="left" w:pos="720"/>
        </w:tabs>
        <w:spacing w:after="120"/>
        <w:ind w:left="720"/>
        <w:rPr>
          <w:rFonts w:asciiTheme="minorHAnsi" w:hAnsiTheme="minorHAnsi" w:cstheme="minorHAnsi"/>
          <w:b w:val="0"/>
          <w:bCs/>
          <w:sz w:val="22"/>
          <w:szCs w:val="22"/>
        </w:rPr>
      </w:pPr>
      <w:r w:rsidRPr="00064D60">
        <w:rPr>
          <w:rFonts w:ascii="Segoe UI Symbol" w:hAnsi="Segoe UI Symbol" w:cs="Segoe UI Symbol"/>
          <w:b w:val="0"/>
          <w:bCs/>
          <w:sz w:val="22"/>
          <w:szCs w:val="22"/>
        </w:rPr>
        <w:t>☐</w:t>
      </w:r>
      <w:r w:rsidRPr="00064D60">
        <w:rPr>
          <w:rFonts w:asciiTheme="minorHAnsi" w:hAnsiTheme="minorHAnsi" w:cstheme="minorHAnsi"/>
          <w:b w:val="0"/>
          <w:bCs/>
          <w:sz w:val="22"/>
          <w:szCs w:val="22"/>
        </w:rPr>
        <w:t xml:space="preserve">   Stockpiling</w:t>
      </w:r>
    </w:p>
    <w:p w14:paraId="0CDD2513" w14:textId="77777777" w:rsidR="00064D60" w:rsidRPr="00064D60" w:rsidRDefault="00064D60" w:rsidP="00064D60">
      <w:pPr>
        <w:pStyle w:val="BodyText20"/>
        <w:tabs>
          <w:tab w:val="left" w:pos="720"/>
        </w:tabs>
        <w:spacing w:after="120"/>
        <w:ind w:left="720"/>
        <w:rPr>
          <w:rFonts w:asciiTheme="minorHAnsi" w:hAnsiTheme="minorHAnsi" w:cstheme="minorHAnsi"/>
          <w:b w:val="0"/>
          <w:bCs/>
          <w:sz w:val="22"/>
          <w:szCs w:val="22"/>
        </w:rPr>
      </w:pPr>
      <w:r w:rsidRPr="00064D60">
        <w:rPr>
          <w:rFonts w:ascii="Segoe UI Symbol" w:hAnsi="Segoe UI Symbol" w:cs="Segoe UI Symbol"/>
          <w:b w:val="0"/>
          <w:bCs/>
          <w:sz w:val="22"/>
          <w:szCs w:val="22"/>
        </w:rPr>
        <w:t>☐</w:t>
      </w:r>
      <w:r w:rsidRPr="00064D60">
        <w:rPr>
          <w:rFonts w:asciiTheme="minorHAnsi" w:hAnsiTheme="minorHAnsi" w:cstheme="minorHAnsi"/>
          <w:b w:val="0"/>
          <w:bCs/>
          <w:sz w:val="22"/>
          <w:szCs w:val="22"/>
        </w:rPr>
        <w:t xml:space="preserve">   Liquid storage under barns</w:t>
      </w:r>
    </w:p>
    <w:p w14:paraId="1AE40CF7" w14:textId="77777777" w:rsidR="00064D60" w:rsidRPr="00064D60" w:rsidRDefault="00064D60" w:rsidP="00064D60">
      <w:pPr>
        <w:pStyle w:val="BodyText20"/>
        <w:tabs>
          <w:tab w:val="left" w:pos="720"/>
        </w:tabs>
        <w:spacing w:after="120"/>
        <w:ind w:left="720"/>
        <w:rPr>
          <w:rFonts w:asciiTheme="minorHAnsi" w:hAnsiTheme="minorHAnsi" w:cstheme="minorHAnsi"/>
          <w:b w:val="0"/>
          <w:bCs/>
          <w:sz w:val="22"/>
          <w:szCs w:val="22"/>
        </w:rPr>
      </w:pPr>
      <w:r w:rsidRPr="00064D60">
        <w:rPr>
          <w:rFonts w:ascii="Segoe UI Symbol" w:hAnsi="Segoe UI Symbol" w:cs="Segoe UI Symbol"/>
          <w:b w:val="0"/>
          <w:bCs/>
          <w:sz w:val="22"/>
          <w:szCs w:val="22"/>
        </w:rPr>
        <w:t>☐</w:t>
      </w:r>
      <w:r w:rsidRPr="00064D60">
        <w:rPr>
          <w:rFonts w:asciiTheme="minorHAnsi" w:hAnsiTheme="minorHAnsi" w:cstheme="minorHAnsi"/>
          <w:b w:val="0"/>
          <w:bCs/>
          <w:sz w:val="22"/>
          <w:szCs w:val="22"/>
        </w:rPr>
        <w:t xml:space="preserve">   Liquid storage outside of barns</w:t>
      </w:r>
    </w:p>
    <w:p w14:paraId="0A8DB2E3" w14:textId="5BCF6C27" w:rsidR="00064D60" w:rsidRDefault="00064D60" w:rsidP="00064D60">
      <w:pPr>
        <w:pStyle w:val="BodyText20"/>
        <w:tabs>
          <w:tab w:val="left" w:pos="720"/>
        </w:tabs>
        <w:spacing w:after="120"/>
        <w:ind w:left="720"/>
        <w:rPr>
          <w:rFonts w:asciiTheme="minorHAnsi" w:hAnsiTheme="minorHAnsi" w:cstheme="minorHAnsi"/>
          <w:b w:val="0"/>
          <w:bCs/>
          <w:sz w:val="22"/>
          <w:szCs w:val="22"/>
        </w:rPr>
      </w:pPr>
      <w:r w:rsidRPr="00064D60">
        <w:rPr>
          <w:rFonts w:ascii="Segoe UI Symbol" w:hAnsi="Segoe UI Symbol" w:cs="Segoe UI Symbol"/>
          <w:b w:val="0"/>
          <w:bCs/>
          <w:sz w:val="22"/>
          <w:szCs w:val="22"/>
        </w:rPr>
        <w:t>☐</w:t>
      </w:r>
      <w:r w:rsidRPr="00064D60">
        <w:rPr>
          <w:rFonts w:asciiTheme="minorHAnsi" w:hAnsiTheme="minorHAnsi" w:cstheme="minorHAnsi"/>
          <w:b w:val="0"/>
          <w:bCs/>
          <w:sz w:val="22"/>
          <w:szCs w:val="22"/>
        </w:rPr>
        <w:t xml:space="preserve">   Dry manure/litter pack</w:t>
      </w:r>
    </w:p>
    <w:p w14:paraId="39D22903" w14:textId="77777777" w:rsidR="00064D60" w:rsidRPr="00064D60" w:rsidRDefault="00064D60" w:rsidP="00064D60">
      <w:pPr>
        <w:pStyle w:val="BodyText20"/>
        <w:tabs>
          <w:tab w:val="left" w:pos="720"/>
        </w:tabs>
        <w:spacing w:after="120"/>
        <w:ind w:left="720"/>
        <w:rPr>
          <w:rFonts w:asciiTheme="minorHAnsi" w:hAnsiTheme="minorHAnsi" w:cstheme="minorHAnsi"/>
          <w:b w:val="0"/>
          <w:bCs/>
          <w:sz w:val="22"/>
          <w:szCs w:val="22"/>
        </w:rPr>
      </w:pPr>
      <w:r w:rsidRPr="00064D60">
        <w:rPr>
          <w:rFonts w:ascii="Segoe UI Symbol" w:hAnsi="Segoe UI Symbol" w:cs="Segoe UI Symbol"/>
          <w:b w:val="0"/>
          <w:bCs/>
          <w:sz w:val="22"/>
          <w:szCs w:val="22"/>
        </w:rPr>
        <w:t>☐</w:t>
      </w:r>
      <w:r w:rsidRPr="00064D60">
        <w:rPr>
          <w:rFonts w:asciiTheme="minorHAnsi" w:hAnsiTheme="minorHAnsi" w:cstheme="minorHAnsi"/>
          <w:b w:val="0"/>
          <w:bCs/>
          <w:sz w:val="22"/>
          <w:szCs w:val="22"/>
        </w:rPr>
        <w:t xml:space="preserve">   Dry manure/litter under barn storage</w:t>
      </w:r>
    </w:p>
    <w:p w14:paraId="4E7C244B" w14:textId="77777777" w:rsidR="00064D60" w:rsidRPr="00064D60" w:rsidRDefault="00064D60" w:rsidP="00064D60">
      <w:pPr>
        <w:pStyle w:val="BodyText20"/>
        <w:tabs>
          <w:tab w:val="left" w:pos="720"/>
        </w:tabs>
        <w:spacing w:after="120"/>
        <w:ind w:left="720"/>
        <w:rPr>
          <w:rFonts w:asciiTheme="minorHAnsi" w:hAnsiTheme="minorHAnsi" w:cstheme="minorHAnsi"/>
          <w:b w:val="0"/>
          <w:bCs/>
          <w:sz w:val="22"/>
          <w:szCs w:val="22"/>
        </w:rPr>
      </w:pPr>
      <w:r w:rsidRPr="00064D60">
        <w:rPr>
          <w:rFonts w:ascii="Segoe UI Symbol" w:hAnsi="Segoe UI Symbol" w:cs="Segoe UI Symbol"/>
          <w:b w:val="0"/>
          <w:bCs/>
          <w:sz w:val="22"/>
          <w:szCs w:val="22"/>
        </w:rPr>
        <w:t>☐</w:t>
      </w:r>
      <w:r w:rsidRPr="00064D60">
        <w:rPr>
          <w:rFonts w:asciiTheme="minorHAnsi" w:hAnsiTheme="minorHAnsi" w:cstheme="minorHAnsi"/>
          <w:b w:val="0"/>
          <w:bCs/>
          <w:sz w:val="22"/>
          <w:szCs w:val="22"/>
        </w:rPr>
        <w:t xml:space="preserve">   Manure composting system</w:t>
      </w:r>
    </w:p>
    <w:p w14:paraId="0B8920AC" w14:textId="77777777" w:rsidR="00064D60" w:rsidRPr="00064D60" w:rsidRDefault="00064D60" w:rsidP="00064D60">
      <w:pPr>
        <w:pStyle w:val="BodyText20"/>
        <w:tabs>
          <w:tab w:val="left" w:pos="720"/>
        </w:tabs>
        <w:spacing w:after="120"/>
        <w:ind w:left="720"/>
        <w:rPr>
          <w:rFonts w:asciiTheme="minorHAnsi" w:hAnsiTheme="minorHAnsi" w:cstheme="minorHAnsi"/>
          <w:b w:val="0"/>
          <w:bCs/>
          <w:sz w:val="22"/>
          <w:szCs w:val="22"/>
        </w:rPr>
      </w:pPr>
      <w:r w:rsidRPr="00064D60">
        <w:rPr>
          <w:rFonts w:ascii="Segoe UI Symbol" w:hAnsi="Segoe UI Symbol" w:cs="Segoe UI Symbol"/>
          <w:b w:val="0"/>
          <w:bCs/>
          <w:sz w:val="22"/>
          <w:szCs w:val="22"/>
        </w:rPr>
        <w:t>☐</w:t>
      </w:r>
      <w:r w:rsidRPr="00064D60">
        <w:rPr>
          <w:rFonts w:asciiTheme="minorHAnsi" w:hAnsiTheme="minorHAnsi" w:cstheme="minorHAnsi"/>
          <w:b w:val="0"/>
          <w:bCs/>
          <w:sz w:val="22"/>
          <w:szCs w:val="22"/>
        </w:rPr>
        <w:t xml:space="preserve">   Anaerobic digestion</w:t>
      </w:r>
    </w:p>
    <w:p w14:paraId="4EFF8FBF" w14:textId="780E6413" w:rsidR="00064D60" w:rsidRDefault="00064D60" w:rsidP="00064D60">
      <w:pPr>
        <w:pStyle w:val="BodyText20"/>
        <w:tabs>
          <w:tab w:val="left" w:pos="720"/>
        </w:tabs>
        <w:spacing w:after="120"/>
        <w:ind w:left="720"/>
        <w:rPr>
          <w:rFonts w:asciiTheme="minorHAnsi" w:hAnsiTheme="minorHAnsi" w:cstheme="minorHAnsi"/>
          <w:b w:val="0"/>
          <w:bCs/>
          <w:sz w:val="22"/>
          <w:szCs w:val="22"/>
        </w:rPr>
      </w:pPr>
      <w:r w:rsidRPr="00064D60">
        <w:rPr>
          <w:rFonts w:ascii="Segoe UI Symbol" w:hAnsi="Segoe UI Symbol" w:cs="Segoe UI Symbol"/>
          <w:b w:val="0"/>
          <w:bCs/>
          <w:sz w:val="22"/>
          <w:szCs w:val="22"/>
        </w:rPr>
        <w:t>☐</w:t>
      </w:r>
      <w:r w:rsidRPr="00064D60">
        <w:rPr>
          <w:rFonts w:asciiTheme="minorHAnsi" w:hAnsiTheme="minorHAnsi" w:cstheme="minorHAnsi"/>
          <w:b w:val="0"/>
          <w:bCs/>
          <w:sz w:val="22"/>
          <w:szCs w:val="22"/>
        </w:rPr>
        <w:t xml:space="preserve">   Manure solids separation</w:t>
      </w:r>
    </w:p>
    <w:p w14:paraId="45DDAD23" w14:textId="0324C26C" w:rsidR="00064D60" w:rsidRPr="00021EF9" w:rsidRDefault="00064D60" w:rsidP="00021EF9">
      <w:pPr>
        <w:pStyle w:val="BodyText20"/>
        <w:numPr>
          <w:ilvl w:val="0"/>
          <w:numId w:val="41"/>
        </w:numPr>
        <w:tabs>
          <w:tab w:val="left" w:pos="720"/>
        </w:tabs>
        <w:spacing w:after="120"/>
        <w:rPr>
          <w:rFonts w:asciiTheme="minorHAnsi" w:hAnsiTheme="minorHAnsi" w:cstheme="minorHAnsi"/>
          <w:b w:val="0"/>
          <w:sz w:val="22"/>
          <w:szCs w:val="22"/>
        </w:rPr>
      </w:pPr>
      <w:r w:rsidRPr="00021EF9">
        <w:rPr>
          <w:rFonts w:asciiTheme="minorHAnsi" w:hAnsiTheme="minorHAnsi" w:cstheme="minorHAnsi"/>
          <w:b w:val="0"/>
          <w:sz w:val="22"/>
          <w:szCs w:val="22"/>
        </w:rPr>
        <w:t xml:space="preserve">Manure storage capacity </w:t>
      </w:r>
      <w:r w:rsidRPr="005334C3">
        <w:rPr>
          <w:rFonts w:asciiTheme="minorHAnsi" w:hAnsiTheme="minorHAnsi" w:cstheme="minorHAnsi"/>
          <w:b w:val="0"/>
          <w:sz w:val="22"/>
          <w:szCs w:val="22"/>
        </w:rPr>
        <w:t>(</w:t>
      </w:r>
      <w:r w:rsidR="005334C3" w:rsidRPr="005334C3">
        <w:rPr>
          <w:rFonts w:asciiTheme="minorHAnsi" w:hAnsiTheme="minorHAnsi" w:cstheme="minorHAnsi"/>
          <w:b w:val="0"/>
          <w:sz w:val="22"/>
          <w:szCs w:val="22"/>
        </w:rPr>
        <w:t>number of</w:t>
      </w:r>
      <w:r w:rsidR="005334C3">
        <w:rPr>
          <w:rFonts w:asciiTheme="minorHAnsi" w:hAnsiTheme="minorHAnsi" w:cstheme="minorHAnsi"/>
          <w:b w:val="0"/>
          <w:sz w:val="22"/>
          <w:szCs w:val="22"/>
        </w:rPr>
        <w:t xml:space="preserve"> months/days</w:t>
      </w:r>
      <w:r w:rsidR="005334C3" w:rsidRPr="005334C3">
        <w:rPr>
          <w:rFonts w:asciiTheme="minorHAnsi" w:hAnsiTheme="minorHAnsi" w:cstheme="minorHAnsi"/>
          <w:b w:val="0"/>
          <w:sz w:val="22"/>
          <w:szCs w:val="22"/>
        </w:rPr>
        <w:t>):</w:t>
      </w:r>
      <w:r w:rsidR="005334C3">
        <w:rPr>
          <w:rFonts w:asciiTheme="minorHAnsi" w:hAnsiTheme="minorHAnsi" w:cstheme="minorHAnsi"/>
          <w:b w:val="0"/>
          <w:sz w:val="22"/>
          <w:szCs w:val="22"/>
        </w:rPr>
        <w:t xml:space="preserve"> </w:t>
      </w:r>
    </w:p>
    <w:p w14:paraId="2C768AC5" w14:textId="54F7A728" w:rsidR="00064D60" w:rsidRPr="00021EF9" w:rsidRDefault="00064D60" w:rsidP="00021EF9">
      <w:pPr>
        <w:pStyle w:val="BodyText20"/>
        <w:numPr>
          <w:ilvl w:val="0"/>
          <w:numId w:val="41"/>
        </w:numPr>
        <w:tabs>
          <w:tab w:val="left" w:pos="720"/>
        </w:tabs>
        <w:spacing w:after="120"/>
        <w:rPr>
          <w:rFonts w:asciiTheme="minorHAnsi" w:hAnsiTheme="minorHAnsi" w:cstheme="minorHAnsi"/>
          <w:b w:val="0"/>
          <w:sz w:val="22"/>
          <w:szCs w:val="22"/>
        </w:rPr>
      </w:pPr>
      <w:r w:rsidRPr="00021EF9">
        <w:rPr>
          <w:rFonts w:asciiTheme="minorHAnsi" w:hAnsiTheme="minorHAnsi" w:cstheme="minorHAnsi"/>
          <w:b w:val="0"/>
          <w:sz w:val="22"/>
          <w:szCs w:val="22"/>
        </w:rPr>
        <w:t xml:space="preserve">Land available for manure application (acres): </w:t>
      </w:r>
      <w:r w:rsidR="005E241F">
        <w:rPr>
          <w:rFonts w:asciiTheme="minorHAnsi" w:hAnsiTheme="minorHAnsi" w:cstheme="minorHAnsi"/>
          <w:b w:val="0"/>
          <w:sz w:val="22"/>
          <w:szCs w:val="22"/>
        </w:rPr>
        <w:t xml:space="preserve"> </w:t>
      </w:r>
    </w:p>
    <w:p w14:paraId="340FED00" w14:textId="64623C4E" w:rsidR="0040660F" w:rsidRPr="00021EF9" w:rsidRDefault="00064D60" w:rsidP="00021EF9">
      <w:pPr>
        <w:pStyle w:val="BodyText20"/>
        <w:numPr>
          <w:ilvl w:val="0"/>
          <w:numId w:val="41"/>
        </w:numPr>
        <w:tabs>
          <w:tab w:val="left" w:pos="720"/>
        </w:tabs>
        <w:spacing w:after="120"/>
        <w:rPr>
          <w:rFonts w:asciiTheme="minorHAnsi" w:hAnsiTheme="minorHAnsi" w:cstheme="minorHAnsi"/>
          <w:b w:val="0"/>
          <w:sz w:val="22"/>
          <w:szCs w:val="22"/>
        </w:rPr>
      </w:pPr>
      <w:r w:rsidRPr="00021EF9">
        <w:rPr>
          <w:rFonts w:asciiTheme="minorHAnsi" w:hAnsiTheme="minorHAnsi" w:cstheme="minorHAnsi"/>
          <w:b w:val="0"/>
          <w:sz w:val="22"/>
          <w:szCs w:val="22"/>
        </w:rPr>
        <w:t xml:space="preserve">Land needed for manure application (acres): </w:t>
      </w:r>
    </w:p>
    <w:p w14:paraId="43274ED4" w14:textId="460AC7D5" w:rsidR="00414BAC" w:rsidRPr="00262F24" w:rsidRDefault="00414BAC" w:rsidP="00D72856">
      <w:pPr>
        <w:pStyle w:val="ListParagraph"/>
        <w:numPr>
          <w:ilvl w:val="1"/>
          <w:numId w:val="23"/>
        </w:numPr>
        <w:spacing w:after="120"/>
        <w:contextualSpacing w:val="0"/>
        <w:rPr>
          <w:rFonts w:asciiTheme="minorHAnsi" w:eastAsia="Calibri" w:hAnsiTheme="minorHAnsi" w:cstheme="minorHAnsi"/>
          <w:sz w:val="22"/>
          <w:szCs w:val="18"/>
        </w:rPr>
      </w:pPr>
      <w:r w:rsidRPr="00262F24">
        <w:rPr>
          <w:rFonts w:asciiTheme="minorHAnsi" w:eastAsia="Calibri" w:hAnsiTheme="minorHAnsi" w:cstheme="minorHAnsi"/>
          <w:sz w:val="22"/>
          <w:szCs w:val="22"/>
        </w:rPr>
        <w:t xml:space="preserve">Are future stages of this development including development on any other property planned or likely to happen? </w:t>
      </w:r>
      <w:r w:rsidRPr="00262F24">
        <w:rPr>
          <w:rFonts w:asciiTheme="minorHAnsi" w:eastAsia="Calibri" w:hAnsiTheme="minorHAnsi" w:cstheme="minorHAnsi"/>
          <w:sz w:val="22"/>
          <w:szCs w:val="18"/>
        </w:rPr>
        <w:t xml:space="preserve">If yes, briefly describe future stages, relationship to </w:t>
      </w:r>
      <w:r w:rsidR="00913C17" w:rsidRPr="00262F24">
        <w:rPr>
          <w:rFonts w:asciiTheme="minorHAnsi" w:eastAsia="Calibri" w:hAnsiTheme="minorHAnsi" w:cstheme="minorHAnsi"/>
          <w:sz w:val="22"/>
          <w:szCs w:val="18"/>
        </w:rPr>
        <w:t xml:space="preserve">the </w:t>
      </w:r>
      <w:r w:rsidRPr="00262F24">
        <w:rPr>
          <w:rFonts w:asciiTheme="minorHAnsi" w:eastAsia="Calibri" w:hAnsiTheme="minorHAnsi" w:cstheme="minorHAnsi"/>
          <w:sz w:val="22"/>
          <w:szCs w:val="18"/>
        </w:rPr>
        <w:t>present project, timeline</w:t>
      </w:r>
      <w:r w:rsidR="00913C17" w:rsidRPr="00262F24">
        <w:rPr>
          <w:rFonts w:asciiTheme="minorHAnsi" w:eastAsia="Calibri" w:hAnsiTheme="minorHAnsi" w:cstheme="minorHAnsi"/>
          <w:sz w:val="22"/>
          <w:szCs w:val="18"/>
        </w:rPr>
        <w:t>,</w:t>
      </w:r>
      <w:r w:rsidRPr="00262F24">
        <w:rPr>
          <w:rFonts w:asciiTheme="minorHAnsi" w:eastAsia="Calibri" w:hAnsiTheme="minorHAnsi" w:cstheme="minorHAnsi"/>
          <w:sz w:val="22"/>
          <w:szCs w:val="18"/>
        </w:rPr>
        <w:t xml:space="preserve"> and plans for environmental review.</w:t>
      </w:r>
    </w:p>
    <w:p w14:paraId="36AEF8A0" w14:textId="560108E2" w:rsidR="00A52B03" w:rsidRDefault="00414BAC" w:rsidP="00D72856">
      <w:pPr>
        <w:pStyle w:val="ListParagraph"/>
        <w:numPr>
          <w:ilvl w:val="1"/>
          <w:numId w:val="23"/>
        </w:numPr>
        <w:spacing w:after="120"/>
        <w:contextualSpacing w:val="0"/>
        <w:rPr>
          <w:rFonts w:asciiTheme="minorHAnsi" w:eastAsia="Calibri" w:hAnsiTheme="minorHAnsi" w:cstheme="minorHAnsi"/>
          <w:sz w:val="22"/>
          <w:szCs w:val="18"/>
        </w:rPr>
      </w:pPr>
      <w:r w:rsidRPr="00262F24">
        <w:rPr>
          <w:rFonts w:asciiTheme="minorHAnsi" w:eastAsia="Calibri" w:hAnsiTheme="minorHAnsi" w:cstheme="minorHAnsi"/>
          <w:sz w:val="22"/>
          <w:szCs w:val="18"/>
        </w:rPr>
        <w:lastRenderedPageBreak/>
        <w:t xml:space="preserve">Is this project a subsequent stage of an earlier project? If yes, briefly describe the past development, </w:t>
      </w:r>
      <w:r w:rsidR="00A52B03" w:rsidRPr="00262F24">
        <w:rPr>
          <w:rFonts w:asciiTheme="minorHAnsi" w:eastAsia="Calibri" w:hAnsiTheme="minorHAnsi" w:cstheme="minorHAnsi"/>
          <w:sz w:val="22"/>
          <w:szCs w:val="18"/>
        </w:rPr>
        <w:t>t</w:t>
      </w:r>
      <w:r w:rsidRPr="00262F24">
        <w:rPr>
          <w:rFonts w:asciiTheme="minorHAnsi" w:eastAsia="Calibri" w:hAnsiTheme="minorHAnsi" w:cstheme="minorHAnsi"/>
          <w:sz w:val="22"/>
          <w:szCs w:val="18"/>
        </w:rPr>
        <w:t>imeline</w:t>
      </w:r>
      <w:r w:rsidR="00913C17" w:rsidRPr="00262F24">
        <w:rPr>
          <w:rFonts w:asciiTheme="minorHAnsi" w:eastAsia="Calibri" w:hAnsiTheme="minorHAnsi" w:cstheme="minorHAnsi"/>
          <w:sz w:val="22"/>
          <w:szCs w:val="18"/>
        </w:rPr>
        <w:t>,</w:t>
      </w:r>
      <w:r w:rsidRPr="00262F24">
        <w:rPr>
          <w:rFonts w:asciiTheme="minorHAnsi" w:eastAsia="Calibri" w:hAnsiTheme="minorHAnsi" w:cstheme="minorHAnsi"/>
          <w:sz w:val="22"/>
          <w:szCs w:val="18"/>
        </w:rPr>
        <w:t xml:space="preserve"> and any past environmental review</w:t>
      </w:r>
      <w:r w:rsidR="00A52B03" w:rsidRPr="00262F24">
        <w:rPr>
          <w:rFonts w:asciiTheme="minorHAnsi" w:eastAsia="Calibri" w:hAnsiTheme="minorHAnsi" w:cstheme="minorHAnsi"/>
          <w:sz w:val="22"/>
          <w:szCs w:val="18"/>
        </w:rPr>
        <w:t>.</w:t>
      </w:r>
    </w:p>
    <w:p w14:paraId="0CF9E394" w14:textId="78AD911E" w:rsidR="00895D9B" w:rsidRPr="00895D9B" w:rsidRDefault="0035284B" w:rsidP="00D72856">
      <w:pPr>
        <w:pStyle w:val="ListParagraph"/>
        <w:numPr>
          <w:ilvl w:val="0"/>
          <w:numId w:val="23"/>
        </w:numPr>
        <w:spacing w:after="120"/>
        <w:contextualSpacing w:val="0"/>
        <w:rPr>
          <w:rFonts w:asciiTheme="minorHAnsi" w:eastAsia="Calibri" w:hAnsiTheme="minorHAnsi" w:cstheme="minorHAnsi"/>
          <w:b/>
          <w:bCs/>
          <w:sz w:val="22"/>
          <w:szCs w:val="22"/>
        </w:rPr>
      </w:pPr>
      <w:r w:rsidRPr="00262F24">
        <w:rPr>
          <w:rFonts w:asciiTheme="minorHAnsi" w:eastAsia="Calibri" w:hAnsiTheme="minorHAnsi" w:cstheme="minorHAnsi"/>
          <w:b/>
          <w:sz w:val="22"/>
          <w:szCs w:val="22"/>
        </w:rPr>
        <w:t>Climate Adaptation and Resilienc</w:t>
      </w:r>
      <w:r w:rsidR="00064BC3">
        <w:rPr>
          <w:rFonts w:asciiTheme="minorHAnsi" w:eastAsia="Calibri" w:hAnsiTheme="minorHAnsi" w:cstheme="minorHAnsi"/>
          <w:b/>
          <w:sz w:val="22"/>
          <w:szCs w:val="22"/>
        </w:rPr>
        <w:t>e</w:t>
      </w:r>
      <w:r w:rsidR="005E241F">
        <w:rPr>
          <w:rFonts w:asciiTheme="minorHAnsi" w:eastAsia="Calibri" w:hAnsiTheme="minorHAnsi" w:cstheme="minorHAnsi"/>
          <w:b/>
          <w:sz w:val="22"/>
          <w:szCs w:val="22"/>
        </w:rPr>
        <w:t>:</w:t>
      </w:r>
      <w:r w:rsidR="00895D9B">
        <w:rPr>
          <w:rFonts w:asciiTheme="minorHAnsi" w:eastAsia="Calibri" w:hAnsiTheme="minorHAnsi" w:cstheme="minorHAnsi"/>
          <w:b/>
          <w:sz w:val="22"/>
          <w:szCs w:val="22"/>
        </w:rPr>
        <w:t xml:space="preserve"> </w:t>
      </w:r>
    </w:p>
    <w:p w14:paraId="746D9ED0" w14:textId="5727BF36" w:rsidR="00895D9B" w:rsidRPr="00BC78BE" w:rsidRDefault="0035284B" w:rsidP="00D72856">
      <w:pPr>
        <w:pStyle w:val="ListParagraph"/>
        <w:numPr>
          <w:ilvl w:val="1"/>
          <w:numId w:val="23"/>
        </w:numPr>
        <w:spacing w:after="120"/>
        <w:contextualSpacing w:val="0"/>
        <w:rPr>
          <w:rFonts w:asciiTheme="minorHAnsi" w:eastAsia="Calibri" w:hAnsiTheme="minorHAnsi" w:cstheme="minorHAnsi"/>
          <w:b/>
          <w:bCs/>
          <w:sz w:val="22"/>
          <w:szCs w:val="22"/>
        </w:rPr>
      </w:pPr>
      <w:r w:rsidRPr="00895D9B">
        <w:rPr>
          <w:rFonts w:asciiTheme="minorHAnsi" w:eastAsia="Calibri" w:hAnsiTheme="minorHAnsi" w:cstheme="minorHAnsi"/>
          <w:sz w:val="22"/>
          <w:szCs w:val="22"/>
        </w:rPr>
        <w:t xml:space="preserve">Describe the climate trends in the general location of the project and how climate change is anticipated to affect that location during the life of the project. </w:t>
      </w:r>
      <w:r w:rsidR="00076057" w:rsidRPr="00895D9B">
        <w:rPr>
          <w:rFonts w:asciiTheme="minorHAnsi" w:eastAsia="Calibri" w:hAnsiTheme="minorHAnsi" w:cstheme="minorHAnsi"/>
          <w:sz w:val="22"/>
          <w:szCs w:val="22"/>
        </w:rPr>
        <w:t>See guidance</w:t>
      </w:r>
      <w:hyperlink r:id="rId12" w:history="1">
        <w:r w:rsidR="00076057" w:rsidRPr="00BC78BE">
          <w:rPr>
            <w:rFonts w:asciiTheme="minorHAnsi" w:eastAsia="Calibri" w:hAnsiTheme="minorHAnsi" w:cstheme="minorHAnsi"/>
            <w:sz w:val="22"/>
            <w:szCs w:val="22"/>
          </w:rPr>
          <w:t xml:space="preserve">: </w:t>
        </w:r>
        <w:r w:rsidR="00397ED8" w:rsidRPr="00BC78BE">
          <w:rPr>
            <w:rFonts w:asciiTheme="minorHAnsi" w:eastAsia="Calibri" w:hAnsiTheme="minorHAnsi" w:cstheme="minorHAnsi"/>
            <w:sz w:val="22"/>
            <w:szCs w:val="22"/>
          </w:rPr>
          <w:t xml:space="preserve">EQB </w:t>
        </w:r>
        <w:r w:rsidR="00076057" w:rsidRPr="00BC78BE">
          <w:rPr>
            <w:rFonts w:asciiTheme="minorHAnsi" w:eastAsia="Calibri" w:hAnsiTheme="minorHAnsi" w:cstheme="minorHAnsi"/>
            <w:sz w:val="22"/>
            <w:szCs w:val="22"/>
          </w:rPr>
          <w:t>Climate Adaptation and Resilience, Section 2</w:t>
        </w:r>
      </w:hyperlink>
      <w:r w:rsidR="00397ED8" w:rsidRPr="00BC78BE">
        <w:rPr>
          <w:rFonts w:asciiTheme="minorHAnsi" w:eastAsia="Calibri" w:hAnsiTheme="minorHAnsi" w:cstheme="minorHAnsi"/>
          <w:sz w:val="22"/>
          <w:szCs w:val="22"/>
        </w:rPr>
        <w:t>,</w:t>
      </w:r>
      <w:r w:rsidR="008C3C46" w:rsidRPr="00BC78BE">
        <w:rPr>
          <w:rFonts w:asciiTheme="minorHAnsi" w:eastAsia="Calibri" w:hAnsiTheme="minorHAnsi" w:cstheme="minorHAnsi"/>
          <w:sz w:val="22"/>
          <w:szCs w:val="22"/>
        </w:rPr>
        <w:t xml:space="preserve"> and </w:t>
      </w:r>
      <w:r w:rsidR="009B5BE5" w:rsidRPr="00BC78BE">
        <w:rPr>
          <w:rFonts w:asciiTheme="minorHAnsi" w:eastAsia="Calibri" w:hAnsiTheme="minorHAnsi" w:cstheme="minorHAnsi"/>
          <w:sz w:val="22"/>
          <w:szCs w:val="22"/>
        </w:rPr>
        <w:t xml:space="preserve">the </w:t>
      </w:r>
      <w:r w:rsidR="008C3C46" w:rsidRPr="00BC78BE">
        <w:rPr>
          <w:rFonts w:asciiTheme="minorHAnsi" w:eastAsia="Calibri" w:hAnsiTheme="minorHAnsi" w:cstheme="minorHAnsi"/>
          <w:sz w:val="22"/>
          <w:szCs w:val="22"/>
        </w:rPr>
        <w:t xml:space="preserve">Feedlot </w:t>
      </w:r>
      <w:r w:rsidR="009B5BE5" w:rsidRPr="00BC78BE">
        <w:rPr>
          <w:rFonts w:asciiTheme="minorHAnsi" w:eastAsia="Calibri" w:hAnsiTheme="minorHAnsi" w:cstheme="minorHAnsi"/>
          <w:sz w:val="22"/>
          <w:szCs w:val="22"/>
        </w:rPr>
        <w:t xml:space="preserve">EAW </w:t>
      </w:r>
      <w:r w:rsidR="008C3C46" w:rsidRPr="00BC78BE">
        <w:rPr>
          <w:rFonts w:asciiTheme="minorHAnsi" w:eastAsia="Calibri" w:hAnsiTheme="minorHAnsi" w:cstheme="minorHAnsi"/>
          <w:sz w:val="22"/>
          <w:szCs w:val="22"/>
        </w:rPr>
        <w:t>Guidance</w:t>
      </w:r>
      <w:r w:rsidR="00397ED8" w:rsidRPr="00BC78BE">
        <w:rPr>
          <w:rFonts w:asciiTheme="minorHAnsi" w:eastAsia="Calibri" w:hAnsiTheme="minorHAnsi" w:cstheme="minorHAnsi"/>
          <w:sz w:val="22"/>
          <w:szCs w:val="22"/>
        </w:rPr>
        <w:t xml:space="preserve"> document</w:t>
      </w:r>
      <w:r w:rsidR="008C3C46" w:rsidRPr="00BC78BE">
        <w:rPr>
          <w:rFonts w:asciiTheme="minorHAnsi" w:eastAsia="Calibri" w:hAnsiTheme="minorHAnsi" w:cstheme="minorHAnsi"/>
          <w:sz w:val="22"/>
          <w:szCs w:val="22"/>
        </w:rPr>
        <w:t>.</w:t>
      </w:r>
      <w:r w:rsidR="00895D9B" w:rsidRPr="00BC78BE">
        <w:rPr>
          <w:rFonts w:asciiTheme="minorHAnsi" w:eastAsia="Calibri" w:hAnsiTheme="minorHAnsi" w:cstheme="minorHAnsi"/>
          <w:sz w:val="22"/>
          <w:szCs w:val="22"/>
        </w:rPr>
        <w:t xml:space="preserve"> </w:t>
      </w:r>
      <w:r w:rsidR="00BC78BE" w:rsidRPr="00BC78BE">
        <w:rPr>
          <w:rFonts w:asciiTheme="minorHAnsi" w:eastAsia="Calibri" w:hAnsiTheme="minorHAnsi" w:cstheme="minorHAnsi"/>
          <w:sz w:val="22"/>
          <w:szCs w:val="22"/>
        </w:rPr>
        <w:t>Examples are shown in italics, below.</w:t>
      </w:r>
      <w:r w:rsidR="00BC78BE">
        <w:rPr>
          <w:rFonts w:asciiTheme="minorHAnsi" w:eastAsia="Calibri" w:hAnsiTheme="minorHAnsi" w:cstheme="minorHAnsi"/>
          <w:sz w:val="22"/>
          <w:szCs w:val="22"/>
        </w:rPr>
        <w:t xml:space="preserve"> </w:t>
      </w:r>
      <w:r w:rsidR="0078134E" w:rsidRPr="00BC78BE">
        <w:rPr>
          <w:rFonts w:asciiTheme="minorHAnsi" w:eastAsia="Calibri" w:hAnsiTheme="minorHAnsi" w:cstheme="minorHAnsi"/>
          <w:sz w:val="22"/>
          <w:szCs w:val="22"/>
        </w:rPr>
        <w:t>List which climate trends and projections resource tool(s) w</w:t>
      </w:r>
      <w:r w:rsidR="005334C3">
        <w:rPr>
          <w:rFonts w:asciiTheme="minorHAnsi" w:eastAsia="Calibri" w:hAnsiTheme="minorHAnsi" w:cstheme="minorHAnsi"/>
          <w:sz w:val="22"/>
          <w:szCs w:val="22"/>
        </w:rPr>
        <w:t>as</w:t>
      </w:r>
      <w:r w:rsidR="0078134E" w:rsidRPr="00BC78BE">
        <w:rPr>
          <w:rFonts w:asciiTheme="minorHAnsi" w:eastAsia="Calibri" w:hAnsiTheme="minorHAnsi" w:cstheme="minorHAnsi"/>
          <w:sz w:val="22"/>
          <w:szCs w:val="22"/>
        </w:rPr>
        <w:t xml:space="preserve"> used in completing the EAW and describe how it was used. </w:t>
      </w:r>
    </w:p>
    <w:tbl>
      <w:tblPr>
        <w:tblStyle w:val="PCATable"/>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2070"/>
        <w:gridCol w:w="3721"/>
      </w:tblGrid>
      <w:tr w:rsidR="0079581B" w:rsidRPr="00262F24" w14:paraId="2FE7434C" w14:textId="77777777" w:rsidTr="0079581B">
        <w:trPr>
          <w:trHeight w:val="926"/>
        </w:trPr>
        <w:tc>
          <w:tcPr>
            <w:tcW w:w="4140" w:type="dxa"/>
            <w:shd w:val="clear" w:color="auto" w:fill="F2F2F2" w:themeFill="background1" w:themeFillShade="F2"/>
            <w:vAlign w:val="center"/>
          </w:tcPr>
          <w:p w14:paraId="0B6ABDAC" w14:textId="77777777" w:rsidR="008913E4" w:rsidRPr="002B3281" w:rsidRDefault="008913E4">
            <w:pPr>
              <w:spacing w:before="60"/>
              <w:rPr>
                <w:rFonts w:asciiTheme="minorHAnsi" w:hAnsiTheme="minorHAnsi" w:cstheme="minorHAnsi"/>
                <w:b/>
                <w:sz w:val="22"/>
                <w:szCs w:val="20"/>
              </w:rPr>
            </w:pPr>
            <w:bookmarkStart w:id="1" w:name="_Hlk183506843"/>
            <w:r w:rsidRPr="002B3281">
              <w:rPr>
                <w:rFonts w:asciiTheme="minorHAnsi" w:hAnsiTheme="minorHAnsi" w:cstheme="minorHAnsi"/>
                <w:b/>
                <w:sz w:val="22"/>
                <w:szCs w:val="20"/>
              </w:rPr>
              <w:t>State of Minnesota historic climate trends (data-driven) and projected climate changes (model-driven)</w:t>
            </w:r>
          </w:p>
        </w:tc>
        <w:tc>
          <w:tcPr>
            <w:tcW w:w="2070" w:type="dxa"/>
            <w:shd w:val="clear" w:color="auto" w:fill="F2F2F2" w:themeFill="background1" w:themeFillShade="F2"/>
            <w:vAlign w:val="center"/>
          </w:tcPr>
          <w:p w14:paraId="18FB1720" w14:textId="77777777" w:rsidR="008913E4" w:rsidRPr="002B3281" w:rsidRDefault="008913E4">
            <w:pPr>
              <w:spacing w:before="60"/>
              <w:rPr>
                <w:rFonts w:asciiTheme="minorHAnsi" w:hAnsiTheme="minorHAnsi" w:cstheme="minorHAnsi"/>
                <w:b/>
                <w:sz w:val="22"/>
                <w:szCs w:val="20"/>
              </w:rPr>
            </w:pPr>
            <w:r w:rsidRPr="002B3281">
              <w:rPr>
                <w:rFonts w:asciiTheme="minorHAnsi" w:hAnsiTheme="minorHAnsi" w:cstheme="minorHAnsi"/>
                <w:b/>
                <w:sz w:val="22"/>
                <w:szCs w:val="20"/>
              </w:rPr>
              <w:t>County/local trends</w:t>
            </w:r>
          </w:p>
        </w:tc>
        <w:tc>
          <w:tcPr>
            <w:tcW w:w="3721" w:type="dxa"/>
            <w:shd w:val="clear" w:color="auto" w:fill="F2F2F2" w:themeFill="background1" w:themeFillShade="F2"/>
            <w:vAlign w:val="center"/>
          </w:tcPr>
          <w:p w14:paraId="73B2DD78" w14:textId="77777777" w:rsidR="008913E4" w:rsidRPr="002B3281" w:rsidRDefault="008913E4">
            <w:pPr>
              <w:spacing w:before="60"/>
              <w:rPr>
                <w:rFonts w:asciiTheme="minorHAnsi" w:hAnsiTheme="minorHAnsi" w:cstheme="minorHAnsi"/>
                <w:b/>
                <w:sz w:val="22"/>
                <w:szCs w:val="20"/>
              </w:rPr>
            </w:pPr>
            <w:r w:rsidRPr="002B3281">
              <w:rPr>
                <w:rFonts w:asciiTheme="minorHAnsi" w:hAnsiTheme="minorHAnsi" w:cstheme="minorHAnsi"/>
                <w:b/>
                <w:sz w:val="22"/>
                <w:szCs w:val="20"/>
              </w:rPr>
              <w:t>Project impacts (climate effects on project location)</w:t>
            </w:r>
          </w:p>
        </w:tc>
      </w:tr>
      <w:tr w:rsidR="0079581B" w:rsidRPr="00262F24" w14:paraId="670D0A11" w14:textId="77777777" w:rsidTr="0079581B">
        <w:trPr>
          <w:trHeight w:val="751"/>
        </w:trPr>
        <w:tc>
          <w:tcPr>
            <w:tcW w:w="4140" w:type="dxa"/>
          </w:tcPr>
          <w:p w14:paraId="560D9A71" w14:textId="77777777" w:rsidR="008913E4" w:rsidRPr="002B3281" w:rsidRDefault="008913E4">
            <w:pPr>
              <w:spacing w:before="60"/>
              <w:rPr>
                <w:rFonts w:asciiTheme="minorHAnsi" w:hAnsiTheme="minorHAnsi" w:cstheme="minorHAnsi"/>
                <w:sz w:val="22"/>
                <w:szCs w:val="20"/>
              </w:rPr>
            </w:pPr>
            <w:r w:rsidRPr="002B3281">
              <w:rPr>
                <w:rFonts w:asciiTheme="minorHAnsi" w:hAnsiTheme="minorHAnsi" w:cstheme="minorHAnsi"/>
                <w:sz w:val="22"/>
                <w:szCs w:val="20"/>
              </w:rPr>
              <w:t>Average annual temperature increasing</w:t>
            </w:r>
          </w:p>
        </w:tc>
        <w:tc>
          <w:tcPr>
            <w:tcW w:w="2070" w:type="dxa"/>
          </w:tcPr>
          <w:p w14:paraId="62EAC71A" w14:textId="77777777" w:rsidR="008913E4" w:rsidRPr="00262F24" w:rsidRDefault="008913E4">
            <w:pPr>
              <w:spacing w:before="60"/>
              <w:rPr>
                <w:rFonts w:asciiTheme="minorHAnsi" w:hAnsiTheme="minorHAnsi" w:cstheme="minorHAnsi"/>
                <w:sz w:val="20"/>
                <w:szCs w:val="18"/>
              </w:rPr>
            </w:pPr>
          </w:p>
        </w:tc>
        <w:tc>
          <w:tcPr>
            <w:tcW w:w="3721" w:type="dxa"/>
          </w:tcPr>
          <w:p w14:paraId="63E5196B" w14:textId="77777777" w:rsidR="008913E4" w:rsidRPr="000321E2" w:rsidRDefault="008913E4">
            <w:pPr>
              <w:spacing w:before="60"/>
              <w:rPr>
                <w:rFonts w:asciiTheme="minorHAnsi" w:hAnsiTheme="minorHAnsi" w:cstheme="minorHAnsi"/>
                <w:i/>
                <w:iCs/>
                <w:color w:val="767171" w:themeColor="background2" w:themeShade="80"/>
                <w:sz w:val="20"/>
                <w:szCs w:val="18"/>
              </w:rPr>
            </w:pPr>
            <w:r w:rsidRPr="000321E2">
              <w:rPr>
                <w:rFonts w:asciiTheme="minorHAnsi" w:hAnsiTheme="minorHAnsi" w:cstheme="minorHAnsi"/>
                <w:i/>
                <w:iCs/>
                <w:color w:val="767171" w:themeColor="background2" w:themeShade="80"/>
                <w:sz w:val="20"/>
                <w:szCs w:val="18"/>
              </w:rPr>
              <w:t>e.g., Site may be subject to increased air conditioning loads to grid, interior and exterior infrastructure.</w:t>
            </w:r>
          </w:p>
        </w:tc>
      </w:tr>
      <w:tr w:rsidR="0079581B" w:rsidRPr="00262F24" w14:paraId="3348A16E" w14:textId="77777777" w:rsidTr="0079581B">
        <w:trPr>
          <w:trHeight w:val="490"/>
        </w:trPr>
        <w:tc>
          <w:tcPr>
            <w:tcW w:w="4140" w:type="dxa"/>
          </w:tcPr>
          <w:p w14:paraId="7A48131A" w14:textId="77777777" w:rsidR="008913E4" w:rsidRPr="002B3281" w:rsidRDefault="008913E4">
            <w:pPr>
              <w:spacing w:before="60"/>
              <w:rPr>
                <w:rFonts w:asciiTheme="minorHAnsi" w:hAnsiTheme="minorHAnsi" w:cstheme="minorHAnsi"/>
                <w:sz w:val="22"/>
                <w:szCs w:val="20"/>
              </w:rPr>
            </w:pPr>
            <w:r w:rsidRPr="002B3281">
              <w:rPr>
                <w:rFonts w:asciiTheme="minorHAnsi" w:hAnsiTheme="minorHAnsi" w:cstheme="minorHAnsi"/>
                <w:sz w:val="22"/>
                <w:szCs w:val="20"/>
              </w:rPr>
              <w:t>Average annual precipitation increasing</w:t>
            </w:r>
          </w:p>
        </w:tc>
        <w:tc>
          <w:tcPr>
            <w:tcW w:w="2070" w:type="dxa"/>
          </w:tcPr>
          <w:p w14:paraId="3A11BFFC" w14:textId="77777777" w:rsidR="008913E4" w:rsidRPr="00262F24" w:rsidRDefault="008913E4">
            <w:pPr>
              <w:spacing w:before="60"/>
              <w:rPr>
                <w:rFonts w:asciiTheme="minorHAnsi" w:hAnsiTheme="minorHAnsi" w:cstheme="minorHAnsi"/>
                <w:sz w:val="20"/>
                <w:szCs w:val="18"/>
              </w:rPr>
            </w:pPr>
          </w:p>
        </w:tc>
        <w:tc>
          <w:tcPr>
            <w:tcW w:w="3721" w:type="dxa"/>
          </w:tcPr>
          <w:p w14:paraId="55FF03FB" w14:textId="77777777" w:rsidR="008913E4" w:rsidRPr="000321E2" w:rsidRDefault="008913E4">
            <w:pPr>
              <w:spacing w:before="60"/>
              <w:rPr>
                <w:rFonts w:asciiTheme="minorHAnsi" w:hAnsiTheme="minorHAnsi" w:cstheme="minorHAnsi"/>
                <w:i/>
                <w:iCs/>
                <w:color w:val="767171" w:themeColor="background2" w:themeShade="80"/>
                <w:sz w:val="20"/>
                <w:szCs w:val="18"/>
              </w:rPr>
            </w:pPr>
            <w:r w:rsidRPr="000321E2">
              <w:rPr>
                <w:rFonts w:asciiTheme="minorHAnsi" w:hAnsiTheme="minorHAnsi" w:cstheme="minorHAnsi"/>
                <w:i/>
                <w:iCs/>
                <w:color w:val="767171" w:themeColor="background2" w:themeShade="80"/>
                <w:sz w:val="20"/>
                <w:szCs w:val="18"/>
              </w:rPr>
              <w:t>e.g., Increased run-off and erosion may affect soil/site stability.</w:t>
            </w:r>
          </w:p>
        </w:tc>
      </w:tr>
      <w:tr w:rsidR="0079581B" w:rsidRPr="00262F24" w14:paraId="382E902B" w14:textId="77777777" w:rsidTr="0079581B">
        <w:trPr>
          <w:trHeight w:val="751"/>
        </w:trPr>
        <w:tc>
          <w:tcPr>
            <w:tcW w:w="4140" w:type="dxa"/>
          </w:tcPr>
          <w:p w14:paraId="0465CC5C" w14:textId="77777777" w:rsidR="008913E4" w:rsidRPr="002B3281" w:rsidRDefault="008913E4">
            <w:pPr>
              <w:spacing w:before="60"/>
              <w:rPr>
                <w:rFonts w:asciiTheme="minorHAnsi" w:hAnsiTheme="minorHAnsi" w:cstheme="minorHAnsi"/>
                <w:sz w:val="22"/>
                <w:szCs w:val="20"/>
              </w:rPr>
            </w:pPr>
            <w:r w:rsidRPr="002B3281">
              <w:rPr>
                <w:rFonts w:asciiTheme="minorHAnsi" w:hAnsiTheme="minorHAnsi" w:cstheme="minorHAnsi"/>
                <w:sz w:val="22"/>
                <w:szCs w:val="20"/>
              </w:rPr>
              <w:t>Cold weather warming</w:t>
            </w:r>
          </w:p>
        </w:tc>
        <w:tc>
          <w:tcPr>
            <w:tcW w:w="2070" w:type="dxa"/>
          </w:tcPr>
          <w:p w14:paraId="505D9F44" w14:textId="77777777" w:rsidR="008913E4" w:rsidRPr="00262F24" w:rsidRDefault="008913E4">
            <w:pPr>
              <w:spacing w:before="60"/>
              <w:rPr>
                <w:rFonts w:asciiTheme="minorHAnsi" w:hAnsiTheme="minorHAnsi" w:cstheme="minorHAnsi"/>
                <w:sz w:val="20"/>
                <w:szCs w:val="18"/>
              </w:rPr>
            </w:pPr>
          </w:p>
        </w:tc>
        <w:tc>
          <w:tcPr>
            <w:tcW w:w="3721" w:type="dxa"/>
          </w:tcPr>
          <w:p w14:paraId="32B3D63C" w14:textId="77777777" w:rsidR="008913E4" w:rsidRPr="000321E2" w:rsidRDefault="008913E4">
            <w:pPr>
              <w:spacing w:before="60"/>
              <w:rPr>
                <w:rFonts w:asciiTheme="minorHAnsi" w:hAnsiTheme="minorHAnsi" w:cstheme="minorHAnsi"/>
                <w:i/>
                <w:iCs/>
                <w:color w:val="767171" w:themeColor="background2" w:themeShade="80"/>
                <w:sz w:val="20"/>
                <w:szCs w:val="18"/>
              </w:rPr>
            </w:pPr>
            <w:r w:rsidRPr="000321E2">
              <w:rPr>
                <w:rFonts w:asciiTheme="minorHAnsi" w:hAnsiTheme="minorHAnsi" w:cstheme="minorHAnsi"/>
                <w:i/>
                <w:iCs/>
                <w:color w:val="767171" w:themeColor="background2" w:themeShade="80"/>
                <w:sz w:val="20"/>
                <w:szCs w:val="18"/>
              </w:rPr>
              <w:t>e.g., Decreased snow cover may affect vegetation cover that leads to increased soil erosion.</w:t>
            </w:r>
          </w:p>
        </w:tc>
      </w:tr>
      <w:tr w:rsidR="0079581B" w:rsidRPr="00262F24" w14:paraId="2693A3D6" w14:textId="77777777" w:rsidTr="0079581B">
        <w:trPr>
          <w:trHeight w:val="499"/>
        </w:trPr>
        <w:tc>
          <w:tcPr>
            <w:tcW w:w="4140" w:type="dxa"/>
          </w:tcPr>
          <w:p w14:paraId="6D5D8953" w14:textId="77777777" w:rsidR="008913E4" w:rsidRPr="002B3281" w:rsidRDefault="008913E4">
            <w:pPr>
              <w:spacing w:before="60"/>
              <w:rPr>
                <w:rFonts w:asciiTheme="minorHAnsi" w:hAnsiTheme="minorHAnsi" w:cstheme="minorHAnsi"/>
                <w:sz w:val="22"/>
                <w:szCs w:val="20"/>
              </w:rPr>
            </w:pPr>
            <w:r w:rsidRPr="002B3281">
              <w:rPr>
                <w:rFonts w:asciiTheme="minorHAnsi" w:hAnsiTheme="minorHAnsi" w:cstheme="minorHAnsi"/>
                <w:sz w:val="22"/>
                <w:szCs w:val="20"/>
              </w:rPr>
              <w:t>Heavier, more damaging rains</w:t>
            </w:r>
          </w:p>
        </w:tc>
        <w:tc>
          <w:tcPr>
            <w:tcW w:w="2070" w:type="dxa"/>
          </w:tcPr>
          <w:p w14:paraId="386A2ED6" w14:textId="77777777" w:rsidR="008913E4" w:rsidRPr="00262F24" w:rsidRDefault="008913E4">
            <w:pPr>
              <w:spacing w:before="60"/>
              <w:rPr>
                <w:rFonts w:asciiTheme="minorHAnsi" w:hAnsiTheme="minorHAnsi" w:cstheme="minorHAnsi"/>
                <w:sz w:val="20"/>
                <w:szCs w:val="18"/>
              </w:rPr>
            </w:pPr>
          </w:p>
        </w:tc>
        <w:tc>
          <w:tcPr>
            <w:tcW w:w="3721" w:type="dxa"/>
          </w:tcPr>
          <w:p w14:paraId="5C93A0FB" w14:textId="77777777" w:rsidR="008913E4" w:rsidRPr="000321E2" w:rsidRDefault="008913E4">
            <w:pPr>
              <w:spacing w:before="60"/>
              <w:rPr>
                <w:rFonts w:asciiTheme="minorHAnsi" w:hAnsiTheme="minorHAnsi" w:cstheme="minorHAnsi"/>
                <w:i/>
                <w:iCs/>
                <w:color w:val="767171" w:themeColor="background2" w:themeShade="80"/>
                <w:sz w:val="20"/>
                <w:szCs w:val="18"/>
              </w:rPr>
            </w:pPr>
            <w:r w:rsidRPr="000321E2">
              <w:rPr>
                <w:rFonts w:asciiTheme="minorHAnsi" w:hAnsiTheme="minorHAnsi" w:cstheme="minorHAnsi"/>
                <w:i/>
                <w:iCs/>
                <w:color w:val="767171" w:themeColor="background2" w:themeShade="80"/>
                <w:sz w:val="20"/>
                <w:szCs w:val="18"/>
              </w:rPr>
              <w:t>e.g., Vegetation changes, stressors, more exposed soils in winter.</w:t>
            </w:r>
          </w:p>
        </w:tc>
      </w:tr>
      <w:tr w:rsidR="0079581B" w:rsidRPr="00262F24" w14:paraId="61C5E0B1" w14:textId="77777777" w:rsidTr="0079581B">
        <w:trPr>
          <w:trHeight w:val="456"/>
        </w:trPr>
        <w:tc>
          <w:tcPr>
            <w:tcW w:w="4140" w:type="dxa"/>
          </w:tcPr>
          <w:p w14:paraId="09011CBE" w14:textId="77777777" w:rsidR="008913E4" w:rsidRPr="002B3281" w:rsidRDefault="008913E4">
            <w:pPr>
              <w:spacing w:before="60"/>
              <w:rPr>
                <w:rFonts w:asciiTheme="minorHAnsi" w:hAnsiTheme="minorHAnsi" w:cstheme="minorHAnsi"/>
                <w:sz w:val="22"/>
                <w:szCs w:val="20"/>
              </w:rPr>
            </w:pPr>
            <w:r w:rsidRPr="002B3281">
              <w:rPr>
                <w:rFonts w:asciiTheme="minorHAnsi" w:hAnsiTheme="minorHAnsi" w:cstheme="minorHAnsi"/>
                <w:sz w:val="22"/>
                <w:szCs w:val="20"/>
              </w:rPr>
              <w:t>Increasing heat waves</w:t>
            </w:r>
          </w:p>
        </w:tc>
        <w:tc>
          <w:tcPr>
            <w:tcW w:w="2070" w:type="dxa"/>
          </w:tcPr>
          <w:p w14:paraId="0AB849E4" w14:textId="77777777" w:rsidR="008913E4" w:rsidRPr="00262F24" w:rsidRDefault="008913E4">
            <w:pPr>
              <w:spacing w:before="60"/>
              <w:rPr>
                <w:rFonts w:asciiTheme="minorHAnsi" w:hAnsiTheme="minorHAnsi" w:cstheme="minorHAnsi"/>
                <w:sz w:val="20"/>
                <w:szCs w:val="18"/>
              </w:rPr>
            </w:pPr>
          </w:p>
        </w:tc>
        <w:tc>
          <w:tcPr>
            <w:tcW w:w="3721" w:type="dxa"/>
          </w:tcPr>
          <w:p w14:paraId="5AF77164" w14:textId="77777777" w:rsidR="008913E4" w:rsidRPr="000321E2" w:rsidRDefault="008913E4">
            <w:pPr>
              <w:spacing w:before="60"/>
              <w:rPr>
                <w:rFonts w:asciiTheme="minorHAnsi" w:hAnsiTheme="minorHAnsi" w:cstheme="minorHAnsi"/>
                <w:i/>
                <w:iCs/>
                <w:color w:val="767171" w:themeColor="background2" w:themeShade="80"/>
                <w:sz w:val="20"/>
                <w:szCs w:val="18"/>
              </w:rPr>
            </w:pPr>
            <w:r w:rsidRPr="000321E2">
              <w:rPr>
                <w:rFonts w:asciiTheme="minorHAnsi" w:hAnsiTheme="minorHAnsi" w:cstheme="minorHAnsi"/>
                <w:i/>
                <w:iCs/>
                <w:color w:val="767171" w:themeColor="background2" w:themeShade="80"/>
                <w:sz w:val="20"/>
                <w:szCs w:val="18"/>
              </w:rPr>
              <w:t>e.g., Construction materials may break down quicker in high heat conditions.</w:t>
            </w:r>
          </w:p>
        </w:tc>
      </w:tr>
      <w:tr w:rsidR="0079581B" w:rsidRPr="00262F24" w14:paraId="396D4EA1" w14:textId="77777777" w:rsidTr="0079581B">
        <w:trPr>
          <w:trHeight w:val="436"/>
        </w:trPr>
        <w:tc>
          <w:tcPr>
            <w:tcW w:w="4140" w:type="dxa"/>
          </w:tcPr>
          <w:p w14:paraId="7F49DE8F" w14:textId="77777777" w:rsidR="008913E4" w:rsidRPr="002B3281" w:rsidRDefault="008913E4">
            <w:pPr>
              <w:spacing w:before="60"/>
              <w:rPr>
                <w:rFonts w:asciiTheme="minorHAnsi" w:hAnsiTheme="minorHAnsi" w:cstheme="minorHAnsi"/>
                <w:sz w:val="22"/>
                <w:szCs w:val="20"/>
              </w:rPr>
            </w:pPr>
            <w:r w:rsidRPr="002B3281">
              <w:rPr>
                <w:rFonts w:asciiTheme="minorHAnsi" w:hAnsiTheme="minorHAnsi" w:cstheme="minorHAnsi"/>
                <w:sz w:val="22"/>
                <w:szCs w:val="20"/>
              </w:rPr>
              <w:t>Increasing risks of drought</w:t>
            </w:r>
          </w:p>
        </w:tc>
        <w:tc>
          <w:tcPr>
            <w:tcW w:w="2070" w:type="dxa"/>
          </w:tcPr>
          <w:p w14:paraId="4FEC023E" w14:textId="77777777" w:rsidR="008913E4" w:rsidRPr="00262F24" w:rsidRDefault="008913E4">
            <w:pPr>
              <w:spacing w:before="60"/>
              <w:rPr>
                <w:rFonts w:asciiTheme="minorHAnsi" w:hAnsiTheme="minorHAnsi" w:cstheme="minorHAnsi"/>
                <w:sz w:val="20"/>
                <w:szCs w:val="18"/>
              </w:rPr>
            </w:pPr>
          </w:p>
        </w:tc>
        <w:tc>
          <w:tcPr>
            <w:tcW w:w="3721" w:type="dxa"/>
          </w:tcPr>
          <w:p w14:paraId="2C1EECC0" w14:textId="77777777" w:rsidR="008913E4" w:rsidRPr="000321E2" w:rsidRDefault="008913E4">
            <w:pPr>
              <w:spacing w:before="60"/>
              <w:rPr>
                <w:rFonts w:asciiTheme="minorHAnsi" w:hAnsiTheme="minorHAnsi" w:cstheme="minorHAnsi"/>
                <w:i/>
                <w:iCs/>
                <w:color w:val="767171" w:themeColor="background2" w:themeShade="80"/>
                <w:sz w:val="20"/>
                <w:szCs w:val="18"/>
              </w:rPr>
            </w:pPr>
            <w:r w:rsidRPr="000321E2">
              <w:rPr>
                <w:rFonts w:asciiTheme="minorHAnsi" w:hAnsiTheme="minorHAnsi" w:cstheme="minorHAnsi"/>
                <w:i/>
                <w:iCs/>
                <w:color w:val="767171" w:themeColor="background2" w:themeShade="80"/>
                <w:sz w:val="20"/>
                <w:szCs w:val="18"/>
              </w:rPr>
              <w:t>e.g., Limitations on groundwater, surface water for use in dust reduction.</w:t>
            </w:r>
          </w:p>
        </w:tc>
      </w:tr>
      <w:tr w:rsidR="0079581B" w:rsidRPr="00262F24" w14:paraId="6E244B36" w14:textId="77777777" w:rsidTr="0079581B">
        <w:trPr>
          <w:trHeight w:val="526"/>
        </w:trPr>
        <w:tc>
          <w:tcPr>
            <w:tcW w:w="4140" w:type="dxa"/>
          </w:tcPr>
          <w:p w14:paraId="316E37E7" w14:textId="77777777" w:rsidR="008913E4" w:rsidRPr="002B3281" w:rsidRDefault="008913E4">
            <w:pPr>
              <w:spacing w:before="60"/>
              <w:rPr>
                <w:rFonts w:asciiTheme="minorHAnsi" w:hAnsiTheme="minorHAnsi" w:cstheme="minorHAnsi"/>
                <w:sz w:val="22"/>
                <w:szCs w:val="20"/>
              </w:rPr>
            </w:pPr>
            <w:r w:rsidRPr="002B3281">
              <w:rPr>
                <w:rFonts w:asciiTheme="minorHAnsi" w:hAnsiTheme="minorHAnsi" w:cstheme="minorHAnsi"/>
                <w:sz w:val="22"/>
                <w:szCs w:val="20"/>
              </w:rPr>
              <w:t>Optional: Additional relevant climate variables</w:t>
            </w:r>
          </w:p>
        </w:tc>
        <w:tc>
          <w:tcPr>
            <w:tcW w:w="2070" w:type="dxa"/>
          </w:tcPr>
          <w:p w14:paraId="6C636258" w14:textId="77777777" w:rsidR="008913E4" w:rsidRPr="00262F24" w:rsidRDefault="008913E4">
            <w:pPr>
              <w:spacing w:before="60"/>
              <w:rPr>
                <w:rFonts w:asciiTheme="minorHAnsi" w:hAnsiTheme="minorHAnsi" w:cstheme="minorHAnsi"/>
                <w:sz w:val="20"/>
                <w:szCs w:val="18"/>
              </w:rPr>
            </w:pPr>
          </w:p>
        </w:tc>
        <w:tc>
          <w:tcPr>
            <w:tcW w:w="3721" w:type="dxa"/>
          </w:tcPr>
          <w:p w14:paraId="3BC0CA79" w14:textId="77777777" w:rsidR="008913E4" w:rsidRPr="00262F24" w:rsidRDefault="008913E4">
            <w:pPr>
              <w:spacing w:before="60"/>
              <w:rPr>
                <w:rFonts w:asciiTheme="minorHAnsi" w:hAnsiTheme="minorHAnsi" w:cstheme="minorHAnsi"/>
                <w:i/>
                <w:iCs/>
                <w:sz w:val="20"/>
                <w:szCs w:val="18"/>
              </w:rPr>
            </w:pPr>
          </w:p>
        </w:tc>
      </w:tr>
    </w:tbl>
    <w:p w14:paraId="66D5A830" w14:textId="77777777" w:rsidR="008913E4" w:rsidRDefault="008913E4" w:rsidP="008913E4">
      <w:pPr>
        <w:spacing w:before="200" w:after="5" w:line="249" w:lineRule="auto"/>
        <w:ind w:right="100"/>
        <w:rPr>
          <w:rFonts w:asciiTheme="minorHAnsi" w:eastAsia="Calibri" w:hAnsiTheme="minorHAnsi" w:cstheme="minorHAnsi"/>
          <w:sz w:val="22"/>
          <w:szCs w:val="22"/>
        </w:rPr>
      </w:pPr>
    </w:p>
    <w:p w14:paraId="1DF7489B" w14:textId="3254BED4" w:rsidR="008913E4" w:rsidRPr="005C2C1D" w:rsidRDefault="008913E4" w:rsidP="008913E4">
      <w:pPr>
        <w:spacing w:before="200" w:after="5" w:line="249" w:lineRule="auto"/>
        <w:ind w:right="100"/>
        <w:rPr>
          <w:rFonts w:asciiTheme="minorHAnsi" w:eastAsia="Calibri" w:hAnsiTheme="minorHAnsi" w:cstheme="minorHAnsi"/>
          <w:sz w:val="22"/>
          <w:szCs w:val="22"/>
        </w:rPr>
        <w:sectPr w:rsidR="008913E4" w:rsidRPr="005C2C1D" w:rsidSect="00164176">
          <w:headerReference w:type="even" r:id="rId13"/>
          <w:footerReference w:type="even" r:id="rId14"/>
          <w:footerReference w:type="default" r:id="rId15"/>
          <w:footerReference w:type="first" r:id="rId16"/>
          <w:pgSz w:w="12240" w:h="15840" w:code="1"/>
          <w:pgMar w:top="720" w:right="1152" w:bottom="720" w:left="1152" w:header="720" w:footer="864" w:gutter="0"/>
          <w:cols w:space="720"/>
          <w:noEndnote/>
          <w:titlePg/>
          <w:docGrid w:linePitch="326"/>
        </w:sectPr>
      </w:pPr>
    </w:p>
    <w:bookmarkEnd w:id="1"/>
    <w:p w14:paraId="1D39917C" w14:textId="1EBE5499" w:rsidR="00127225" w:rsidRPr="0078134E" w:rsidRDefault="00730E2F" w:rsidP="00164176">
      <w:pPr>
        <w:pStyle w:val="ListParagraph"/>
        <w:widowControl w:val="0"/>
        <w:numPr>
          <w:ilvl w:val="1"/>
          <w:numId w:val="23"/>
        </w:numPr>
        <w:tabs>
          <w:tab w:val="left" w:pos="1101"/>
        </w:tabs>
        <w:autoSpaceDE w:val="0"/>
        <w:autoSpaceDN w:val="0"/>
        <w:spacing w:before="240"/>
        <w:ind w:right="631"/>
        <w:rPr>
          <w:rFonts w:asciiTheme="minorHAnsi" w:hAnsiTheme="minorHAnsi" w:cstheme="minorHAnsi"/>
          <w:sz w:val="22"/>
          <w:szCs w:val="22"/>
        </w:rPr>
      </w:pPr>
      <w:r w:rsidRPr="00164176">
        <w:rPr>
          <w:rFonts w:asciiTheme="minorHAnsi" w:hAnsiTheme="minorHAnsi" w:cstheme="minorHAnsi"/>
          <w:sz w:val="22"/>
          <w:szCs w:val="22"/>
        </w:rPr>
        <w:lastRenderedPageBreak/>
        <w:t>For each Resource Category in the table below</w:t>
      </w:r>
      <w:r w:rsidR="00E61360" w:rsidRPr="00164176">
        <w:rPr>
          <w:rFonts w:asciiTheme="minorHAnsi" w:hAnsiTheme="minorHAnsi" w:cstheme="minorHAnsi"/>
          <w:sz w:val="22"/>
          <w:szCs w:val="22"/>
        </w:rPr>
        <w:t xml:space="preserve">, </w:t>
      </w:r>
      <w:r w:rsidR="646B3F47" w:rsidRPr="00164176">
        <w:rPr>
          <w:rFonts w:asciiTheme="minorHAnsi" w:hAnsiTheme="minorHAnsi" w:cstheme="minorHAnsi"/>
          <w:sz w:val="22"/>
          <w:szCs w:val="22"/>
        </w:rPr>
        <w:t>d</w:t>
      </w:r>
      <w:r w:rsidRPr="00164176">
        <w:rPr>
          <w:rFonts w:asciiTheme="minorHAnsi" w:hAnsiTheme="minorHAnsi" w:cstheme="minorHAnsi"/>
          <w:sz w:val="22"/>
          <w:szCs w:val="22"/>
        </w:rPr>
        <w:t>escribe how the project’s proposed activities</w:t>
      </w:r>
      <w:r w:rsidR="004E3198" w:rsidRPr="00164176">
        <w:rPr>
          <w:rFonts w:asciiTheme="minorHAnsi" w:hAnsiTheme="minorHAnsi" w:cstheme="minorHAnsi"/>
          <w:sz w:val="22"/>
          <w:szCs w:val="22"/>
        </w:rPr>
        <w:t xml:space="preserve"> </w:t>
      </w:r>
      <w:r w:rsidRPr="00164176">
        <w:rPr>
          <w:rFonts w:asciiTheme="minorHAnsi" w:hAnsiTheme="minorHAnsi" w:cstheme="minorHAnsi"/>
          <w:sz w:val="22"/>
          <w:szCs w:val="22"/>
        </w:rPr>
        <w:t xml:space="preserve">and how the project’s design will interact with those climate trends. Describe </w:t>
      </w:r>
      <w:r w:rsidRPr="0078134E">
        <w:rPr>
          <w:rFonts w:asciiTheme="minorHAnsi" w:hAnsiTheme="minorHAnsi" w:cstheme="minorHAnsi"/>
          <w:sz w:val="22"/>
          <w:szCs w:val="22"/>
        </w:rPr>
        <w:t>proposed</w:t>
      </w:r>
      <w:r w:rsidRPr="0078134E">
        <w:rPr>
          <w:rFonts w:asciiTheme="minorHAnsi" w:hAnsiTheme="minorHAnsi" w:cstheme="minorHAnsi"/>
          <w:spacing w:val="1"/>
          <w:sz w:val="22"/>
          <w:szCs w:val="22"/>
        </w:rPr>
        <w:t xml:space="preserve"> </w:t>
      </w:r>
      <w:r w:rsidRPr="0078134E">
        <w:rPr>
          <w:rFonts w:asciiTheme="minorHAnsi" w:hAnsiTheme="minorHAnsi" w:cstheme="minorHAnsi"/>
          <w:sz w:val="22"/>
          <w:szCs w:val="22"/>
        </w:rPr>
        <w:t>adaptations</w:t>
      </w:r>
      <w:r w:rsidRPr="0078134E">
        <w:rPr>
          <w:rFonts w:asciiTheme="minorHAnsi" w:hAnsiTheme="minorHAnsi" w:cstheme="minorHAnsi"/>
          <w:spacing w:val="-2"/>
          <w:sz w:val="22"/>
          <w:szCs w:val="22"/>
        </w:rPr>
        <w:t xml:space="preserve"> </w:t>
      </w:r>
      <w:r w:rsidRPr="0078134E">
        <w:rPr>
          <w:rFonts w:asciiTheme="minorHAnsi" w:hAnsiTheme="minorHAnsi" w:cstheme="minorHAnsi"/>
          <w:sz w:val="22"/>
          <w:szCs w:val="22"/>
        </w:rPr>
        <w:t>to</w:t>
      </w:r>
      <w:r w:rsidRPr="0078134E">
        <w:rPr>
          <w:rFonts w:asciiTheme="minorHAnsi" w:hAnsiTheme="minorHAnsi" w:cstheme="minorHAnsi"/>
          <w:spacing w:val="-1"/>
          <w:sz w:val="22"/>
          <w:szCs w:val="22"/>
        </w:rPr>
        <w:t xml:space="preserve"> </w:t>
      </w:r>
      <w:r w:rsidRPr="0078134E">
        <w:rPr>
          <w:rFonts w:asciiTheme="minorHAnsi" w:hAnsiTheme="minorHAnsi" w:cstheme="minorHAnsi"/>
          <w:sz w:val="22"/>
          <w:szCs w:val="22"/>
        </w:rPr>
        <w:t>address</w:t>
      </w:r>
      <w:r w:rsidRPr="0078134E">
        <w:rPr>
          <w:rFonts w:asciiTheme="minorHAnsi" w:hAnsiTheme="minorHAnsi" w:cstheme="minorHAnsi"/>
          <w:spacing w:val="-2"/>
          <w:sz w:val="22"/>
          <w:szCs w:val="22"/>
        </w:rPr>
        <w:t xml:space="preserve"> </w:t>
      </w:r>
      <w:r w:rsidRPr="0078134E">
        <w:rPr>
          <w:rFonts w:asciiTheme="minorHAnsi" w:hAnsiTheme="minorHAnsi" w:cstheme="minorHAnsi"/>
          <w:sz w:val="22"/>
          <w:szCs w:val="22"/>
        </w:rPr>
        <w:t>the</w:t>
      </w:r>
      <w:r w:rsidRPr="0078134E">
        <w:rPr>
          <w:rFonts w:asciiTheme="minorHAnsi" w:hAnsiTheme="minorHAnsi" w:cstheme="minorHAnsi"/>
          <w:spacing w:val="-2"/>
          <w:sz w:val="22"/>
          <w:szCs w:val="22"/>
        </w:rPr>
        <w:t xml:space="preserve"> </w:t>
      </w:r>
      <w:r w:rsidRPr="0078134E">
        <w:rPr>
          <w:rFonts w:asciiTheme="minorHAnsi" w:hAnsiTheme="minorHAnsi" w:cstheme="minorHAnsi"/>
          <w:sz w:val="22"/>
          <w:szCs w:val="22"/>
        </w:rPr>
        <w:t>project effects</w:t>
      </w:r>
      <w:r w:rsidRPr="0078134E">
        <w:rPr>
          <w:rFonts w:asciiTheme="minorHAnsi" w:hAnsiTheme="minorHAnsi" w:cstheme="minorHAnsi"/>
          <w:spacing w:val="-3"/>
          <w:sz w:val="22"/>
          <w:szCs w:val="22"/>
        </w:rPr>
        <w:t xml:space="preserve"> </w:t>
      </w:r>
      <w:r w:rsidRPr="0078134E">
        <w:rPr>
          <w:rFonts w:asciiTheme="minorHAnsi" w:hAnsiTheme="minorHAnsi" w:cstheme="minorHAnsi"/>
          <w:sz w:val="22"/>
          <w:szCs w:val="22"/>
        </w:rPr>
        <w:t>identified. Refer to Feedlot Guidance and EQB EAW Guidance</w:t>
      </w:r>
      <w:r w:rsidR="00127225" w:rsidRPr="0078134E">
        <w:rPr>
          <w:rFonts w:asciiTheme="minorHAnsi" w:hAnsiTheme="minorHAnsi" w:cstheme="minorHAnsi"/>
          <w:sz w:val="22"/>
          <w:szCs w:val="22"/>
        </w:rPr>
        <w:t xml:space="preserve"> and co</w:t>
      </w:r>
      <w:r w:rsidR="71A3FA66" w:rsidRPr="0078134E">
        <w:rPr>
          <w:rFonts w:asciiTheme="minorHAnsi" w:hAnsiTheme="minorHAnsi" w:cstheme="minorHAnsi"/>
          <w:sz w:val="22"/>
          <w:szCs w:val="22"/>
        </w:rPr>
        <w:t>mplete</w:t>
      </w:r>
      <w:r w:rsidR="00127225" w:rsidRPr="0078134E">
        <w:rPr>
          <w:rFonts w:asciiTheme="minorHAnsi" w:hAnsiTheme="minorHAnsi" w:cstheme="minorHAnsi"/>
          <w:sz w:val="22"/>
          <w:szCs w:val="22"/>
        </w:rPr>
        <w:t xml:space="preserve"> the table below using</w:t>
      </w:r>
      <w:r w:rsidR="007E6CFB">
        <w:rPr>
          <w:rFonts w:asciiTheme="minorHAnsi" w:hAnsiTheme="minorHAnsi" w:cstheme="minorHAnsi"/>
          <w:sz w:val="22"/>
          <w:szCs w:val="22"/>
        </w:rPr>
        <w:t xml:space="preserve"> th</w:t>
      </w:r>
      <w:r w:rsidR="009721B1">
        <w:rPr>
          <w:rFonts w:asciiTheme="minorHAnsi" w:hAnsiTheme="minorHAnsi" w:cstheme="minorHAnsi"/>
          <w:sz w:val="22"/>
          <w:szCs w:val="22"/>
        </w:rPr>
        <w:t>e information from those</w:t>
      </w:r>
      <w:r w:rsidR="00127225" w:rsidRPr="0078134E">
        <w:rPr>
          <w:rFonts w:asciiTheme="minorHAnsi" w:hAnsiTheme="minorHAnsi" w:cstheme="minorHAnsi"/>
          <w:sz w:val="22"/>
          <w:szCs w:val="22"/>
        </w:rPr>
        <w:t xml:space="preserve"> guidance</w:t>
      </w:r>
      <w:r w:rsidR="009721B1">
        <w:rPr>
          <w:rFonts w:asciiTheme="minorHAnsi" w:hAnsiTheme="minorHAnsi" w:cstheme="minorHAnsi"/>
          <w:sz w:val="22"/>
          <w:szCs w:val="22"/>
        </w:rPr>
        <w:t xml:space="preserve"> documents</w:t>
      </w:r>
      <w:r w:rsidRPr="0078134E">
        <w:rPr>
          <w:rFonts w:asciiTheme="minorHAnsi" w:hAnsiTheme="minorHAnsi" w:cstheme="minorHAnsi"/>
          <w:sz w:val="22"/>
          <w:szCs w:val="22"/>
        </w:rPr>
        <w:t>.</w:t>
      </w:r>
      <w:r w:rsidR="0078134E" w:rsidRPr="0078134E">
        <w:rPr>
          <w:rFonts w:asciiTheme="minorHAnsi" w:hAnsiTheme="minorHAnsi" w:cstheme="minorHAnsi"/>
          <w:sz w:val="22"/>
          <w:szCs w:val="22"/>
        </w:rPr>
        <w:t xml:space="preserve"> Examples are shown in italics, below.</w:t>
      </w:r>
    </w:p>
    <w:p w14:paraId="1CDEDD0C" w14:textId="1A3815A8" w:rsidR="00127225" w:rsidRPr="00262F24" w:rsidRDefault="00127225" w:rsidP="005A21D1">
      <w:pPr>
        <w:spacing w:before="200"/>
        <w:rPr>
          <w:rFonts w:asciiTheme="minorHAnsi" w:hAnsiTheme="minorHAnsi" w:cstheme="minorHAnsi"/>
          <w:b/>
          <w:color w:val="FF0000"/>
          <w:sz w:val="20"/>
        </w:rPr>
      </w:pPr>
      <w:r w:rsidRPr="00262F24">
        <w:rPr>
          <w:rFonts w:asciiTheme="minorHAnsi" w:hAnsiTheme="minorHAnsi" w:cstheme="minorHAnsi"/>
          <w:b/>
          <w:bCs/>
          <w:noProof/>
          <w:color w:val="FF0000"/>
          <w:sz w:val="20"/>
        </w:rPr>
        <w:drawing>
          <wp:anchor distT="0" distB="0" distL="114300" distR="114300" simplePos="0" relativeHeight="251658240" behindDoc="1" locked="0" layoutInCell="1" allowOverlap="1" wp14:anchorId="75BBDA0B" wp14:editId="26DCA4D7">
            <wp:simplePos x="0" y="0"/>
            <wp:positionH relativeFrom="column">
              <wp:posOffset>10160</wp:posOffset>
            </wp:positionH>
            <wp:positionV relativeFrom="paragraph">
              <wp:posOffset>16510</wp:posOffset>
            </wp:positionV>
            <wp:extent cx="354965" cy="354965"/>
            <wp:effectExtent l="0" t="0" r="6985" b="6985"/>
            <wp:wrapTight wrapText="bothSides">
              <wp:wrapPolygon edited="0">
                <wp:start x="2318" y="0"/>
                <wp:lineTo x="0" y="3478"/>
                <wp:lineTo x="0" y="17388"/>
                <wp:lineTo x="2318" y="20866"/>
                <wp:lineTo x="18547" y="20866"/>
                <wp:lineTo x="20866" y="17388"/>
                <wp:lineTo x="20866" y="3478"/>
                <wp:lineTo x="18547" y="0"/>
                <wp:lineTo x="2318" y="0"/>
              </wp:wrapPolygon>
            </wp:wrapTight>
            <wp:docPr id="154546675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466754" name="Picture 1">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 uri="{837473B0-CC2E-450A-ABE3-18F120FF3D39}">
                          <a1611:picAttrSrcUrl xmlns:a1611="http://schemas.microsoft.com/office/drawing/2016/11/main" r:id="rId18"/>
                        </a:ext>
                      </a:extLst>
                    </a:blip>
                    <a:stretch>
                      <a:fillRect/>
                    </a:stretch>
                  </pic:blipFill>
                  <pic:spPr>
                    <a:xfrm>
                      <a:off x="0" y="0"/>
                      <a:ext cx="354965" cy="354965"/>
                    </a:xfrm>
                    <a:prstGeom prst="rect">
                      <a:avLst/>
                    </a:prstGeom>
                  </pic:spPr>
                </pic:pic>
              </a:graphicData>
            </a:graphic>
            <wp14:sizeRelH relativeFrom="margin">
              <wp14:pctWidth>0</wp14:pctWidth>
            </wp14:sizeRelH>
            <wp14:sizeRelV relativeFrom="margin">
              <wp14:pctHeight>0</wp14:pctHeight>
            </wp14:sizeRelV>
          </wp:anchor>
        </w:drawing>
      </w:r>
      <w:r w:rsidRPr="00262F24">
        <w:rPr>
          <w:rFonts w:asciiTheme="minorHAnsi" w:hAnsiTheme="minorHAnsi" w:cstheme="minorHAnsi"/>
          <w:b/>
          <w:color w:val="FF0000"/>
          <w:sz w:val="22"/>
          <w:szCs w:val="22"/>
        </w:rPr>
        <w:t>Refer to Feedlot EAW Guidance, Section 7</w:t>
      </w:r>
      <w:r w:rsidR="7ACAF9F2" w:rsidRPr="00262F24">
        <w:rPr>
          <w:rFonts w:asciiTheme="minorHAnsi" w:hAnsiTheme="minorHAnsi" w:cstheme="minorHAnsi"/>
          <w:b/>
          <w:bCs/>
          <w:color w:val="FF0000"/>
          <w:sz w:val="22"/>
          <w:szCs w:val="22"/>
        </w:rPr>
        <w:t>,</w:t>
      </w:r>
      <w:r w:rsidR="602D09E8" w:rsidRPr="00262F24">
        <w:rPr>
          <w:rFonts w:asciiTheme="minorHAnsi" w:hAnsiTheme="minorHAnsi" w:cstheme="minorHAnsi"/>
          <w:b/>
          <w:bCs/>
          <w:color w:val="FF0000"/>
          <w:sz w:val="22"/>
          <w:szCs w:val="22"/>
        </w:rPr>
        <w:t xml:space="preserve"> to help complete the table below</w:t>
      </w:r>
      <w:r w:rsidRPr="00262F24">
        <w:rPr>
          <w:rFonts w:asciiTheme="minorHAnsi" w:hAnsiTheme="minorHAnsi" w:cstheme="minorHAnsi"/>
          <w:b/>
          <w:color w:val="FF0000"/>
          <w:sz w:val="22"/>
          <w:szCs w:val="22"/>
        </w:rPr>
        <w:t>.</w:t>
      </w:r>
    </w:p>
    <w:p w14:paraId="683A2B6D" w14:textId="6736C37D" w:rsidR="00127225" w:rsidRPr="00262F24" w:rsidRDefault="00127225" w:rsidP="004854AF">
      <w:pPr>
        <w:spacing w:before="60"/>
        <w:rPr>
          <w:rFonts w:asciiTheme="minorHAnsi" w:hAnsiTheme="minorHAnsi" w:cstheme="minorHAnsi"/>
          <w:sz w:val="22"/>
          <w:szCs w:val="22"/>
        </w:rPr>
      </w:pPr>
    </w:p>
    <w:tbl>
      <w:tblPr>
        <w:tblStyle w:val="PCATable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9"/>
        <w:gridCol w:w="1517"/>
        <w:gridCol w:w="2161"/>
        <w:gridCol w:w="4622"/>
        <w:gridCol w:w="3451"/>
      </w:tblGrid>
      <w:tr w:rsidR="00127225" w:rsidRPr="00262F24" w14:paraId="14E11DF0" w14:textId="77777777" w:rsidTr="000321E2">
        <w:trPr>
          <w:trHeight w:val="1322"/>
          <w:tblHeader/>
        </w:trPr>
        <w:tc>
          <w:tcPr>
            <w:tcW w:w="917" w:type="pct"/>
            <w:shd w:val="clear" w:color="auto" w:fill="F2F2F2" w:themeFill="background1" w:themeFillShade="F2"/>
            <w:vAlign w:val="center"/>
          </w:tcPr>
          <w:p w14:paraId="5810A1AF" w14:textId="391BEAD0" w:rsidR="00127225" w:rsidRPr="00262F24" w:rsidRDefault="00127225" w:rsidP="002B3281">
            <w:pPr>
              <w:pStyle w:val="PCATableTextHeadRow"/>
              <w:rPr>
                <w:lang w:val="en-CA"/>
              </w:rPr>
            </w:pPr>
            <w:r w:rsidRPr="00262F24">
              <w:rPr>
                <w:lang w:val="en-CA"/>
              </w:rPr>
              <w:t xml:space="preserve">Resource </w:t>
            </w:r>
            <w:r w:rsidR="00B35DFE">
              <w:rPr>
                <w:lang w:val="en-CA"/>
              </w:rPr>
              <w:t>c</w:t>
            </w:r>
            <w:r w:rsidRPr="00262F24">
              <w:rPr>
                <w:lang w:val="en-CA"/>
              </w:rPr>
              <w:t>ategory</w:t>
            </w:r>
          </w:p>
        </w:tc>
        <w:tc>
          <w:tcPr>
            <w:tcW w:w="527" w:type="pct"/>
            <w:shd w:val="clear" w:color="auto" w:fill="F2F2F2" w:themeFill="background1" w:themeFillShade="F2"/>
            <w:vAlign w:val="center"/>
          </w:tcPr>
          <w:p w14:paraId="11179DAE" w14:textId="1395401F" w:rsidR="00127225" w:rsidRPr="00262F24" w:rsidRDefault="00127225" w:rsidP="002B3281">
            <w:pPr>
              <w:pStyle w:val="PCATableTextHeadRow"/>
              <w:rPr>
                <w:lang w:val="en-CA"/>
              </w:rPr>
            </w:pPr>
            <w:r w:rsidRPr="00262F24">
              <w:rPr>
                <w:lang w:val="en-CA"/>
              </w:rPr>
              <w:t xml:space="preserve">Climate </w:t>
            </w:r>
            <w:r w:rsidR="00B35DFE">
              <w:rPr>
                <w:lang w:val="en-CA"/>
              </w:rPr>
              <w:t>t</w:t>
            </w:r>
            <w:r w:rsidRPr="00262F24">
              <w:rPr>
                <w:lang w:val="en-CA"/>
              </w:rPr>
              <w:t xml:space="preserve">rends and </w:t>
            </w:r>
            <w:r w:rsidR="00B35DFE">
              <w:rPr>
                <w:lang w:val="en-CA"/>
              </w:rPr>
              <w:t>c</w:t>
            </w:r>
            <w:r w:rsidRPr="00262F24">
              <w:rPr>
                <w:lang w:val="en-CA"/>
              </w:rPr>
              <w:t xml:space="preserve">limate </w:t>
            </w:r>
            <w:r w:rsidR="00B35DFE">
              <w:rPr>
                <w:lang w:val="en-CA"/>
              </w:rPr>
              <w:t>p</w:t>
            </w:r>
            <w:r w:rsidRPr="00262F24">
              <w:rPr>
                <w:lang w:val="en-CA"/>
              </w:rPr>
              <w:t>rojections</w:t>
            </w:r>
          </w:p>
        </w:tc>
        <w:tc>
          <w:tcPr>
            <w:tcW w:w="751" w:type="pct"/>
            <w:shd w:val="clear" w:color="auto" w:fill="F2F2F2" w:themeFill="background1" w:themeFillShade="F2"/>
            <w:vAlign w:val="center"/>
          </w:tcPr>
          <w:p w14:paraId="5208CD4A" w14:textId="52BC0A6D" w:rsidR="00127225" w:rsidRPr="00262F24" w:rsidRDefault="00127225" w:rsidP="002B3281">
            <w:pPr>
              <w:pStyle w:val="PCATableTextHeadRow"/>
              <w:rPr>
                <w:i/>
                <w:iCs/>
              </w:rPr>
            </w:pPr>
            <w:r w:rsidRPr="00262F24">
              <w:rPr>
                <w:lang w:val="en-CA"/>
              </w:rPr>
              <w:t xml:space="preserve">Project </w:t>
            </w:r>
            <w:r w:rsidR="00B35DFE">
              <w:rPr>
                <w:lang w:val="en-CA"/>
              </w:rPr>
              <w:t>c</w:t>
            </w:r>
            <w:r w:rsidRPr="00262F24">
              <w:rPr>
                <w:lang w:val="en-CA"/>
              </w:rPr>
              <w:t xml:space="preserve">omponents </w:t>
            </w:r>
          </w:p>
        </w:tc>
        <w:tc>
          <w:tcPr>
            <w:tcW w:w="1606" w:type="pct"/>
            <w:shd w:val="clear" w:color="auto" w:fill="F2F2F2" w:themeFill="background1" w:themeFillShade="F2"/>
            <w:vAlign w:val="center"/>
          </w:tcPr>
          <w:p w14:paraId="36B868C0" w14:textId="1114AB2E" w:rsidR="00127225" w:rsidRPr="00262F24" w:rsidRDefault="00127225" w:rsidP="002B3281">
            <w:pPr>
              <w:pStyle w:val="PCATableTextHeadRow"/>
            </w:pPr>
            <w:r w:rsidRPr="00262F24">
              <w:t xml:space="preserve">Potential </w:t>
            </w:r>
            <w:r w:rsidR="00B35DFE">
              <w:t>e</w:t>
            </w:r>
            <w:r w:rsidRPr="00262F24">
              <w:t xml:space="preserve">nvironmental </w:t>
            </w:r>
            <w:r w:rsidR="00B35DFE">
              <w:t>e</w:t>
            </w:r>
            <w:r w:rsidRPr="00262F24">
              <w:t>ffects</w:t>
            </w:r>
          </w:p>
          <w:p w14:paraId="5B97518F" w14:textId="6594ED0D" w:rsidR="00127225" w:rsidRPr="00262F24" w:rsidRDefault="00127225" w:rsidP="002B3281">
            <w:pPr>
              <w:pStyle w:val="PCATableTextHeadRow"/>
            </w:pPr>
            <w:r w:rsidRPr="00262F24">
              <w:t>Identify climate change risks &amp; vulnerabilities</w:t>
            </w:r>
            <w:r w:rsidR="7D92CCB6" w:rsidRPr="00262F24">
              <w:rPr>
                <w:bCs/>
              </w:rPr>
              <w:t xml:space="preserve"> to the project component</w:t>
            </w:r>
            <w:r w:rsidRPr="00262F24">
              <w:rPr>
                <w:bCs/>
              </w:rPr>
              <w:t>.</w:t>
            </w:r>
          </w:p>
          <w:p w14:paraId="5720C38C" w14:textId="77777777" w:rsidR="00127225" w:rsidRPr="00262F24" w:rsidRDefault="00127225" w:rsidP="002B3281">
            <w:pPr>
              <w:pStyle w:val="PCATableTextHeadRow"/>
            </w:pPr>
            <w:r w:rsidRPr="00262F24">
              <w:rPr>
                <w:bCs/>
              </w:rPr>
              <w:t>Identify long-term impacts that climate conditions pose to proposed activities.</w:t>
            </w:r>
          </w:p>
        </w:tc>
        <w:tc>
          <w:tcPr>
            <w:tcW w:w="1199" w:type="pct"/>
            <w:shd w:val="clear" w:color="auto" w:fill="F2F2F2" w:themeFill="background1" w:themeFillShade="F2"/>
            <w:vAlign w:val="center"/>
          </w:tcPr>
          <w:p w14:paraId="1EFAC194" w14:textId="196F674B" w:rsidR="00127225" w:rsidRPr="00262F24" w:rsidRDefault="00127225" w:rsidP="002B3281">
            <w:pPr>
              <w:pStyle w:val="PCATableTextHeadRow"/>
              <w:rPr>
                <w:lang w:val="en-CA"/>
              </w:rPr>
            </w:pPr>
            <w:r w:rsidRPr="00262F24">
              <w:rPr>
                <w:lang w:val="en-CA"/>
              </w:rPr>
              <w:t xml:space="preserve">Adaptation </w:t>
            </w:r>
            <w:r w:rsidR="00B35DFE">
              <w:rPr>
                <w:lang w:val="en-CA"/>
              </w:rPr>
              <w:t>s</w:t>
            </w:r>
            <w:r w:rsidRPr="00262F24">
              <w:rPr>
                <w:lang w:val="en-CA"/>
              </w:rPr>
              <w:t>trategies</w:t>
            </w:r>
            <w:r w:rsidRPr="00262F24">
              <w:t xml:space="preserve"> </w:t>
            </w:r>
            <w:r w:rsidRPr="00262F24">
              <w:rPr>
                <w:lang w:val="en-CA"/>
              </w:rPr>
              <w:t>(with applicable timeframe – construction to end of expected lifespan)</w:t>
            </w:r>
          </w:p>
        </w:tc>
      </w:tr>
      <w:tr w:rsidR="00127225" w:rsidRPr="00262F24" w14:paraId="50270765" w14:textId="77777777" w:rsidTr="000321E2">
        <w:trPr>
          <w:trHeight w:val="20"/>
        </w:trPr>
        <w:tc>
          <w:tcPr>
            <w:tcW w:w="917" w:type="pct"/>
          </w:tcPr>
          <w:p w14:paraId="1B464B7E" w14:textId="5B05C341" w:rsidR="00127225" w:rsidRPr="002B3281" w:rsidRDefault="00127225" w:rsidP="00D32B6E">
            <w:pPr>
              <w:spacing w:before="60"/>
              <w:rPr>
                <w:rFonts w:asciiTheme="minorHAnsi" w:hAnsiTheme="minorHAnsi" w:cstheme="minorHAnsi"/>
                <w:b/>
                <w:sz w:val="22"/>
              </w:rPr>
            </w:pPr>
            <w:r w:rsidRPr="002B3281">
              <w:rPr>
                <w:rFonts w:asciiTheme="minorHAnsi" w:hAnsiTheme="minorHAnsi" w:cstheme="minorHAnsi"/>
                <w:b/>
                <w:sz w:val="22"/>
                <w:lang w:val="en-CA"/>
              </w:rPr>
              <w:t xml:space="preserve">Project </w:t>
            </w:r>
            <w:r w:rsidR="007E6CFB">
              <w:rPr>
                <w:rFonts w:asciiTheme="minorHAnsi" w:hAnsiTheme="minorHAnsi" w:cstheme="minorHAnsi"/>
                <w:b/>
                <w:sz w:val="22"/>
                <w:lang w:val="en-CA"/>
              </w:rPr>
              <w:t>d</w:t>
            </w:r>
            <w:r w:rsidRPr="002B3281">
              <w:rPr>
                <w:rFonts w:asciiTheme="minorHAnsi" w:hAnsiTheme="minorHAnsi" w:cstheme="minorHAnsi"/>
                <w:b/>
                <w:sz w:val="22"/>
                <w:lang w:val="en-CA"/>
              </w:rPr>
              <w:t>esign</w:t>
            </w:r>
          </w:p>
        </w:tc>
        <w:tc>
          <w:tcPr>
            <w:tcW w:w="527" w:type="pct"/>
          </w:tcPr>
          <w:p w14:paraId="72CAE94D" w14:textId="77777777" w:rsidR="00127225" w:rsidRPr="002B3281" w:rsidRDefault="00127225" w:rsidP="00D32B6E">
            <w:pPr>
              <w:spacing w:before="60"/>
              <w:rPr>
                <w:rFonts w:asciiTheme="minorHAnsi" w:hAnsiTheme="minorHAnsi" w:cstheme="minorHAnsi"/>
                <w:b/>
                <w:bCs/>
                <w:sz w:val="22"/>
                <w:lang w:val="en-CA"/>
              </w:rPr>
            </w:pPr>
            <w:r w:rsidRPr="002B3281">
              <w:rPr>
                <w:rFonts w:asciiTheme="minorHAnsi" w:hAnsiTheme="minorHAnsi" w:cstheme="minorHAnsi"/>
                <w:b/>
                <w:bCs/>
                <w:sz w:val="22"/>
                <w:lang w:val="en-CA"/>
              </w:rPr>
              <w:t>Average annual temperature increasing</w:t>
            </w:r>
          </w:p>
        </w:tc>
        <w:tc>
          <w:tcPr>
            <w:tcW w:w="751" w:type="pct"/>
          </w:tcPr>
          <w:p w14:paraId="6D652894" w14:textId="0E40D82F" w:rsidR="00127225" w:rsidRPr="000321E2" w:rsidRDefault="00DF63A4" w:rsidP="00D32B6E">
            <w:pPr>
              <w:spacing w:before="60"/>
              <w:rPr>
                <w:rFonts w:asciiTheme="minorHAnsi" w:hAnsiTheme="minorHAnsi" w:cstheme="minorHAnsi"/>
                <w:i/>
                <w:iCs/>
                <w:color w:val="767171" w:themeColor="background2" w:themeShade="80"/>
                <w:sz w:val="20"/>
                <w:szCs w:val="20"/>
              </w:rPr>
            </w:pPr>
            <w:r w:rsidRPr="000321E2">
              <w:rPr>
                <w:rFonts w:asciiTheme="minorHAnsi" w:hAnsiTheme="minorHAnsi" w:cstheme="minorHAnsi"/>
                <w:i/>
                <w:iCs/>
                <w:color w:val="767171" w:themeColor="background2" w:themeShade="80"/>
                <w:sz w:val="20"/>
                <w:szCs w:val="20"/>
              </w:rPr>
              <w:t>e.g.,</w:t>
            </w:r>
            <w:r w:rsidR="00B96316" w:rsidRPr="000321E2">
              <w:rPr>
                <w:rFonts w:asciiTheme="minorHAnsi" w:hAnsiTheme="minorHAnsi" w:cstheme="minorHAnsi"/>
                <w:i/>
                <w:iCs/>
                <w:color w:val="767171" w:themeColor="background2" w:themeShade="80"/>
                <w:sz w:val="20"/>
                <w:szCs w:val="20"/>
              </w:rPr>
              <w:t xml:space="preserve"> </w:t>
            </w:r>
            <w:r w:rsidR="00127225" w:rsidRPr="000321E2">
              <w:rPr>
                <w:rFonts w:asciiTheme="minorHAnsi" w:hAnsiTheme="minorHAnsi" w:cstheme="minorHAnsi"/>
                <w:i/>
                <w:iCs/>
                <w:color w:val="767171" w:themeColor="background2" w:themeShade="80"/>
                <w:sz w:val="20"/>
                <w:szCs w:val="20"/>
              </w:rPr>
              <w:t>Increased impervious surfaces.</w:t>
            </w:r>
          </w:p>
        </w:tc>
        <w:tc>
          <w:tcPr>
            <w:tcW w:w="1606" w:type="pct"/>
          </w:tcPr>
          <w:p w14:paraId="5CD2AE79" w14:textId="48096928" w:rsidR="00127225" w:rsidRPr="000321E2" w:rsidRDefault="00DF63A4" w:rsidP="00D32B6E">
            <w:pPr>
              <w:spacing w:before="60"/>
              <w:rPr>
                <w:rFonts w:asciiTheme="minorHAnsi" w:hAnsiTheme="minorHAnsi" w:cstheme="minorHAnsi"/>
                <w:i/>
                <w:iCs/>
                <w:color w:val="767171" w:themeColor="background2" w:themeShade="80"/>
                <w:sz w:val="20"/>
                <w:szCs w:val="20"/>
              </w:rPr>
            </w:pPr>
            <w:r w:rsidRPr="000321E2">
              <w:rPr>
                <w:rFonts w:asciiTheme="minorHAnsi" w:hAnsiTheme="minorHAnsi" w:cstheme="minorHAnsi"/>
                <w:i/>
                <w:iCs/>
                <w:color w:val="767171" w:themeColor="background2" w:themeShade="80"/>
                <w:sz w:val="20"/>
                <w:szCs w:val="20"/>
              </w:rPr>
              <w:t>e.g.,</w:t>
            </w:r>
            <w:r w:rsidR="00B96316" w:rsidRPr="000321E2">
              <w:rPr>
                <w:rFonts w:asciiTheme="minorHAnsi" w:hAnsiTheme="minorHAnsi" w:cstheme="minorHAnsi"/>
                <w:i/>
                <w:iCs/>
                <w:color w:val="767171" w:themeColor="background2" w:themeShade="80"/>
                <w:sz w:val="20"/>
                <w:szCs w:val="20"/>
              </w:rPr>
              <w:t xml:space="preserve"> </w:t>
            </w:r>
            <w:r w:rsidR="00127225" w:rsidRPr="000321E2">
              <w:rPr>
                <w:rFonts w:asciiTheme="minorHAnsi" w:hAnsiTheme="minorHAnsi" w:cstheme="minorHAnsi"/>
                <w:i/>
                <w:iCs/>
                <w:color w:val="767171" w:themeColor="background2" w:themeShade="80"/>
                <w:sz w:val="20"/>
                <w:szCs w:val="20"/>
              </w:rPr>
              <w:t>Environmental impact not foreseen with interaction between impervious surfaces and average temperature increasing.</w:t>
            </w:r>
          </w:p>
        </w:tc>
        <w:tc>
          <w:tcPr>
            <w:tcW w:w="1199" w:type="pct"/>
          </w:tcPr>
          <w:p w14:paraId="197C49C7" w14:textId="4CA3A6C4" w:rsidR="00127225" w:rsidRPr="000321E2" w:rsidRDefault="00B96316" w:rsidP="00D32B6E">
            <w:pPr>
              <w:spacing w:before="60"/>
              <w:rPr>
                <w:rFonts w:asciiTheme="minorHAnsi" w:hAnsiTheme="minorHAnsi" w:cstheme="minorHAnsi"/>
                <w:i/>
                <w:iCs/>
                <w:color w:val="767171" w:themeColor="background2" w:themeShade="80"/>
                <w:sz w:val="20"/>
                <w:szCs w:val="20"/>
              </w:rPr>
            </w:pPr>
            <w:r w:rsidRPr="000321E2">
              <w:rPr>
                <w:rFonts w:asciiTheme="minorHAnsi" w:hAnsiTheme="minorHAnsi" w:cstheme="minorHAnsi"/>
                <w:i/>
                <w:iCs/>
                <w:color w:val="767171" w:themeColor="background2" w:themeShade="80"/>
                <w:sz w:val="20"/>
                <w:szCs w:val="20"/>
              </w:rPr>
              <w:t xml:space="preserve">e.g., </w:t>
            </w:r>
            <w:r w:rsidR="00127225" w:rsidRPr="000321E2">
              <w:rPr>
                <w:rFonts w:asciiTheme="minorHAnsi" w:hAnsiTheme="minorHAnsi" w:cstheme="minorHAnsi"/>
                <w:i/>
                <w:iCs/>
                <w:color w:val="767171" w:themeColor="background2" w:themeShade="80"/>
                <w:sz w:val="20"/>
                <w:szCs w:val="20"/>
              </w:rPr>
              <w:t>Decrease impervious surfaces where possible.</w:t>
            </w:r>
          </w:p>
        </w:tc>
      </w:tr>
      <w:tr w:rsidR="00127225" w:rsidRPr="00262F24" w14:paraId="2A1C1E47" w14:textId="77777777" w:rsidTr="000321E2">
        <w:trPr>
          <w:trHeight w:val="20"/>
        </w:trPr>
        <w:tc>
          <w:tcPr>
            <w:tcW w:w="917" w:type="pct"/>
          </w:tcPr>
          <w:p w14:paraId="04539F10" w14:textId="708581CC" w:rsidR="00127225" w:rsidRPr="002B3281" w:rsidRDefault="00127225" w:rsidP="00D32B6E">
            <w:pPr>
              <w:spacing w:before="60"/>
              <w:rPr>
                <w:rFonts w:asciiTheme="minorHAnsi" w:hAnsiTheme="minorHAnsi" w:cstheme="minorHAnsi"/>
                <w:sz w:val="22"/>
              </w:rPr>
            </w:pPr>
          </w:p>
        </w:tc>
        <w:tc>
          <w:tcPr>
            <w:tcW w:w="527" w:type="pct"/>
          </w:tcPr>
          <w:p w14:paraId="1709D579" w14:textId="77777777" w:rsidR="00127225" w:rsidRPr="002B3281" w:rsidRDefault="00127225" w:rsidP="00D32B6E">
            <w:pPr>
              <w:spacing w:before="60"/>
              <w:rPr>
                <w:rFonts w:asciiTheme="minorHAnsi" w:hAnsiTheme="minorHAnsi" w:cstheme="minorHAnsi"/>
                <w:b/>
                <w:bCs/>
                <w:sz w:val="22"/>
              </w:rPr>
            </w:pPr>
          </w:p>
        </w:tc>
        <w:tc>
          <w:tcPr>
            <w:tcW w:w="751" w:type="pct"/>
          </w:tcPr>
          <w:p w14:paraId="6F4F4052" w14:textId="477656C4" w:rsidR="00127225" w:rsidRPr="000321E2" w:rsidRDefault="00DF63A4" w:rsidP="00D32B6E">
            <w:pPr>
              <w:spacing w:before="60"/>
              <w:rPr>
                <w:rFonts w:asciiTheme="minorHAnsi" w:hAnsiTheme="minorHAnsi" w:cstheme="minorHAnsi"/>
                <w:i/>
                <w:iCs/>
                <w:color w:val="767171" w:themeColor="background2" w:themeShade="80"/>
                <w:sz w:val="20"/>
                <w:szCs w:val="20"/>
              </w:rPr>
            </w:pPr>
            <w:proofErr w:type="gramStart"/>
            <w:r w:rsidRPr="000321E2">
              <w:rPr>
                <w:rFonts w:asciiTheme="minorHAnsi" w:hAnsiTheme="minorHAnsi" w:cstheme="minorHAnsi"/>
                <w:i/>
                <w:iCs/>
                <w:color w:val="767171" w:themeColor="background2" w:themeShade="80"/>
                <w:sz w:val="20"/>
                <w:szCs w:val="20"/>
              </w:rPr>
              <w:t>e.g.</w:t>
            </w:r>
            <w:r w:rsidR="00B96316" w:rsidRPr="000321E2">
              <w:rPr>
                <w:rFonts w:asciiTheme="minorHAnsi" w:hAnsiTheme="minorHAnsi" w:cstheme="minorHAnsi"/>
                <w:i/>
                <w:iCs/>
                <w:color w:val="767171" w:themeColor="background2" w:themeShade="80"/>
                <w:sz w:val="20"/>
                <w:szCs w:val="20"/>
              </w:rPr>
              <w:t xml:space="preserve"> </w:t>
            </w:r>
            <w:r w:rsidRPr="000321E2">
              <w:rPr>
                <w:rFonts w:asciiTheme="minorHAnsi" w:hAnsiTheme="minorHAnsi" w:cstheme="minorHAnsi"/>
                <w:i/>
                <w:iCs/>
                <w:color w:val="767171" w:themeColor="background2" w:themeShade="80"/>
                <w:sz w:val="20"/>
                <w:szCs w:val="20"/>
              </w:rPr>
              <w:t>,</w:t>
            </w:r>
            <w:proofErr w:type="gramEnd"/>
            <w:r w:rsidR="00B96316" w:rsidRPr="000321E2">
              <w:rPr>
                <w:rFonts w:asciiTheme="minorHAnsi" w:hAnsiTheme="minorHAnsi" w:cstheme="minorHAnsi"/>
                <w:i/>
                <w:iCs/>
                <w:color w:val="767171" w:themeColor="background2" w:themeShade="80"/>
                <w:sz w:val="20"/>
                <w:szCs w:val="20"/>
              </w:rPr>
              <w:t> </w:t>
            </w:r>
            <w:r w:rsidR="00127225" w:rsidRPr="000321E2">
              <w:rPr>
                <w:rFonts w:asciiTheme="minorHAnsi" w:hAnsiTheme="minorHAnsi" w:cstheme="minorHAnsi"/>
                <w:i/>
                <w:iCs/>
                <w:color w:val="767171" w:themeColor="background2" w:themeShade="80"/>
                <w:sz w:val="20"/>
                <w:szCs w:val="20"/>
              </w:rPr>
              <w:t>Increased constructed surfaces, such as dark roofing and asphalt.</w:t>
            </w:r>
          </w:p>
        </w:tc>
        <w:tc>
          <w:tcPr>
            <w:tcW w:w="1606" w:type="pct"/>
          </w:tcPr>
          <w:p w14:paraId="4E6380ED" w14:textId="62B15C0E" w:rsidR="00127225" w:rsidRPr="000321E2" w:rsidRDefault="00DF63A4" w:rsidP="00D32B6E">
            <w:pPr>
              <w:spacing w:before="60"/>
              <w:rPr>
                <w:rFonts w:asciiTheme="minorHAnsi" w:hAnsiTheme="minorHAnsi" w:cstheme="minorHAnsi"/>
                <w:i/>
                <w:iCs/>
                <w:color w:val="767171" w:themeColor="background2" w:themeShade="80"/>
                <w:sz w:val="20"/>
                <w:szCs w:val="20"/>
              </w:rPr>
            </w:pPr>
            <w:r w:rsidRPr="000321E2">
              <w:rPr>
                <w:rFonts w:asciiTheme="minorHAnsi" w:hAnsiTheme="minorHAnsi" w:cstheme="minorHAnsi"/>
                <w:i/>
                <w:iCs/>
                <w:color w:val="767171" w:themeColor="background2" w:themeShade="80"/>
                <w:sz w:val="20"/>
                <w:szCs w:val="20"/>
              </w:rPr>
              <w:t>e.g.,</w:t>
            </w:r>
            <w:r w:rsidR="00B96316" w:rsidRPr="000321E2">
              <w:rPr>
                <w:rFonts w:asciiTheme="minorHAnsi" w:hAnsiTheme="minorHAnsi" w:cstheme="minorHAnsi"/>
                <w:i/>
                <w:iCs/>
                <w:color w:val="767171" w:themeColor="background2" w:themeShade="80"/>
                <w:sz w:val="20"/>
                <w:szCs w:val="20"/>
              </w:rPr>
              <w:t xml:space="preserve"> </w:t>
            </w:r>
            <w:r w:rsidR="00127225" w:rsidRPr="000321E2">
              <w:rPr>
                <w:rFonts w:asciiTheme="minorHAnsi" w:hAnsiTheme="minorHAnsi" w:cstheme="minorHAnsi"/>
                <w:i/>
                <w:iCs/>
                <w:color w:val="767171" w:themeColor="background2" w:themeShade="80"/>
                <w:sz w:val="20"/>
                <w:szCs w:val="20"/>
              </w:rPr>
              <w:t>Increased heat absorption during the day that is radiated at night, which increases heat island effect and amplifies warming temperatures of climate change.</w:t>
            </w:r>
          </w:p>
        </w:tc>
        <w:tc>
          <w:tcPr>
            <w:tcW w:w="1199" w:type="pct"/>
          </w:tcPr>
          <w:p w14:paraId="5A55D6BE" w14:textId="7034470D" w:rsidR="00127225" w:rsidRPr="000321E2" w:rsidRDefault="00B96316" w:rsidP="00D32B6E">
            <w:pPr>
              <w:spacing w:before="60"/>
              <w:rPr>
                <w:rFonts w:asciiTheme="minorHAnsi" w:hAnsiTheme="minorHAnsi" w:cstheme="minorHAnsi"/>
                <w:i/>
                <w:iCs/>
                <w:color w:val="767171" w:themeColor="background2" w:themeShade="80"/>
                <w:sz w:val="20"/>
                <w:szCs w:val="20"/>
              </w:rPr>
            </w:pPr>
            <w:r w:rsidRPr="000321E2">
              <w:rPr>
                <w:rFonts w:asciiTheme="minorHAnsi" w:hAnsiTheme="minorHAnsi" w:cstheme="minorHAnsi"/>
                <w:i/>
                <w:iCs/>
                <w:color w:val="767171" w:themeColor="background2" w:themeShade="80"/>
                <w:sz w:val="20"/>
                <w:szCs w:val="20"/>
              </w:rPr>
              <w:t xml:space="preserve">e.g., </w:t>
            </w:r>
            <w:r w:rsidR="00127225" w:rsidRPr="000321E2">
              <w:rPr>
                <w:rFonts w:asciiTheme="minorHAnsi" w:hAnsiTheme="minorHAnsi" w:cstheme="minorHAnsi"/>
                <w:i/>
                <w:iCs/>
                <w:color w:val="767171" w:themeColor="background2" w:themeShade="80"/>
                <w:sz w:val="20"/>
                <w:szCs w:val="20"/>
              </w:rPr>
              <w:t>Use of light-colored building materials and surfaces to reduce heat absorption. Regular maintenance and updates to infrastructures, as needed, for life of project.</w:t>
            </w:r>
          </w:p>
        </w:tc>
      </w:tr>
      <w:tr w:rsidR="00127225" w:rsidRPr="00262F24" w14:paraId="0497997B" w14:textId="77777777" w:rsidTr="000321E2">
        <w:trPr>
          <w:trHeight w:val="534"/>
        </w:trPr>
        <w:tc>
          <w:tcPr>
            <w:tcW w:w="917" w:type="pct"/>
            <w:hideMark/>
          </w:tcPr>
          <w:p w14:paraId="13C248D0" w14:textId="5D445A20" w:rsidR="00127225" w:rsidRPr="002B3281" w:rsidRDefault="00127225" w:rsidP="00D32B6E">
            <w:pPr>
              <w:spacing w:before="60"/>
              <w:rPr>
                <w:rFonts w:asciiTheme="minorHAnsi" w:hAnsiTheme="minorHAnsi" w:cstheme="minorHAnsi"/>
                <w:sz w:val="22"/>
              </w:rPr>
            </w:pPr>
          </w:p>
        </w:tc>
        <w:tc>
          <w:tcPr>
            <w:tcW w:w="527" w:type="pct"/>
            <w:hideMark/>
          </w:tcPr>
          <w:p w14:paraId="1F6FFDD3" w14:textId="77777777" w:rsidR="00127225" w:rsidRPr="002B3281" w:rsidRDefault="00127225" w:rsidP="00D32B6E">
            <w:pPr>
              <w:spacing w:before="60"/>
              <w:rPr>
                <w:rFonts w:asciiTheme="minorHAnsi" w:hAnsiTheme="minorHAnsi" w:cstheme="minorHAnsi"/>
                <w:b/>
                <w:bCs/>
                <w:sz w:val="22"/>
              </w:rPr>
            </w:pPr>
          </w:p>
        </w:tc>
        <w:tc>
          <w:tcPr>
            <w:tcW w:w="751" w:type="pct"/>
          </w:tcPr>
          <w:p w14:paraId="26694C37" w14:textId="71BB84D2" w:rsidR="00127225" w:rsidRPr="000321E2" w:rsidRDefault="00DF63A4" w:rsidP="00D32B6E">
            <w:pPr>
              <w:spacing w:before="60"/>
              <w:rPr>
                <w:rFonts w:asciiTheme="minorHAnsi" w:hAnsiTheme="minorHAnsi" w:cstheme="minorHAnsi"/>
                <w:i/>
                <w:iCs/>
                <w:color w:val="767171" w:themeColor="background2" w:themeShade="80"/>
                <w:sz w:val="20"/>
                <w:szCs w:val="20"/>
              </w:rPr>
            </w:pPr>
            <w:r w:rsidRPr="000321E2">
              <w:rPr>
                <w:rFonts w:asciiTheme="minorHAnsi" w:hAnsiTheme="minorHAnsi" w:cstheme="minorHAnsi"/>
                <w:i/>
                <w:iCs/>
                <w:color w:val="767171" w:themeColor="background2" w:themeShade="80"/>
                <w:sz w:val="20"/>
                <w:szCs w:val="20"/>
              </w:rPr>
              <w:t>e.g.,</w:t>
            </w:r>
            <w:r w:rsidR="00B96316" w:rsidRPr="000321E2">
              <w:rPr>
                <w:rFonts w:asciiTheme="minorHAnsi" w:hAnsiTheme="minorHAnsi" w:cstheme="minorHAnsi"/>
                <w:i/>
                <w:iCs/>
                <w:color w:val="767171" w:themeColor="background2" w:themeShade="80"/>
                <w:sz w:val="20"/>
                <w:szCs w:val="20"/>
              </w:rPr>
              <w:t xml:space="preserve"> </w:t>
            </w:r>
            <w:r w:rsidR="00127225" w:rsidRPr="000321E2">
              <w:rPr>
                <w:rFonts w:asciiTheme="minorHAnsi" w:hAnsiTheme="minorHAnsi" w:cstheme="minorHAnsi"/>
                <w:i/>
                <w:iCs/>
                <w:color w:val="767171" w:themeColor="background2" w:themeShade="80"/>
                <w:sz w:val="20"/>
                <w:szCs w:val="20"/>
              </w:rPr>
              <w:t>Increased quantity of concrete and building construction materials, and infrastructure.</w:t>
            </w:r>
          </w:p>
        </w:tc>
        <w:tc>
          <w:tcPr>
            <w:tcW w:w="1606" w:type="pct"/>
          </w:tcPr>
          <w:p w14:paraId="309D952D" w14:textId="533749C1" w:rsidR="00127225" w:rsidRPr="000321E2" w:rsidRDefault="00B96316" w:rsidP="00D32B6E">
            <w:pPr>
              <w:spacing w:before="60"/>
              <w:rPr>
                <w:rFonts w:asciiTheme="minorHAnsi" w:hAnsiTheme="minorHAnsi" w:cstheme="minorHAnsi"/>
                <w:i/>
                <w:iCs/>
                <w:color w:val="767171" w:themeColor="background2" w:themeShade="80"/>
                <w:sz w:val="20"/>
                <w:szCs w:val="20"/>
              </w:rPr>
            </w:pPr>
            <w:r w:rsidRPr="000321E2">
              <w:rPr>
                <w:rFonts w:asciiTheme="minorHAnsi" w:hAnsiTheme="minorHAnsi" w:cstheme="minorHAnsi"/>
                <w:i/>
                <w:iCs/>
                <w:color w:val="767171" w:themeColor="background2" w:themeShade="80"/>
                <w:sz w:val="20"/>
                <w:szCs w:val="20"/>
              </w:rPr>
              <w:t xml:space="preserve">e.g., </w:t>
            </w:r>
            <w:r w:rsidR="00127225" w:rsidRPr="000321E2">
              <w:rPr>
                <w:rFonts w:asciiTheme="minorHAnsi" w:hAnsiTheme="minorHAnsi" w:cstheme="minorHAnsi"/>
                <w:i/>
                <w:iCs/>
                <w:color w:val="767171" w:themeColor="background2" w:themeShade="80"/>
                <w:sz w:val="20"/>
                <w:szCs w:val="20"/>
              </w:rPr>
              <w:t>Infrastructure more vulnerable to damage and deterioration from elevated temperatures.</w:t>
            </w:r>
          </w:p>
        </w:tc>
        <w:tc>
          <w:tcPr>
            <w:tcW w:w="1199" w:type="pct"/>
          </w:tcPr>
          <w:p w14:paraId="2870A5DB" w14:textId="1BEF3308" w:rsidR="00127225" w:rsidRPr="000321E2" w:rsidRDefault="00B96316" w:rsidP="00D32B6E">
            <w:pPr>
              <w:spacing w:before="60"/>
              <w:rPr>
                <w:rFonts w:asciiTheme="minorHAnsi" w:hAnsiTheme="minorHAnsi" w:cstheme="minorHAnsi"/>
                <w:i/>
                <w:iCs/>
                <w:color w:val="767171" w:themeColor="background2" w:themeShade="80"/>
                <w:sz w:val="20"/>
                <w:szCs w:val="20"/>
              </w:rPr>
            </w:pPr>
            <w:r w:rsidRPr="000321E2">
              <w:rPr>
                <w:rFonts w:asciiTheme="minorHAnsi" w:hAnsiTheme="minorHAnsi" w:cstheme="minorHAnsi"/>
                <w:i/>
                <w:iCs/>
                <w:color w:val="767171" w:themeColor="background2" w:themeShade="80"/>
                <w:sz w:val="20"/>
                <w:szCs w:val="20"/>
              </w:rPr>
              <w:t xml:space="preserve">e.g., </w:t>
            </w:r>
            <w:r w:rsidR="00127225" w:rsidRPr="000321E2">
              <w:rPr>
                <w:rFonts w:asciiTheme="minorHAnsi" w:hAnsiTheme="minorHAnsi" w:cstheme="minorHAnsi"/>
                <w:i/>
                <w:iCs/>
                <w:color w:val="767171" w:themeColor="background2" w:themeShade="80"/>
                <w:sz w:val="20"/>
                <w:szCs w:val="20"/>
              </w:rPr>
              <w:t>Use of construction materials that are resilient to increasing temperatures for the life of the project.</w:t>
            </w:r>
          </w:p>
        </w:tc>
      </w:tr>
      <w:tr w:rsidR="00127225" w:rsidRPr="00262F24" w14:paraId="03117F21" w14:textId="77777777" w:rsidTr="000321E2">
        <w:trPr>
          <w:trHeight w:val="144"/>
        </w:trPr>
        <w:tc>
          <w:tcPr>
            <w:tcW w:w="917" w:type="pct"/>
            <w:hideMark/>
          </w:tcPr>
          <w:p w14:paraId="1D4023C6" w14:textId="300C87B0" w:rsidR="00127225" w:rsidRPr="002B3281" w:rsidRDefault="00127225" w:rsidP="00D32B6E">
            <w:pPr>
              <w:spacing w:before="60"/>
              <w:rPr>
                <w:rFonts w:asciiTheme="minorHAnsi" w:hAnsiTheme="minorHAnsi" w:cstheme="minorHAnsi"/>
                <w:sz w:val="22"/>
              </w:rPr>
            </w:pPr>
            <w:r w:rsidRPr="002B3281">
              <w:rPr>
                <w:rFonts w:asciiTheme="minorHAnsi" w:hAnsiTheme="minorHAnsi" w:cstheme="minorHAnsi"/>
                <w:sz w:val="22"/>
                <w:lang w:val="en-CA"/>
              </w:rPr>
              <w:t> </w:t>
            </w:r>
          </w:p>
        </w:tc>
        <w:tc>
          <w:tcPr>
            <w:tcW w:w="527" w:type="pct"/>
            <w:hideMark/>
          </w:tcPr>
          <w:p w14:paraId="40A92E75" w14:textId="77777777" w:rsidR="00127225" w:rsidRPr="002B3281" w:rsidRDefault="00127225" w:rsidP="00D32B6E">
            <w:pPr>
              <w:spacing w:before="60"/>
              <w:rPr>
                <w:rFonts w:asciiTheme="minorHAnsi" w:hAnsiTheme="minorHAnsi" w:cstheme="minorHAnsi"/>
                <w:b/>
                <w:bCs/>
                <w:sz w:val="22"/>
                <w:lang w:val="en-CA"/>
              </w:rPr>
            </w:pPr>
            <w:r w:rsidRPr="002B3281">
              <w:rPr>
                <w:rFonts w:asciiTheme="minorHAnsi" w:hAnsiTheme="minorHAnsi" w:cstheme="minorHAnsi"/>
                <w:b/>
                <w:bCs/>
                <w:sz w:val="22"/>
                <w:lang w:val="en-CA"/>
              </w:rPr>
              <w:t>Average annual precipitation increasing</w:t>
            </w:r>
          </w:p>
        </w:tc>
        <w:tc>
          <w:tcPr>
            <w:tcW w:w="751" w:type="pct"/>
          </w:tcPr>
          <w:p w14:paraId="35681BF1" w14:textId="5537ADAE" w:rsidR="00127225" w:rsidRPr="00262F24" w:rsidRDefault="00127225" w:rsidP="00D32B6E">
            <w:pPr>
              <w:spacing w:before="60"/>
              <w:rPr>
                <w:rFonts w:asciiTheme="minorHAnsi" w:hAnsiTheme="minorHAnsi" w:cstheme="minorHAnsi"/>
                <w:i/>
                <w:color w:val="FF0000"/>
                <w:sz w:val="20"/>
                <w:szCs w:val="20"/>
              </w:rPr>
            </w:pPr>
            <w:r w:rsidRPr="00262F24">
              <w:rPr>
                <w:rFonts w:asciiTheme="minorHAnsi" w:hAnsiTheme="minorHAnsi" w:cstheme="minorHAnsi"/>
                <w:b/>
                <w:i/>
                <w:color w:val="FF0000"/>
                <w:sz w:val="20"/>
                <w:szCs w:val="20"/>
              </w:rPr>
              <w:t xml:space="preserve">Repeat </w:t>
            </w:r>
            <w:r w:rsidR="00B96316" w:rsidRPr="00262F24">
              <w:rPr>
                <w:rFonts w:asciiTheme="minorHAnsi" w:hAnsiTheme="minorHAnsi" w:cstheme="minorHAnsi"/>
                <w:b/>
                <w:i/>
                <w:color w:val="FF0000"/>
                <w:sz w:val="20"/>
                <w:szCs w:val="20"/>
              </w:rPr>
              <w:t xml:space="preserve">all </w:t>
            </w:r>
            <w:r w:rsidR="2C932AD6" w:rsidRPr="00262F24">
              <w:rPr>
                <w:rFonts w:asciiTheme="minorHAnsi" w:hAnsiTheme="minorHAnsi" w:cstheme="minorHAnsi"/>
                <w:b/>
                <w:bCs/>
                <w:i/>
                <w:iCs/>
                <w:color w:val="FF0000"/>
                <w:sz w:val="20"/>
                <w:szCs w:val="20"/>
              </w:rPr>
              <w:t>p</w:t>
            </w:r>
            <w:r w:rsidRPr="00262F24">
              <w:rPr>
                <w:rFonts w:asciiTheme="minorHAnsi" w:hAnsiTheme="minorHAnsi" w:cstheme="minorHAnsi"/>
                <w:b/>
                <w:bCs/>
                <w:i/>
                <w:iCs/>
                <w:color w:val="FF0000"/>
                <w:sz w:val="20"/>
                <w:szCs w:val="20"/>
              </w:rPr>
              <w:t xml:space="preserve">roject </w:t>
            </w:r>
            <w:r w:rsidR="127D9604" w:rsidRPr="00262F24">
              <w:rPr>
                <w:rFonts w:asciiTheme="minorHAnsi" w:hAnsiTheme="minorHAnsi" w:cstheme="minorHAnsi"/>
                <w:b/>
                <w:bCs/>
                <w:i/>
                <w:iCs/>
                <w:color w:val="FF0000"/>
                <w:sz w:val="20"/>
                <w:szCs w:val="20"/>
              </w:rPr>
              <w:t>c</w:t>
            </w:r>
            <w:r w:rsidRPr="00262F24">
              <w:rPr>
                <w:rFonts w:asciiTheme="minorHAnsi" w:hAnsiTheme="minorHAnsi" w:cstheme="minorHAnsi"/>
                <w:b/>
                <w:i/>
                <w:color w:val="FF0000"/>
                <w:sz w:val="20"/>
                <w:szCs w:val="20"/>
              </w:rPr>
              <w:t>omponents</w:t>
            </w:r>
            <w:r w:rsidRPr="00262F24">
              <w:rPr>
                <w:rFonts w:asciiTheme="minorHAnsi" w:hAnsiTheme="minorHAnsi" w:cstheme="minorHAnsi"/>
                <w:i/>
                <w:color w:val="FF0000"/>
                <w:sz w:val="20"/>
                <w:szCs w:val="20"/>
              </w:rPr>
              <w:t xml:space="preserve"> for each climate trend and projection↓</w:t>
            </w:r>
          </w:p>
        </w:tc>
        <w:tc>
          <w:tcPr>
            <w:tcW w:w="1606" w:type="pct"/>
          </w:tcPr>
          <w:p w14:paraId="7604B36E" w14:textId="6F6D63B9" w:rsidR="00127225" w:rsidRPr="00262F24" w:rsidRDefault="00127225" w:rsidP="00D32B6E">
            <w:pPr>
              <w:spacing w:before="60"/>
              <w:rPr>
                <w:rFonts w:asciiTheme="minorHAnsi" w:hAnsiTheme="minorHAnsi" w:cstheme="minorHAnsi"/>
                <w:color w:val="FF0000"/>
                <w:sz w:val="20"/>
                <w:szCs w:val="20"/>
                <w:lang w:val="en-CA"/>
              </w:rPr>
            </w:pPr>
            <w:r w:rsidRPr="00262F24">
              <w:rPr>
                <w:rFonts w:asciiTheme="minorHAnsi" w:hAnsiTheme="minorHAnsi" w:cstheme="minorHAnsi"/>
                <w:i/>
                <w:color w:val="FF0000"/>
                <w:sz w:val="20"/>
                <w:szCs w:val="20"/>
              </w:rPr>
              <w:t xml:space="preserve">Discuss </w:t>
            </w:r>
            <w:r w:rsidR="139C2CCA" w:rsidRPr="00262F24">
              <w:rPr>
                <w:rFonts w:asciiTheme="minorHAnsi" w:hAnsiTheme="minorHAnsi" w:cstheme="minorHAnsi"/>
                <w:i/>
                <w:iCs/>
                <w:color w:val="FF0000"/>
                <w:sz w:val="20"/>
                <w:szCs w:val="20"/>
              </w:rPr>
              <w:t>p</w:t>
            </w:r>
            <w:r w:rsidRPr="00262F24">
              <w:rPr>
                <w:rFonts w:asciiTheme="minorHAnsi" w:hAnsiTheme="minorHAnsi" w:cstheme="minorHAnsi"/>
                <w:i/>
                <w:iCs/>
                <w:color w:val="FF0000"/>
                <w:sz w:val="20"/>
                <w:szCs w:val="20"/>
              </w:rPr>
              <w:t xml:space="preserve">otential </w:t>
            </w:r>
            <w:r w:rsidR="71331815" w:rsidRPr="00262F24">
              <w:rPr>
                <w:rFonts w:asciiTheme="minorHAnsi" w:hAnsiTheme="minorHAnsi" w:cstheme="minorHAnsi"/>
                <w:i/>
                <w:iCs/>
                <w:color w:val="FF0000"/>
                <w:sz w:val="20"/>
                <w:szCs w:val="20"/>
              </w:rPr>
              <w:t>e</w:t>
            </w:r>
            <w:r w:rsidRPr="00262F24">
              <w:rPr>
                <w:rFonts w:asciiTheme="minorHAnsi" w:hAnsiTheme="minorHAnsi" w:cstheme="minorHAnsi"/>
                <w:i/>
                <w:iCs/>
                <w:color w:val="FF0000"/>
                <w:sz w:val="20"/>
                <w:szCs w:val="20"/>
              </w:rPr>
              <w:t xml:space="preserve">nvironmental </w:t>
            </w:r>
            <w:r w:rsidR="2D882F6E" w:rsidRPr="00262F24">
              <w:rPr>
                <w:rFonts w:asciiTheme="minorHAnsi" w:hAnsiTheme="minorHAnsi" w:cstheme="minorHAnsi"/>
                <w:i/>
                <w:iCs/>
                <w:color w:val="FF0000"/>
                <w:sz w:val="20"/>
                <w:szCs w:val="20"/>
              </w:rPr>
              <w:t>e</w:t>
            </w:r>
            <w:r w:rsidRPr="00262F24">
              <w:rPr>
                <w:rFonts w:asciiTheme="minorHAnsi" w:hAnsiTheme="minorHAnsi" w:cstheme="minorHAnsi"/>
                <w:i/>
                <w:color w:val="FF0000"/>
                <w:sz w:val="20"/>
                <w:szCs w:val="20"/>
              </w:rPr>
              <w:t>ffects with each project component↓</w:t>
            </w:r>
          </w:p>
        </w:tc>
        <w:tc>
          <w:tcPr>
            <w:tcW w:w="1199" w:type="pct"/>
          </w:tcPr>
          <w:p w14:paraId="2D647CB9" w14:textId="1F324B16" w:rsidR="00127225" w:rsidRPr="00262F24" w:rsidRDefault="00127225" w:rsidP="00D32B6E">
            <w:pPr>
              <w:spacing w:before="60"/>
              <w:rPr>
                <w:rFonts w:asciiTheme="minorHAnsi" w:hAnsiTheme="minorHAnsi" w:cstheme="minorHAnsi"/>
                <w:i/>
                <w:color w:val="FF0000"/>
                <w:sz w:val="20"/>
                <w:szCs w:val="20"/>
              </w:rPr>
            </w:pPr>
            <w:r w:rsidRPr="00262F24">
              <w:rPr>
                <w:rFonts w:asciiTheme="minorHAnsi" w:hAnsiTheme="minorHAnsi" w:cstheme="minorHAnsi"/>
                <w:i/>
                <w:color w:val="FF0000"/>
                <w:sz w:val="20"/>
                <w:szCs w:val="20"/>
              </w:rPr>
              <w:t xml:space="preserve">List </w:t>
            </w:r>
            <w:r w:rsidR="4C2A3DD2" w:rsidRPr="00262F24">
              <w:rPr>
                <w:rFonts w:asciiTheme="minorHAnsi" w:hAnsiTheme="minorHAnsi" w:cstheme="minorHAnsi"/>
                <w:i/>
                <w:iCs/>
                <w:color w:val="FF0000"/>
                <w:sz w:val="20"/>
                <w:szCs w:val="20"/>
              </w:rPr>
              <w:t>a</w:t>
            </w:r>
            <w:r w:rsidRPr="00262F24">
              <w:rPr>
                <w:rFonts w:asciiTheme="minorHAnsi" w:hAnsiTheme="minorHAnsi" w:cstheme="minorHAnsi"/>
                <w:i/>
                <w:iCs/>
                <w:color w:val="FF0000"/>
                <w:sz w:val="20"/>
                <w:szCs w:val="20"/>
              </w:rPr>
              <w:t xml:space="preserve">daptation </w:t>
            </w:r>
            <w:r w:rsidR="63DFBD33" w:rsidRPr="00262F24">
              <w:rPr>
                <w:rFonts w:asciiTheme="minorHAnsi" w:hAnsiTheme="minorHAnsi" w:cstheme="minorHAnsi"/>
                <w:i/>
                <w:iCs/>
                <w:color w:val="FF0000"/>
                <w:sz w:val="20"/>
                <w:szCs w:val="20"/>
              </w:rPr>
              <w:t>s</w:t>
            </w:r>
            <w:r w:rsidRPr="00262F24">
              <w:rPr>
                <w:rFonts w:asciiTheme="minorHAnsi" w:hAnsiTheme="minorHAnsi" w:cstheme="minorHAnsi"/>
                <w:i/>
                <w:color w:val="FF0000"/>
                <w:sz w:val="20"/>
                <w:szCs w:val="20"/>
              </w:rPr>
              <w:t>trategies for each project component↓</w:t>
            </w:r>
          </w:p>
        </w:tc>
      </w:tr>
      <w:tr w:rsidR="00127225" w:rsidRPr="00262F24" w14:paraId="4958C9FD" w14:textId="77777777" w:rsidTr="000321E2">
        <w:trPr>
          <w:trHeight w:val="20"/>
        </w:trPr>
        <w:tc>
          <w:tcPr>
            <w:tcW w:w="917" w:type="pct"/>
          </w:tcPr>
          <w:p w14:paraId="3E59DEA5" w14:textId="663C3962" w:rsidR="00127225" w:rsidRPr="002B3281" w:rsidRDefault="00127225" w:rsidP="00D32B6E">
            <w:pPr>
              <w:spacing w:before="60"/>
              <w:rPr>
                <w:rFonts w:asciiTheme="minorHAnsi" w:hAnsiTheme="minorHAnsi" w:cstheme="minorHAnsi"/>
                <w:sz w:val="22"/>
                <w:lang w:val="en-CA"/>
              </w:rPr>
            </w:pPr>
            <w:r w:rsidRPr="002B3281">
              <w:rPr>
                <w:rFonts w:asciiTheme="minorHAnsi" w:hAnsiTheme="minorHAnsi" w:cstheme="minorHAnsi"/>
                <w:sz w:val="22"/>
                <w:lang w:val="en-CA"/>
              </w:rPr>
              <w:t> </w:t>
            </w:r>
          </w:p>
        </w:tc>
        <w:tc>
          <w:tcPr>
            <w:tcW w:w="527" w:type="pct"/>
          </w:tcPr>
          <w:p w14:paraId="18BF2314" w14:textId="77777777" w:rsidR="00127225" w:rsidRPr="002B3281" w:rsidDel="007A6290" w:rsidRDefault="00127225" w:rsidP="00D32B6E">
            <w:pPr>
              <w:spacing w:before="60"/>
              <w:rPr>
                <w:rFonts w:asciiTheme="minorHAnsi" w:hAnsiTheme="minorHAnsi" w:cstheme="minorHAnsi"/>
                <w:b/>
                <w:bCs/>
                <w:sz w:val="22"/>
                <w:lang w:val="en-CA"/>
              </w:rPr>
            </w:pPr>
            <w:r w:rsidRPr="002B3281">
              <w:rPr>
                <w:rFonts w:asciiTheme="minorHAnsi" w:hAnsiTheme="minorHAnsi" w:cstheme="minorHAnsi"/>
                <w:b/>
                <w:bCs/>
                <w:sz w:val="22"/>
                <w:lang w:val="en-CA"/>
              </w:rPr>
              <w:t>Cold weather warming</w:t>
            </w:r>
          </w:p>
        </w:tc>
        <w:tc>
          <w:tcPr>
            <w:tcW w:w="751" w:type="pct"/>
          </w:tcPr>
          <w:p w14:paraId="77B18683" w14:textId="41BAC00E" w:rsidR="00127225" w:rsidRPr="00262F24" w:rsidRDefault="00127225" w:rsidP="00D32B6E">
            <w:pPr>
              <w:spacing w:before="60"/>
              <w:rPr>
                <w:rFonts w:asciiTheme="minorHAnsi" w:hAnsiTheme="minorHAnsi" w:cstheme="minorHAnsi"/>
                <w:i/>
                <w:iCs/>
                <w:sz w:val="20"/>
                <w:szCs w:val="20"/>
              </w:rPr>
            </w:pPr>
          </w:p>
        </w:tc>
        <w:tc>
          <w:tcPr>
            <w:tcW w:w="1606" w:type="pct"/>
          </w:tcPr>
          <w:p w14:paraId="70823E08" w14:textId="77777777" w:rsidR="00127225" w:rsidRPr="00262F24" w:rsidRDefault="00127225" w:rsidP="00D32B6E">
            <w:pPr>
              <w:spacing w:before="60"/>
              <w:rPr>
                <w:rFonts w:asciiTheme="minorHAnsi" w:hAnsiTheme="minorHAnsi" w:cstheme="minorHAnsi"/>
                <w:i/>
                <w:iCs/>
                <w:sz w:val="20"/>
                <w:szCs w:val="20"/>
              </w:rPr>
            </w:pPr>
          </w:p>
        </w:tc>
        <w:tc>
          <w:tcPr>
            <w:tcW w:w="1199" w:type="pct"/>
          </w:tcPr>
          <w:p w14:paraId="4F92AF38" w14:textId="77777777" w:rsidR="00127225" w:rsidRPr="00262F24" w:rsidRDefault="00127225" w:rsidP="00D32B6E">
            <w:pPr>
              <w:spacing w:before="60"/>
              <w:rPr>
                <w:rFonts w:asciiTheme="minorHAnsi" w:hAnsiTheme="minorHAnsi" w:cstheme="minorHAnsi"/>
                <w:i/>
                <w:iCs/>
                <w:sz w:val="20"/>
                <w:szCs w:val="20"/>
              </w:rPr>
            </w:pPr>
          </w:p>
        </w:tc>
      </w:tr>
      <w:tr w:rsidR="00127225" w:rsidRPr="00262F24" w14:paraId="3D37DEA9" w14:textId="77777777" w:rsidTr="000321E2">
        <w:trPr>
          <w:trHeight w:val="20"/>
        </w:trPr>
        <w:tc>
          <w:tcPr>
            <w:tcW w:w="917" w:type="pct"/>
          </w:tcPr>
          <w:p w14:paraId="4341A371" w14:textId="4CF5B2FA" w:rsidR="00127225" w:rsidRPr="002B3281" w:rsidRDefault="00127225" w:rsidP="00D32B6E">
            <w:pPr>
              <w:spacing w:before="60"/>
              <w:rPr>
                <w:rFonts w:asciiTheme="minorHAnsi" w:hAnsiTheme="minorHAnsi" w:cstheme="minorHAnsi"/>
                <w:sz w:val="22"/>
              </w:rPr>
            </w:pPr>
            <w:r w:rsidRPr="002B3281" w:rsidDel="00692D36">
              <w:rPr>
                <w:rFonts w:asciiTheme="minorHAnsi" w:hAnsiTheme="minorHAnsi" w:cstheme="minorHAnsi"/>
                <w:sz w:val="22"/>
                <w:lang w:val="en-CA"/>
              </w:rPr>
              <w:t> </w:t>
            </w:r>
          </w:p>
        </w:tc>
        <w:tc>
          <w:tcPr>
            <w:tcW w:w="527" w:type="pct"/>
          </w:tcPr>
          <w:p w14:paraId="4827EF68" w14:textId="77777777" w:rsidR="00127225" w:rsidRPr="002B3281" w:rsidRDefault="00127225" w:rsidP="00D32B6E">
            <w:pPr>
              <w:spacing w:before="60"/>
              <w:rPr>
                <w:rFonts w:asciiTheme="minorHAnsi" w:hAnsiTheme="minorHAnsi" w:cstheme="minorHAnsi"/>
                <w:b/>
                <w:bCs/>
                <w:sz w:val="22"/>
                <w:lang w:val="en-CA"/>
              </w:rPr>
            </w:pPr>
            <w:r w:rsidRPr="002B3281">
              <w:rPr>
                <w:rFonts w:asciiTheme="minorHAnsi" w:hAnsiTheme="minorHAnsi" w:cstheme="minorHAnsi"/>
                <w:b/>
                <w:bCs/>
                <w:sz w:val="22"/>
                <w:lang w:val="en-CA"/>
              </w:rPr>
              <w:t>Heavier, more damaging rains</w:t>
            </w:r>
          </w:p>
        </w:tc>
        <w:tc>
          <w:tcPr>
            <w:tcW w:w="751" w:type="pct"/>
          </w:tcPr>
          <w:p w14:paraId="3F183BF4" w14:textId="77777777" w:rsidR="00127225" w:rsidRPr="00262F24" w:rsidRDefault="00127225" w:rsidP="00D32B6E">
            <w:pPr>
              <w:spacing w:before="60"/>
              <w:rPr>
                <w:rFonts w:asciiTheme="minorHAnsi" w:hAnsiTheme="minorHAnsi" w:cstheme="minorHAnsi"/>
                <w:i/>
                <w:iCs/>
                <w:sz w:val="20"/>
                <w:szCs w:val="20"/>
              </w:rPr>
            </w:pPr>
          </w:p>
        </w:tc>
        <w:tc>
          <w:tcPr>
            <w:tcW w:w="1606" w:type="pct"/>
          </w:tcPr>
          <w:p w14:paraId="1FC0CAF2" w14:textId="77777777" w:rsidR="00127225" w:rsidRPr="00262F24" w:rsidRDefault="00127225" w:rsidP="00D32B6E">
            <w:pPr>
              <w:spacing w:before="60"/>
              <w:rPr>
                <w:rFonts w:asciiTheme="minorHAnsi" w:hAnsiTheme="minorHAnsi" w:cstheme="minorHAnsi"/>
                <w:sz w:val="20"/>
                <w:szCs w:val="20"/>
              </w:rPr>
            </w:pPr>
          </w:p>
        </w:tc>
        <w:tc>
          <w:tcPr>
            <w:tcW w:w="1199" w:type="pct"/>
          </w:tcPr>
          <w:p w14:paraId="42366E72" w14:textId="77777777" w:rsidR="00127225" w:rsidRPr="00262F24" w:rsidRDefault="00127225" w:rsidP="00D32B6E">
            <w:pPr>
              <w:spacing w:before="60"/>
              <w:rPr>
                <w:rFonts w:asciiTheme="minorHAnsi" w:hAnsiTheme="minorHAnsi" w:cstheme="minorHAnsi"/>
                <w:sz w:val="20"/>
                <w:szCs w:val="20"/>
              </w:rPr>
            </w:pPr>
          </w:p>
        </w:tc>
      </w:tr>
      <w:tr w:rsidR="00127225" w:rsidRPr="00262F24" w14:paraId="57B2BACC" w14:textId="77777777" w:rsidTr="000321E2">
        <w:trPr>
          <w:trHeight w:val="20"/>
        </w:trPr>
        <w:tc>
          <w:tcPr>
            <w:tcW w:w="917" w:type="pct"/>
          </w:tcPr>
          <w:p w14:paraId="20192916" w14:textId="3EDE93E3" w:rsidR="00127225" w:rsidRPr="002B3281" w:rsidRDefault="00127225" w:rsidP="00D32B6E">
            <w:pPr>
              <w:spacing w:before="60"/>
              <w:rPr>
                <w:rFonts w:asciiTheme="minorHAnsi" w:hAnsiTheme="minorHAnsi" w:cstheme="minorHAnsi"/>
                <w:sz w:val="22"/>
              </w:rPr>
            </w:pPr>
            <w:r w:rsidRPr="002B3281">
              <w:rPr>
                <w:rFonts w:asciiTheme="minorHAnsi" w:hAnsiTheme="minorHAnsi" w:cstheme="minorHAnsi"/>
                <w:sz w:val="22"/>
                <w:lang w:val="en-CA"/>
              </w:rPr>
              <w:lastRenderedPageBreak/>
              <w:t> </w:t>
            </w:r>
          </w:p>
        </w:tc>
        <w:tc>
          <w:tcPr>
            <w:tcW w:w="527" w:type="pct"/>
          </w:tcPr>
          <w:p w14:paraId="0049E67F" w14:textId="77777777" w:rsidR="00127225" w:rsidRPr="002B3281" w:rsidRDefault="00127225" w:rsidP="00D32B6E">
            <w:pPr>
              <w:spacing w:before="60"/>
              <w:rPr>
                <w:rFonts w:asciiTheme="minorHAnsi" w:hAnsiTheme="minorHAnsi" w:cstheme="minorHAnsi"/>
                <w:b/>
                <w:bCs/>
                <w:sz w:val="22"/>
                <w:lang w:val="en-CA"/>
              </w:rPr>
            </w:pPr>
            <w:r w:rsidRPr="002B3281">
              <w:rPr>
                <w:rFonts w:asciiTheme="minorHAnsi" w:hAnsiTheme="minorHAnsi" w:cstheme="minorHAnsi"/>
                <w:b/>
                <w:bCs/>
                <w:sz w:val="22"/>
                <w:lang w:val="en-CA"/>
              </w:rPr>
              <w:t>Increasing risk of heatwaves</w:t>
            </w:r>
          </w:p>
        </w:tc>
        <w:tc>
          <w:tcPr>
            <w:tcW w:w="751" w:type="pct"/>
          </w:tcPr>
          <w:p w14:paraId="2E1C3DC6" w14:textId="77777777" w:rsidR="00127225" w:rsidRPr="00262F24" w:rsidRDefault="00127225" w:rsidP="00D32B6E">
            <w:pPr>
              <w:spacing w:before="60"/>
              <w:rPr>
                <w:rFonts w:asciiTheme="minorHAnsi" w:hAnsiTheme="minorHAnsi" w:cstheme="minorHAnsi"/>
                <w:i/>
                <w:iCs/>
                <w:sz w:val="20"/>
                <w:szCs w:val="20"/>
              </w:rPr>
            </w:pPr>
          </w:p>
        </w:tc>
        <w:tc>
          <w:tcPr>
            <w:tcW w:w="1606" w:type="pct"/>
          </w:tcPr>
          <w:p w14:paraId="0C7AB225" w14:textId="77777777" w:rsidR="00127225" w:rsidRPr="00262F24" w:rsidRDefault="00127225" w:rsidP="00D32B6E">
            <w:pPr>
              <w:spacing w:before="60"/>
              <w:rPr>
                <w:rFonts w:asciiTheme="minorHAnsi" w:hAnsiTheme="minorHAnsi" w:cstheme="minorHAnsi"/>
                <w:sz w:val="20"/>
                <w:szCs w:val="20"/>
              </w:rPr>
            </w:pPr>
          </w:p>
        </w:tc>
        <w:tc>
          <w:tcPr>
            <w:tcW w:w="1199" w:type="pct"/>
          </w:tcPr>
          <w:p w14:paraId="5A10F5CE" w14:textId="77777777" w:rsidR="00127225" w:rsidRPr="00262F24" w:rsidRDefault="00127225" w:rsidP="00D32B6E">
            <w:pPr>
              <w:spacing w:before="60"/>
              <w:rPr>
                <w:rFonts w:asciiTheme="minorHAnsi" w:hAnsiTheme="minorHAnsi" w:cstheme="minorHAnsi"/>
                <w:sz w:val="20"/>
                <w:szCs w:val="20"/>
              </w:rPr>
            </w:pPr>
          </w:p>
        </w:tc>
      </w:tr>
      <w:tr w:rsidR="00127225" w:rsidRPr="00262F24" w14:paraId="3274CF46" w14:textId="77777777" w:rsidTr="000321E2">
        <w:trPr>
          <w:trHeight w:val="20"/>
        </w:trPr>
        <w:tc>
          <w:tcPr>
            <w:tcW w:w="917" w:type="pct"/>
          </w:tcPr>
          <w:p w14:paraId="48C42617" w14:textId="412AD7B5" w:rsidR="00127225" w:rsidRPr="002B3281" w:rsidRDefault="00127225" w:rsidP="00D32B6E">
            <w:pPr>
              <w:spacing w:before="60"/>
              <w:rPr>
                <w:rFonts w:asciiTheme="minorHAnsi" w:hAnsiTheme="minorHAnsi" w:cstheme="minorHAnsi"/>
                <w:sz w:val="22"/>
              </w:rPr>
            </w:pPr>
            <w:r w:rsidRPr="002B3281">
              <w:rPr>
                <w:rFonts w:asciiTheme="minorHAnsi" w:hAnsiTheme="minorHAnsi" w:cstheme="minorHAnsi"/>
                <w:sz w:val="22"/>
                <w:lang w:val="en-CA"/>
              </w:rPr>
              <w:t> </w:t>
            </w:r>
          </w:p>
        </w:tc>
        <w:tc>
          <w:tcPr>
            <w:tcW w:w="527" w:type="pct"/>
          </w:tcPr>
          <w:p w14:paraId="27F6157A" w14:textId="77777777" w:rsidR="00127225" w:rsidRPr="002B3281" w:rsidRDefault="00127225" w:rsidP="00D32B6E">
            <w:pPr>
              <w:spacing w:before="60"/>
              <w:rPr>
                <w:rFonts w:asciiTheme="minorHAnsi" w:hAnsiTheme="minorHAnsi" w:cstheme="minorHAnsi"/>
                <w:b/>
                <w:bCs/>
                <w:sz w:val="22"/>
                <w:lang w:val="en-CA"/>
              </w:rPr>
            </w:pPr>
            <w:r w:rsidRPr="002B3281">
              <w:rPr>
                <w:rFonts w:asciiTheme="minorHAnsi" w:hAnsiTheme="minorHAnsi" w:cstheme="minorHAnsi"/>
                <w:b/>
                <w:bCs/>
                <w:sz w:val="22"/>
                <w:lang w:val="en-CA"/>
              </w:rPr>
              <w:t>Increasing risk of drought</w:t>
            </w:r>
          </w:p>
        </w:tc>
        <w:tc>
          <w:tcPr>
            <w:tcW w:w="751" w:type="pct"/>
          </w:tcPr>
          <w:p w14:paraId="26A2A9FC" w14:textId="77777777" w:rsidR="00127225" w:rsidRPr="00262F24" w:rsidRDefault="00127225" w:rsidP="00D32B6E">
            <w:pPr>
              <w:spacing w:before="60"/>
              <w:rPr>
                <w:rFonts w:asciiTheme="minorHAnsi" w:hAnsiTheme="minorHAnsi" w:cstheme="minorHAnsi"/>
                <w:i/>
                <w:iCs/>
                <w:sz w:val="20"/>
                <w:szCs w:val="20"/>
              </w:rPr>
            </w:pPr>
          </w:p>
        </w:tc>
        <w:tc>
          <w:tcPr>
            <w:tcW w:w="1606" w:type="pct"/>
          </w:tcPr>
          <w:p w14:paraId="495FF905" w14:textId="77777777" w:rsidR="00127225" w:rsidRPr="00262F24" w:rsidRDefault="00127225" w:rsidP="00D32B6E">
            <w:pPr>
              <w:spacing w:before="60"/>
              <w:rPr>
                <w:rFonts w:asciiTheme="minorHAnsi" w:hAnsiTheme="minorHAnsi" w:cstheme="minorHAnsi"/>
                <w:sz w:val="20"/>
                <w:szCs w:val="20"/>
              </w:rPr>
            </w:pPr>
          </w:p>
        </w:tc>
        <w:tc>
          <w:tcPr>
            <w:tcW w:w="1199" w:type="pct"/>
          </w:tcPr>
          <w:p w14:paraId="01E111CE" w14:textId="77777777" w:rsidR="00127225" w:rsidRPr="00262F24" w:rsidRDefault="00127225" w:rsidP="00D32B6E">
            <w:pPr>
              <w:spacing w:before="60"/>
              <w:rPr>
                <w:rFonts w:asciiTheme="minorHAnsi" w:hAnsiTheme="minorHAnsi" w:cstheme="minorHAnsi"/>
                <w:sz w:val="20"/>
                <w:szCs w:val="20"/>
              </w:rPr>
            </w:pPr>
          </w:p>
        </w:tc>
      </w:tr>
      <w:tr w:rsidR="000321E2" w:rsidRPr="00262F24" w14:paraId="1766DDA6" w14:textId="77777777" w:rsidTr="000321E2">
        <w:trPr>
          <w:trHeight w:val="20"/>
        </w:trPr>
        <w:tc>
          <w:tcPr>
            <w:tcW w:w="917" w:type="pct"/>
          </w:tcPr>
          <w:p w14:paraId="4D11239C" w14:textId="4F32AE6B" w:rsidR="000321E2" w:rsidRPr="002B3281" w:rsidRDefault="000321E2" w:rsidP="00D32B6E">
            <w:pPr>
              <w:spacing w:before="60"/>
              <w:rPr>
                <w:rFonts w:asciiTheme="minorHAnsi" w:hAnsiTheme="minorHAnsi" w:cstheme="minorHAnsi"/>
                <w:sz w:val="22"/>
                <w:lang w:val="en-CA"/>
              </w:rPr>
            </w:pPr>
            <w:r w:rsidRPr="002B3281">
              <w:rPr>
                <w:rFonts w:asciiTheme="minorHAnsi" w:hAnsiTheme="minorHAnsi" w:cstheme="minorHAnsi"/>
                <w:b/>
                <w:bCs/>
                <w:sz w:val="22"/>
              </w:rPr>
              <w:t xml:space="preserve">Land </w:t>
            </w:r>
            <w:r>
              <w:rPr>
                <w:rFonts w:asciiTheme="minorHAnsi" w:hAnsiTheme="minorHAnsi" w:cstheme="minorHAnsi"/>
                <w:b/>
                <w:bCs/>
                <w:sz w:val="22"/>
              </w:rPr>
              <w:t>u</w:t>
            </w:r>
            <w:r w:rsidRPr="002B3281">
              <w:rPr>
                <w:rFonts w:asciiTheme="minorHAnsi" w:hAnsiTheme="minorHAnsi" w:cstheme="minorHAnsi"/>
                <w:b/>
                <w:bCs/>
                <w:sz w:val="22"/>
              </w:rPr>
              <w:t>se</w:t>
            </w:r>
          </w:p>
        </w:tc>
        <w:tc>
          <w:tcPr>
            <w:tcW w:w="527" w:type="pct"/>
          </w:tcPr>
          <w:p w14:paraId="258FE380" w14:textId="386819E7" w:rsidR="000321E2" w:rsidRPr="002B3281" w:rsidRDefault="000321E2" w:rsidP="00D32B6E">
            <w:pPr>
              <w:spacing w:before="60"/>
              <w:rPr>
                <w:rFonts w:asciiTheme="minorHAnsi" w:hAnsiTheme="minorHAnsi" w:cstheme="minorHAnsi"/>
                <w:b/>
                <w:bCs/>
                <w:sz w:val="22"/>
                <w:lang w:val="en-CA"/>
              </w:rPr>
            </w:pPr>
            <w:r w:rsidRPr="00262F24">
              <w:rPr>
                <w:rFonts w:asciiTheme="minorHAnsi" w:hAnsiTheme="minorHAnsi" w:cstheme="minorHAnsi"/>
                <w:sz w:val="20"/>
                <w:szCs w:val="20"/>
              </w:rPr>
              <w:t>Address in item 10</w:t>
            </w:r>
          </w:p>
        </w:tc>
        <w:tc>
          <w:tcPr>
            <w:tcW w:w="751" w:type="pct"/>
          </w:tcPr>
          <w:p w14:paraId="1C177873" w14:textId="0CB675C2" w:rsidR="000321E2" w:rsidRPr="00262F24" w:rsidRDefault="000321E2" w:rsidP="00D32B6E">
            <w:pPr>
              <w:spacing w:before="60"/>
              <w:rPr>
                <w:rFonts w:asciiTheme="minorHAnsi" w:hAnsiTheme="minorHAnsi" w:cstheme="minorHAnsi"/>
                <w:i/>
                <w:iCs/>
                <w:sz w:val="20"/>
              </w:rPr>
            </w:pPr>
            <w:r w:rsidRPr="00262F24">
              <w:rPr>
                <w:rFonts w:asciiTheme="minorHAnsi" w:hAnsiTheme="minorHAnsi" w:cstheme="minorHAnsi"/>
                <w:sz w:val="20"/>
                <w:szCs w:val="20"/>
              </w:rPr>
              <w:t>Address in item 10</w:t>
            </w:r>
          </w:p>
        </w:tc>
        <w:tc>
          <w:tcPr>
            <w:tcW w:w="1606" w:type="pct"/>
          </w:tcPr>
          <w:p w14:paraId="4B748A2D" w14:textId="4ED047DA" w:rsidR="000321E2" w:rsidRPr="00262F24" w:rsidRDefault="000321E2" w:rsidP="00D32B6E">
            <w:pPr>
              <w:spacing w:before="60"/>
              <w:rPr>
                <w:rFonts w:asciiTheme="minorHAnsi" w:hAnsiTheme="minorHAnsi" w:cstheme="minorHAnsi"/>
                <w:sz w:val="20"/>
              </w:rPr>
            </w:pPr>
            <w:r w:rsidRPr="00262F24">
              <w:rPr>
                <w:rFonts w:asciiTheme="minorHAnsi" w:hAnsiTheme="minorHAnsi" w:cstheme="minorHAnsi"/>
                <w:sz w:val="20"/>
                <w:szCs w:val="20"/>
              </w:rPr>
              <w:t>Address in item 10</w:t>
            </w:r>
          </w:p>
        </w:tc>
        <w:tc>
          <w:tcPr>
            <w:tcW w:w="1199" w:type="pct"/>
          </w:tcPr>
          <w:p w14:paraId="50E5B53E" w14:textId="27614EC3" w:rsidR="000321E2" w:rsidRPr="00262F24" w:rsidRDefault="000321E2" w:rsidP="00D32B6E">
            <w:pPr>
              <w:spacing w:before="60"/>
              <w:rPr>
                <w:rFonts w:asciiTheme="minorHAnsi" w:hAnsiTheme="minorHAnsi" w:cstheme="minorHAnsi"/>
                <w:sz w:val="20"/>
              </w:rPr>
            </w:pPr>
            <w:r w:rsidRPr="00262F24">
              <w:rPr>
                <w:rFonts w:asciiTheme="minorHAnsi" w:hAnsiTheme="minorHAnsi" w:cstheme="minorHAnsi"/>
                <w:sz w:val="20"/>
                <w:szCs w:val="20"/>
              </w:rPr>
              <w:t>Address in item 10</w:t>
            </w:r>
          </w:p>
        </w:tc>
      </w:tr>
      <w:tr w:rsidR="000321E2" w:rsidRPr="00262F24" w14:paraId="6331CC2C" w14:textId="77777777" w:rsidTr="000321E2">
        <w:trPr>
          <w:trHeight w:val="20"/>
        </w:trPr>
        <w:tc>
          <w:tcPr>
            <w:tcW w:w="917" w:type="pct"/>
          </w:tcPr>
          <w:p w14:paraId="19BB6F86" w14:textId="3D0AE37F" w:rsidR="000321E2" w:rsidRPr="002B3281" w:rsidRDefault="000321E2" w:rsidP="00D32B6E">
            <w:pPr>
              <w:spacing w:before="60"/>
              <w:rPr>
                <w:rFonts w:asciiTheme="minorHAnsi" w:hAnsiTheme="minorHAnsi" w:cstheme="minorHAnsi"/>
                <w:b/>
                <w:bCs/>
                <w:sz w:val="22"/>
              </w:rPr>
            </w:pPr>
            <w:r>
              <w:rPr>
                <w:rFonts w:asciiTheme="minorHAnsi" w:hAnsiTheme="minorHAnsi" w:cstheme="minorHAnsi"/>
                <w:b/>
                <w:bCs/>
                <w:sz w:val="22"/>
              </w:rPr>
              <w:t>Water resources</w:t>
            </w:r>
          </w:p>
        </w:tc>
        <w:tc>
          <w:tcPr>
            <w:tcW w:w="527" w:type="pct"/>
          </w:tcPr>
          <w:p w14:paraId="46B22CFD" w14:textId="00B2C926" w:rsidR="000321E2" w:rsidRPr="00262F24" w:rsidRDefault="000321E2" w:rsidP="00D32B6E">
            <w:pPr>
              <w:spacing w:before="60"/>
              <w:rPr>
                <w:rFonts w:asciiTheme="minorHAnsi" w:hAnsiTheme="minorHAnsi" w:cstheme="minorHAnsi"/>
                <w:sz w:val="20"/>
              </w:rPr>
            </w:pPr>
            <w:r w:rsidRPr="00262F24">
              <w:rPr>
                <w:rFonts w:asciiTheme="minorHAnsi" w:hAnsiTheme="minorHAnsi" w:cstheme="minorHAnsi"/>
                <w:sz w:val="20"/>
                <w:szCs w:val="20"/>
              </w:rPr>
              <w:t>Address in item 12</w:t>
            </w:r>
          </w:p>
        </w:tc>
        <w:tc>
          <w:tcPr>
            <w:tcW w:w="751" w:type="pct"/>
          </w:tcPr>
          <w:p w14:paraId="3C74C06D" w14:textId="65DB69AE" w:rsidR="000321E2" w:rsidRPr="00262F24" w:rsidRDefault="000321E2" w:rsidP="00D32B6E">
            <w:pPr>
              <w:spacing w:before="60"/>
              <w:rPr>
                <w:rFonts w:asciiTheme="minorHAnsi" w:hAnsiTheme="minorHAnsi" w:cstheme="minorHAnsi"/>
                <w:sz w:val="20"/>
              </w:rPr>
            </w:pPr>
            <w:r w:rsidRPr="00262F24">
              <w:rPr>
                <w:rFonts w:asciiTheme="minorHAnsi" w:hAnsiTheme="minorHAnsi" w:cstheme="minorHAnsi"/>
                <w:sz w:val="20"/>
                <w:szCs w:val="20"/>
              </w:rPr>
              <w:t>Address in item 12</w:t>
            </w:r>
          </w:p>
        </w:tc>
        <w:tc>
          <w:tcPr>
            <w:tcW w:w="1606" w:type="pct"/>
          </w:tcPr>
          <w:p w14:paraId="6606D942" w14:textId="2D721EDE" w:rsidR="000321E2" w:rsidRPr="00262F24" w:rsidRDefault="000321E2" w:rsidP="00D32B6E">
            <w:pPr>
              <w:spacing w:before="60"/>
              <w:rPr>
                <w:rFonts w:asciiTheme="minorHAnsi" w:hAnsiTheme="minorHAnsi" w:cstheme="minorHAnsi"/>
                <w:sz w:val="20"/>
              </w:rPr>
            </w:pPr>
            <w:r w:rsidRPr="00262F24">
              <w:rPr>
                <w:rFonts w:asciiTheme="minorHAnsi" w:hAnsiTheme="minorHAnsi" w:cstheme="minorHAnsi"/>
                <w:sz w:val="20"/>
                <w:szCs w:val="20"/>
              </w:rPr>
              <w:t>Address in item 12</w:t>
            </w:r>
          </w:p>
        </w:tc>
        <w:tc>
          <w:tcPr>
            <w:tcW w:w="1199" w:type="pct"/>
          </w:tcPr>
          <w:p w14:paraId="2FC993A4" w14:textId="0E16E3BF" w:rsidR="000321E2" w:rsidRPr="00262F24" w:rsidRDefault="000321E2" w:rsidP="00D32B6E">
            <w:pPr>
              <w:spacing w:before="60"/>
              <w:rPr>
                <w:rFonts w:asciiTheme="minorHAnsi" w:hAnsiTheme="minorHAnsi" w:cstheme="minorHAnsi"/>
                <w:sz w:val="20"/>
              </w:rPr>
            </w:pPr>
            <w:r w:rsidRPr="00262F24">
              <w:rPr>
                <w:rFonts w:asciiTheme="minorHAnsi" w:hAnsiTheme="minorHAnsi" w:cstheme="minorHAnsi"/>
                <w:sz w:val="20"/>
                <w:szCs w:val="20"/>
              </w:rPr>
              <w:t>Address in item 12</w:t>
            </w:r>
          </w:p>
        </w:tc>
      </w:tr>
      <w:tr w:rsidR="000321E2" w:rsidRPr="00262F24" w14:paraId="7F9C8DB1" w14:textId="77777777" w:rsidTr="000321E2">
        <w:trPr>
          <w:trHeight w:val="20"/>
        </w:trPr>
        <w:tc>
          <w:tcPr>
            <w:tcW w:w="917" w:type="pct"/>
          </w:tcPr>
          <w:p w14:paraId="04836ED9" w14:textId="7606EA25" w:rsidR="000321E2" w:rsidRDefault="000321E2" w:rsidP="00D32B6E">
            <w:pPr>
              <w:spacing w:before="60"/>
              <w:rPr>
                <w:rFonts w:asciiTheme="minorHAnsi" w:hAnsiTheme="minorHAnsi" w:cstheme="minorHAnsi"/>
                <w:b/>
                <w:bCs/>
                <w:sz w:val="22"/>
              </w:rPr>
            </w:pPr>
            <w:r w:rsidRPr="002B3281">
              <w:rPr>
                <w:rFonts w:asciiTheme="minorHAnsi" w:hAnsiTheme="minorHAnsi" w:cstheme="minorHAnsi"/>
                <w:b/>
                <w:bCs/>
                <w:sz w:val="22"/>
              </w:rPr>
              <w:t>Contamination/Hazardous Materials/Wastes</w:t>
            </w:r>
          </w:p>
        </w:tc>
        <w:tc>
          <w:tcPr>
            <w:tcW w:w="527" w:type="pct"/>
          </w:tcPr>
          <w:p w14:paraId="41403F77" w14:textId="1B659BE4" w:rsidR="000321E2" w:rsidRPr="00262F24" w:rsidRDefault="000321E2" w:rsidP="00D32B6E">
            <w:pPr>
              <w:spacing w:before="60"/>
              <w:rPr>
                <w:rFonts w:asciiTheme="minorHAnsi" w:hAnsiTheme="minorHAnsi" w:cstheme="minorHAnsi"/>
                <w:sz w:val="20"/>
              </w:rPr>
            </w:pPr>
            <w:r w:rsidRPr="00262F24">
              <w:rPr>
                <w:rFonts w:asciiTheme="minorHAnsi" w:hAnsiTheme="minorHAnsi" w:cstheme="minorHAnsi"/>
                <w:sz w:val="20"/>
                <w:szCs w:val="20"/>
              </w:rPr>
              <w:t>Address in item 13</w:t>
            </w:r>
          </w:p>
        </w:tc>
        <w:tc>
          <w:tcPr>
            <w:tcW w:w="751" w:type="pct"/>
          </w:tcPr>
          <w:p w14:paraId="58CFA0C1" w14:textId="241A3337" w:rsidR="000321E2" w:rsidRPr="00262F24" w:rsidRDefault="000321E2" w:rsidP="00D32B6E">
            <w:pPr>
              <w:spacing w:before="60"/>
              <w:rPr>
                <w:rFonts w:asciiTheme="minorHAnsi" w:hAnsiTheme="minorHAnsi" w:cstheme="minorHAnsi"/>
                <w:sz w:val="20"/>
              </w:rPr>
            </w:pPr>
            <w:r w:rsidRPr="00262F24">
              <w:rPr>
                <w:rFonts w:asciiTheme="minorHAnsi" w:hAnsiTheme="minorHAnsi" w:cstheme="minorHAnsi"/>
                <w:sz w:val="20"/>
                <w:szCs w:val="20"/>
              </w:rPr>
              <w:t>Address in item 13</w:t>
            </w:r>
          </w:p>
        </w:tc>
        <w:tc>
          <w:tcPr>
            <w:tcW w:w="1606" w:type="pct"/>
          </w:tcPr>
          <w:p w14:paraId="3056F4DD" w14:textId="1C2B94D2" w:rsidR="000321E2" w:rsidRPr="00262F24" w:rsidRDefault="000321E2" w:rsidP="00D32B6E">
            <w:pPr>
              <w:spacing w:before="60"/>
              <w:rPr>
                <w:rFonts w:asciiTheme="minorHAnsi" w:hAnsiTheme="minorHAnsi" w:cstheme="minorHAnsi"/>
                <w:sz w:val="20"/>
              </w:rPr>
            </w:pPr>
            <w:r w:rsidRPr="00262F24">
              <w:rPr>
                <w:rFonts w:asciiTheme="minorHAnsi" w:hAnsiTheme="minorHAnsi" w:cstheme="minorHAnsi"/>
                <w:sz w:val="20"/>
                <w:szCs w:val="20"/>
              </w:rPr>
              <w:t>Address in item 13</w:t>
            </w:r>
          </w:p>
        </w:tc>
        <w:tc>
          <w:tcPr>
            <w:tcW w:w="1199" w:type="pct"/>
          </w:tcPr>
          <w:p w14:paraId="12FC9994" w14:textId="4EF8F13A" w:rsidR="000321E2" w:rsidRPr="00262F24" w:rsidRDefault="000321E2" w:rsidP="00D32B6E">
            <w:pPr>
              <w:spacing w:before="60"/>
              <w:rPr>
                <w:rFonts w:asciiTheme="minorHAnsi" w:hAnsiTheme="minorHAnsi" w:cstheme="minorHAnsi"/>
                <w:sz w:val="20"/>
              </w:rPr>
            </w:pPr>
            <w:r w:rsidRPr="00262F24">
              <w:rPr>
                <w:rFonts w:asciiTheme="minorHAnsi" w:hAnsiTheme="minorHAnsi" w:cstheme="minorHAnsi"/>
                <w:sz w:val="20"/>
                <w:szCs w:val="20"/>
              </w:rPr>
              <w:t>Address in item 13</w:t>
            </w:r>
          </w:p>
        </w:tc>
      </w:tr>
      <w:tr w:rsidR="000321E2" w:rsidRPr="00262F24" w14:paraId="176D69CC" w14:textId="77777777" w:rsidTr="000321E2">
        <w:trPr>
          <w:trHeight w:val="20"/>
        </w:trPr>
        <w:tc>
          <w:tcPr>
            <w:tcW w:w="917" w:type="pct"/>
          </w:tcPr>
          <w:p w14:paraId="57940FAB" w14:textId="5B806BC8" w:rsidR="000321E2" w:rsidRPr="002B3281" w:rsidRDefault="000321E2" w:rsidP="00D32B6E">
            <w:pPr>
              <w:spacing w:before="60"/>
              <w:rPr>
                <w:rFonts w:asciiTheme="minorHAnsi" w:hAnsiTheme="minorHAnsi" w:cstheme="minorHAnsi"/>
                <w:b/>
                <w:bCs/>
                <w:sz w:val="22"/>
              </w:rPr>
            </w:pPr>
            <w:r w:rsidRPr="002B3281">
              <w:rPr>
                <w:rFonts w:asciiTheme="minorHAnsi" w:hAnsiTheme="minorHAnsi" w:cstheme="minorHAnsi"/>
                <w:b/>
                <w:bCs/>
                <w:color w:val="000000"/>
                <w:sz w:val="22"/>
              </w:rPr>
              <w:t>Fish, wildlife, plant communities, and sensitive ecological resources (rare features)</w:t>
            </w:r>
          </w:p>
        </w:tc>
        <w:tc>
          <w:tcPr>
            <w:tcW w:w="527" w:type="pct"/>
          </w:tcPr>
          <w:p w14:paraId="662A0430" w14:textId="095B83C7" w:rsidR="000321E2" w:rsidRPr="00262F24" w:rsidRDefault="000321E2" w:rsidP="00D32B6E">
            <w:pPr>
              <w:spacing w:before="60"/>
              <w:rPr>
                <w:rFonts w:asciiTheme="minorHAnsi" w:hAnsiTheme="minorHAnsi" w:cstheme="minorHAnsi"/>
                <w:sz w:val="20"/>
              </w:rPr>
            </w:pPr>
            <w:r w:rsidRPr="00262F24">
              <w:rPr>
                <w:rFonts w:asciiTheme="minorHAnsi" w:hAnsiTheme="minorHAnsi" w:cstheme="minorHAnsi"/>
                <w:sz w:val="20"/>
                <w:szCs w:val="20"/>
              </w:rPr>
              <w:t>Address in item 14</w:t>
            </w:r>
          </w:p>
        </w:tc>
        <w:tc>
          <w:tcPr>
            <w:tcW w:w="751" w:type="pct"/>
          </w:tcPr>
          <w:p w14:paraId="74EF82F2" w14:textId="16DB2311" w:rsidR="000321E2" w:rsidRPr="00262F24" w:rsidRDefault="000321E2" w:rsidP="00D32B6E">
            <w:pPr>
              <w:spacing w:before="60"/>
              <w:rPr>
                <w:rFonts w:asciiTheme="minorHAnsi" w:hAnsiTheme="minorHAnsi" w:cstheme="minorHAnsi"/>
                <w:sz w:val="20"/>
              </w:rPr>
            </w:pPr>
            <w:r w:rsidRPr="00262F24">
              <w:rPr>
                <w:rFonts w:asciiTheme="minorHAnsi" w:hAnsiTheme="minorHAnsi" w:cstheme="minorHAnsi"/>
                <w:sz w:val="20"/>
                <w:szCs w:val="20"/>
              </w:rPr>
              <w:t>Address in item 14</w:t>
            </w:r>
          </w:p>
        </w:tc>
        <w:tc>
          <w:tcPr>
            <w:tcW w:w="1606" w:type="pct"/>
          </w:tcPr>
          <w:p w14:paraId="237F7221" w14:textId="6FDCF85F" w:rsidR="000321E2" w:rsidRPr="00262F24" w:rsidRDefault="000321E2" w:rsidP="00D32B6E">
            <w:pPr>
              <w:spacing w:before="60"/>
              <w:rPr>
                <w:rFonts w:asciiTheme="minorHAnsi" w:hAnsiTheme="minorHAnsi" w:cstheme="minorHAnsi"/>
                <w:sz w:val="20"/>
              </w:rPr>
            </w:pPr>
            <w:r w:rsidRPr="00262F24">
              <w:rPr>
                <w:rFonts w:asciiTheme="minorHAnsi" w:hAnsiTheme="minorHAnsi" w:cstheme="minorHAnsi"/>
                <w:sz w:val="20"/>
                <w:szCs w:val="20"/>
              </w:rPr>
              <w:t>Address in item 14</w:t>
            </w:r>
          </w:p>
        </w:tc>
        <w:tc>
          <w:tcPr>
            <w:tcW w:w="1199" w:type="pct"/>
          </w:tcPr>
          <w:p w14:paraId="6B4A2B56" w14:textId="0B31535E" w:rsidR="000321E2" w:rsidRPr="00262F24" w:rsidRDefault="000321E2" w:rsidP="00D32B6E">
            <w:pPr>
              <w:spacing w:before="60"/>
              <w:rPr>
                <w:rFonts w:asciiTheme="minorHAnsi" w:hAnsiTheme="minorHAnsi" w:cstheme="minorHAnsi"/>
                <w:sz w:val="20"/>
              </w:rPr>
            </w:pPr>
            <w:r w:rsidRPr="00262F24">
              <w:rPr>
                <w:rFonts w:asciiTheme="minorHAnsi" w:hAnsiTheme="minorHAnsi" w:cstheme="minorHAnsi"/>
                <w:sz w:val="20"/>
                <w:szCs w:val="20"/>
              </w:rPr>
              <w:t>Address in item 14</w:t>
            </w:r>
          </w:p>
        </w:tc>
      </w:tr>
    </w:tbl>
    <w:p w14:paraId="1AA76E5F" w14:textId="7A997D3F" w:rsidR="00F4765E" w:rsidRPr="00262F24" w:rsidRDefault="00F4765E" w:rsidP="00730E2F">
      <w:pPr>
        <w:spacing w:after="175" w:line="259" w:lineRule="auto"/>
        <w:rPr>
          <w:rFonts w:asciiTheme="minorHAnsi" w:eastAsia="Calibri" w:hAnsiTheme="minorHAnsi" w:cstheme="minorHAnsi"/>
          <w:sz w:val="22"/>
          <w:szCs w:val="22"/>
        </w:rPr>
        <w:sectPr w:rsidR="00F4765E" w:rsidRPr="00262F24" w:rsidSect="00730E2F">
          <w:headerReference w:type="even" r:id="rId19"/>
          <w:headerReference w:type="default" r:id="rId20"/>
          <w:footerReference w:type="even" r:id="rId21"/>
          <w:headerReference w:type="first" r:id="rId22"/>
          <w:footerReference w:type="first" r:id="rId23"/>
          <w:pgSz w:w="15840" w:h="12240" w:orient="landscape" w:code="1"/>
          <w:pgMar w:top="1152" w:right="720" w:bottom="1152" w:left="720" w:header="720" w:footer="720" w:gutter="0"/>
          <w:cols w:space="720"/>
          <w:noEndnote/>
          <w:titlePg/>
          <w:docGrid w:linePitch="326"/>
        </w:sectPr>
      </w:pPr>
    </w:p>
    <w:p w14:paraId="0ED5A615" w14:textId="77777777" w:rsidR="00730E2F" w:rsidRPr="00262F24" w:rsidRDefault="00730E2F" w:rsidP="003A24FC">
      <w:pPr>
        <w:spacing w:before="200" w:after="5" w:line="249" w:lineRule="auto"/>
        <w:ind w:right="142"/>
        <w:rPr>
          <w:rFonts w:asciiTheme="minorHAnsi" w:eastAsia="Calibri" w:hAnsiTheme="minorHAnsi" w:cstheme="minorHAnsi"/>
          <w:b/>
          <w:sz w:val="22"/>
          <w:szCs w:val="22"/>
        </w:rPr>
        <w:sectPr w:rsidR="00730E2F" w:rsidRPr="00262F24" w:rsidSect="007B3663">
          <w:pgSz w:w="12240" w:h="15840" w:code="1"/>
          <w:pgMar w:top="720" w:right="1152" w:bottom="720" w:left="1152" w:header="720" w:footer="720" w:gutter="0"/>
          <w:cols w:space="720"/>
          <w:noEndnote/>
          <w:titlePg/>
          <w:docGrid w:linePitch="326"/>
        </w:sectPr>
      </w:pPr>
    </w:p>
    <w:p w14:paraId="1C172878" w14:textId="1B40C2B7" w:rsidR="00064BC3" w:rsidRPr="00064BC3" w:rsidRDefault="0035284B" w:rsidP="00D72856">
      <w:pPr>
        <w:pStyle w:val="ListParagraph"/>
        <w:numPr>
          <w:ilvl w:val="0"/>
          <w:numId w:val="23"/>
        </w:numPr>
        <w:spacing w:before="200" w:after="120"/>
        <w:ind w:right="144"/>
        <w:rPr>
          <w:rFonts w:asciiTheme="minorHAnsi" w:eastAsia="Calibri" w:hAnsiTheme="minorHAnsi" w:cstheme="minorHAnsi"/>
          <w:sz w:val="22"/>
          <w:szCs w:val="22"/>
        </w:rPr>
      </w:pPr>
      <w:r w:rsidRPr="00B012DA">
        <w:rPr>
          <w:rFonts w:asciiTheme="minorHAnsi" w:eastAsia="Calibri" w:hAnsiTheme="minorHAnsi" w:cstheme="minorHAnsi"/>
          <w:b/>
          <w:sz w:val="22"/>
          <w:szCs w:val="22"/>
        </w:rPr>
        <w:t xml:space="preserve">Cover </w:t>
      </w:r>
      <w:r w:rsidR="00B92800">
        <w:rPr>
          <w:rFonts w:asciiTheme="minorHAnsi" w:eastAsia="Calibri" w:hAnsiTheme="minorHAnsi" w:cstheme="minorHAnsi"/>
          <w:b/>
          <w:sz w:val="22"/>
          <w:szCs w:val="22"/>
        </w:rPr>
        <w:t>T</w:t>
      </w:r>
      <w:r w:rsidRPr="00B012DA">
        <w:rPr>
          <w:rFonts w:asciiTheme="minorHAnsi" w:eastAsia="Calibri" w:hAnsiTheme="minorHAnsi" w:cstheme="minorHAnsi"/>
          <w:b/>
          <w:sz w:val="22"/>
          <w:szCs w:val="22"/>
        </w:rPr>
        <w:t>yp</w:t>
      </w:r>
      <w:r w:rsidR="00064BC3">
        <w:rPr>
          <w:rFonts w:asciiTheme="minorHAnsi" w:eastAsia="Calibri" w:hAnsiTheme="minorHAnsi" w:cstheme="minorHAnsi"/>
          <w:b/>
          <w:sz w:val="22"/>
          <w:szCs w:val="22"/>
        </w:rPr>
        <w:t>es</w:t>
      </w:r>
      <w:r w:rsidR="005E241F">
        <w:rPr>
          <w:rFonts w:asciiTheme="minorHAnsi" w:eastAsia="Calibri" w:hAnsiTheme="minorHAnsi" w:cstheme="minorHAnsi"/>
          <w:b/>
          <w:sz w:val="22"/>
          <w:szCs w:val="22"/>
        </w:rPr>
        <w:t>:</w:t>
      </w:r>
      <w:r w:rsidRPr="00B012DA">
        <w:rPr>
          <w:rFonts w:asciiTheme="minorHAnsi" w:eastAsia="Calibri" w:hAnsiTheme="minorHAnsi" w:cstheme="minorHAnsi"/>
          <w:b/>
          <w:sz w:val="22"/>
          <w:szCs w:val="22"/>
        </w:rPr>
        <w:t xml:space="preserve"> </w:t>
      </w:r>
    </w:p>
    <w:p w14:paraId="4DF12F34" w14:textId="77777777" w:rsidR="00064BC3" w:rsidRPr="00064BC3" w:rsidRDefault="00064BC3" w:rsidP="00064BC3">
      <w:pPr>
        <w:pStyle w:val="ListParagraph"/>
        <w:spacing w:before="200" w:after="120"/>
        <w:ind w:left="360" w:right="144"/>
        <w:rPr>
          <w:rFonts w:asciiTheme="minorHAnsi" w:eastAsia="Calibri" w:hAnsiTheme="minorHAnsi" w:cstheme="minorHAnsi"/>
          <w:sz w:val="22"/>
          <w:szCs w:val="22"/>
        </w:rPr>
      </w:pPr>
    </w:p>
    <w:p w14:paraId="513D5A7A" w14:textId="06018FE2" w:rsidR="0035284B" w:rsidRPr="00064BC3" w:rsidRDefault="0035284B" w:rsidP="00064BC3">
      <w:pPr>
        <w:pStyle w:val="ListParagraph"/>
        <w:spacing w:before="200" w:after="120"/>
        <w:ind w:left="360" w:right="144"/>
        <w:rPr>
          <w:rFonts w:asciiTheme="minorHAnsi" w:eastAsia="Calibri" w:hAnsiTheme="minorHAnsi" w:cstheme="minorHAnsi"/>
          <w:sz w:val="22"/>
          <w:szCs w:val="22"/>
        </w:rPr>
      </w:pPr>
      <w:r w:rsidRPr="00064BC3">
        <w:rPr>
          <w:rFonts w:asciiTheme="minorHAnsi" w:eastAsia="Calibri" w:hAnsiTheme="minorHAnsi" w:cstheme="minorHAnsi"/>
          <w:sz w:val="22"/>
          <w:szCs w:val="22"/>
        </w:rPr>
        <w:t>Estimate the acreage of the site with each of the following cover types before and after development:</w:t>
      </w:r>
    </w:p>
    <w:tbl>
      <w:tblPr>
        <w:tblStyle w:val="TableGrid10"/>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8" w:type="dxa"/>
          <w:left w:w="106" w:type="dxa"/>
          <w:right w:w="115" w:type="dxa"/>
        </w:tblCellMar>
        <w:tblLook w:val="04A0" w:firstRow="1" w:lastRow="0" w:firstColumn="1" w:lastColumn="0" w:noHBand="0" w:noVBand="1"/>
      </w:tblPr>
      <w:tblGrid>
        <w:gridCol w:w="4586"/>
        <w:gridCol w:w="3033"/>
        <w:gridCol w:w="2307"/>
      </w:tblGrid>
      <w:tr w:rsidR="006140DF" w:rsidRPr="00262F24" w14:paraId="31454260" w14:textId="77777777" w:rsidTr="002B3281">
        <w:trPr>
          <w:trHeight w:val="302"/>
        </w:trPr>
        <w:tc>
          <w:tcPr>
            <w:tcW w:w="2310" w:type="pct"/>
            <w:shd w:val="clear" w:color="auto" w:fill="F2F2F2" w:themeFill="background1" w:themeFillShade="F2"/>
            <w:vAlign w:val="center"/>
          </w:tcPr>
          <w:p w14:paraId="39C4E3AC" w14:textId="1F3871EF" w:rsidR="0035284B" w:rsidRPr="002B3281" w:rsidRDefault="0035284B" w:rsidP="002B3281">
            <w:pPr>
              <w:pStyle w:val="PCATableFigurecaption"/>
              <w:spacing w:before="0" w:after="0"/>
              <w:rPr>
                <w:rFonts w:cstheme="minorHAnsi"/>
                <w:sz w:val="22"/>
                <w:szCs w:val="24"/>
              </w:rPr>
            </w:pPr>
            <w:r w:rsidRPr="002B3281">
              <w:rPr>
                <w:rFonts w:cstheme="minorHAnsi"/>
                <w:sz w:val="22"/>
                <w:szCs w:val="24"/>
              </w:rPr>
              <w:t xml:space="preserve">Cover </w:t>
            </w:r>
            <w:r w:rsidR="00B92800" w:rsidRPr="002B3281">
              <w:rPr>
                <w:rFonts w:cstheme="minorHAnsi"/>
                <w:sz w:val="22"/>
                <w:szCs w:val="24"/>
              </w:rPr>
              <w:t>t</w:t>
            </w:r>
            <w:r w:rsidRPr="002B3281">
              <w:rPr>
                <w:rFonts w:cstheme="minorHAnsi"/>
                <w:sz w:val="22"/>
                <w:szCs w:val="24"/>
              </w:rPr>
              <w:t>ypes</w:t>
            </w:r>
          </w:p>
        </w:tc>
        <w:tc>
          <w:tcPr>
            <w:tcW w:w="1528" w:type="pct"/>
            <w:shd w:val="clear" w:color="auto" w:fill="F2F2F2" w:themeFill="background1" w:themeFillShade="F2"/>
            <w:vAlign w:val="center"/>
          </w:tcPr>
          <w:p w14:paraId="515EFFCC" w14:textId="132C1B7F" w:rsidR="0035284B" w:rsidRPr="002B3281" w:rsidRDefault="0035284B" w:rsidP="002B3281">
            <w:pPr>
              <w:pStyle w:val="PCATableFigurecaption"/>
              <w:spacing w:before="0" w:after="0"/>
              <w:rPr>
                <w:rFonts w:cstheme="minorHAnsi"/>
                <w:sz w:val="22"/>
                <w:szCs w:val="24"/>
              </w:rPr>
            </w:pPr>
            <w:r w:rsidRPr="002B3281">
              <w:rPr>
                <w:rFonts w:cstheme="minorHAnsi"/>
                <w:sz w:val="22"/>
                <w:szCs w:val="24"/>
              </w:rPr>
              <w:t>Before (acres)</w:t>
            </w:r>
          </w:p>
        </w:tc>
        <w:tc>
          <w:tcPr>
            <w:tcW w:w="1162" w:type="pct"/>
            <w:shd w:val="clear" w:color="auto" w:fill="F2F2F2" w:themeFill="background1" w:themeFillShade="F2"/>
            <w:vAlign w:val="center"/>
          </w:tcPr>
          <w:p w14:paraId="4488056F" w14:textId="1E2782BF" w:rsidR="0035284B" w:rsidRPr="002B3281" w:rsidRDefault="0035284B" w:rsidP="002B3281">
            <w:pPr>
              <w:pStyle w:val="PCATableFigurecaption"/>
              <w:spacing w:before="0" w:after="0"/>
              <w:rPr>
                <w:rFonts w:cstheme="minorHAnsi"/>
                <w:sz w:val="22"/>
                <w:szCs w:val="24"/>
              </w:rPr>
            </w:pPr>
            <w:r w:rsidRPr="002B3281">
              <w:rPr>
                <w:rFonts w:cstheme="minorHAnsi"/>
                <w:sz w:val="22"/>
                <w:szCs w:val="24"/>
              </w:rPr>
              <w:t>After (acres)</w:t>
            </w:r>
          </w:p>
        </w:tc>
      </w:tr>
      <w:tr w:rsidR="006140DF" w:rsidRPr="00262F24" w14:paraId="2BBB0EDA" w14:textId="77777777" w:rsidTr="005A21D1">
        <w:trPr>
          <w:trHeight w:val="95"/>
        </w:trPr>
        <w:tc>
          <w:tcPr>
            <w:tcW w:w="2310" w:type="pct"/>
          </w:tcPr>
          <w:p w14:paraId="4910288D" w14:textId="6CCFA849" w:rsidR="0035284B" w:rsidRPr="00262F24" w:rsidRDefault="0035284B" w:rsidP="0035284B">
            <w:pPr>
              <w:spacing w:line="259" w:lineRule="auto"/>
              <w:ind w:left="2"/>
              <w:rPr>
                <w:rFonts w:asciiTheme="minorHAnsi" w:eastAsia="Calibri" w:hAnsiTheme="minorHAnsi" w:cstheme="minorHAnsi"/>
                <w:sz w:val="22"/>
              </w:rPr>
            </w:pPr>
            <w:r w:rsidRPr="00262F24">
              <w:rPr>
                <w:rFonts w:asciiTheme="minorHAnsi" w:eastAsia="Calibri" w:hAnsiTheme="minorHAnsi" w:cstheme="minorHAnsi"/>
                <w:sz w:val="22"/>
              </w:rPr>
              <w:t>Wetlands and shallow lakes (&lt;2 meters deep)</w:t>
            </w:r>
          </w:p>
        </w:tc>
        <w:tc>
          <w:tcPr>
            <w:tcW w:w="1528" w:type="pct"/>
          </w:tcPr>
          <w:p w14:paraId="0BF09499" w14:textId="7577DC9F" w:rsidR="0035284B" w:rsidRPr="00262F24" w:rsidRDefault="0035284B" w:rsidP="0035284B">
            <w:pPr>
              <w:spacing w:line="259" w:lineRule="auto"/>
              <w:rPr>
                <w:rFonts w:asciiTheme="minorHAnsi" w:eastAsia="Calibri" w:hAnsiTheme="minorHAnsi" w:cstheme="minorHAnsi"/>
                <w:sz w:val="22"/>
              </w:rPr>
            </w:pPr>
          </w:p>
        </w:tc>
        <w:tc>
          <w:tcPr>
            <w:tcW w:w="1162" w:type="pct"/>
          </w:tcPr>
          <w:p w14:paraId="27817039" w14:textId="1257B361" w:rsidR="0035284B" w:rsidRPr="00262F24" w:rsidRDefault="0035284B" w:rsidP="0035284B">
            <w:pPr>
              <w:spacing w:line="259" w:lineRule="auto"/>
              <w:ind w:left="2"/>
              <w:rPr>
                <w:rFonts w:asciiTheme="minorHAnsi" w:eastAsia="Calibri" w:hAnsiTheme="minorHAnsi" w:cstheme="minorHAnsi"/>
                <w:sz w:val="22"/>
              </w:rPr>
            </w:pPr>
          </w:p>
        </w:tc>
      </w:tr>
      <w:tr w:rsidR="006140DF" w:rsidRPr="00262F24" w14:paraId="191478F4" w14:textId="77777777" w:rsidTr="005A21D1">
        <w:trPr>
          <w:trHeight w:val="113"/>
        </w:trPr>
        <w:tc>
          <w:tcPr>
            <w:tcW w:w="2310" w:type="pct"/>
          </w:tcPr>
          <w:p w14:paraId="42359A5C" w14:textId="49894E34" w:rsidR="0035284B" w:rsidRPr="00262F24" w:rsidRDefault="0035284B" w:rsidP="0035284B">
            <w:pPr>
              <w:spacing w:line="259" w:lineRule="auto"/>
              <w:ind w:left="2"/>
              <w:rPr>
                <w:rFonts w:asciiTheme="minorHAnsi" w:eastAsia="Calibri" w:hAnsiTheme="minorHAnsi" w:cstheme="minorHAnsi"/>
                <w:sz w:val="22"/>
              </w:rPr>
            </w:pPr>
            <w:r w:rsidRPr="00262F24">
              <w:rPr>
                <w:rFonts w:asciiTheme="minorHAnsi" w:eastAsia="Calibri" w:hAnsiTheme="minorHAnsi" w:cstheme="minorHAnsi"/>
                <w:sz w:val="22"/>
              </w:rPr>
              <w:t>Deep lakes (&gt;2 meters deep)</w:t>
            </w:r>
          </w:p>
        </w:tc>
        <w:tc>
          <w:tcPr>
            <w:tcW w:w="1528" w:type="pct"/>
          </w:tcPr>
          <w:p w14:paraId="1D6F9B1C" w14:textId="338A030C" w:rsidR="0035284B" w:rsidRPr="00262F24" w:rsidRDefault="0035284B" w:rsidP="0035284B">
            <w:pPr>
              <w:spacing w:line="259" w:lineRule="auto"/>
              <w:rPr>
                <w:rFonts w:asciiTheme="minorHAnsi" w:eastAsia="Calibri" w:hAnsiTheme="minorHAnsi" w:cstheme="minorHAnsi"/>
                <w:sz w:val="22"/>
              </w:rPr>
            </w:pPr>
          </w:p>
        </w:tc>
        <w:tc>
          <w:tcPr>
            <w:tcW w:w="1162" w:type="pct"/>
          </w:tcPr>
          <w:p w14:paraId="5D9E32EC" w14:textId="50A3BB40" w:rsidR="0035284B" w:rsidRPr="00262F24" w:rsidRDefault="0035284B" w:rsidP="0035284B">
            <w:pPr>
              <w:spacing w:line="259" w:lineRule="auto"/>
              <w:ind w:left="2"/>
              <w:rPr>
                <w:rFonts w:asciiTheme="minorHAnsi" w:eastAsia="Calibri" w:hAnsiTheme="minorHAnsi" w:cstheme="minorHAnsi"/>
                <w:sz w:val="22"/>
              </w:rPr>
            </w:pPr>
          </w:p>
        </w:tc>
      </w:tr>
      <w:tr w:rsidR="006140DF" w:rsidRPr="00262F24" w14:paraId="252097D7" w14:textId="77777777" w:rsidTr="005A21D1">
        <w:trPr>
          <w:trHeight w:val="16"/>
        </w:trPr>
        <w:tc>
          <w:tcPr>
            <w:tcW w:w="2310" w:type="pct"/>
          </w:tcPr>
          <w:p w14:paraId="4170EDBA" w14:textId="34536290" w:rsidR="0035284B" w:rsidRPr="00262F24" w:rsidRDefault="0035284B" w:rsidP="0035284B">
            <w:pPr>
              <w:spacing w:line="259" w:lineRule="auto"/>
              <w:ind w:left="2"/>
              <w:rPr>
                <w:rFonts w:asciiTheme="minorHAnsi" w:eastAsia="Calibri" w:hAnsiTheme="minorHAnsi" w:cstheme="minorHAnsi"/>
                <w:sz w:val="22"/>
              </w:rPr>
            </w:pPr>
            <w:r w:rsidRPr="00262F24">
              <w:rPr>
                <w:rFonts w:asciiTheme="minorHAnsi" w:eastAsia="Calibri" w:hAnsiTheme="minorHAnsi" w:cstheme="minorHAnsi"/>
                <w:sz w:val="22"/>
              </w:rPr>
              <w:t>Wooded/forest</w:t>
            </w:r>
          </w:p>
        </w:tc>
        <w:tc>
          <w:tcPr>
            <w:tcW w:w="1528" w:type="pct"/>
          </w:tcPr>
          <w:p w14:paraId="245CBE2E" w14:textId="7DF8FFC2" w:rsidR="0035284B" w:rsidRPr="00262F24" w:rsidRDefault="0035284B" w:rsidP="0035284B">
            <w:pPr>
              <w:spacing w:line="259" w:lineRule="auto"/>
              <w:rPr>
                <w:rFonts w:asciiTheme="minorHAnsi" w:eastAsia="Calibri" w:hAnsiTheme="minorHAnsi" w:cstheme="minorHAnsi"/>
                <w:sz w:val="22"/>
              </w:rPr>
            </w:pPr>
          </w:p>
        </w:tc>
        <w:tc>
          <w:tcPr>
            <w:tcW w:w="1162" w:type="pct"/>
          </w:tcPr>
          <w:p w14:paraId="14F8BABD" w14:textId="5478A053" w:rsidR="0035284B" w:rsidRPr="00262F24" w:rsidRDefault="0035284B" w:rsidP="0035284B">
            <w:pPr>
              <w:spacing w:line="259" w:lineRule="auto"/>
              <w:ind w:left="2"/>
              <w:rPr>
                <w:rFonts w:asciiTheme="minorHAnsi" w:eastAsia="Calibri" w:hAnsiTheme="minorHAnsi" w:cstheme="minorHAnsi"/>
                <w:sz w:val="22"/>
              </w:rPr>
            </w:pPr>
          </w:p>
        </w:tc>
      </w:tr>
      <w:tr w:rsidR="006140DF" w:rsidRPr="00262F24" w14:paraId="50861AAB" w14:textId="77777777" w:rsidTr="005A21D1">
        <w:trPr>
          <w:trHeight w:val="50"/>
        </w:trPr>
        <w:tc>
          <w:tcPr>
            <w:tcW w:w="2310" w:type="pct"/>
          </w:tcPr>
          <w:p w14:paraId="6E6DC8E7" w14:textId="4D6EBF4B" w:rsidR="0035284B" w:rsidRPr="00262F24" w:rsidRDefault="0035284B" w:rsidP="0035284B">
            <w:pPr>
              <w:spacing w:line="259" w:lineRule="auto"/>
              <w:ind w:left="2"/>
              <w:rPr>
                <w:rFonts w:asciiTheme="minorHAnsi" w:eastAsia="Calibri" w:hAnsiTheme="minorHAnsi" w:cstheme="minorHAnsi"/>
                <w:sz w:val="22"/>
              </w:rPr>
            </w:pPr>
            <w:r w:rsidRPr="00262F24">
              <w:rPr>
                <w:rFonts w:asciiTheme="minorHAnsi" w:eastAsia="Calibri" w:hAnsiTheme="minorHAnsi" w:cstheme="minorHAnsi"/>
                <w:sz w:val="22"/>
              </w:rPr>
              <w:t>Rivers/streams</w:t>
            </w:r>
          </w:p>
        </w:tc>
        <w:tc>
          <w:tcPr>
            <w:tcW w:w="1528" w:type="pct"/>
          </w:tcPr>
          <w:p w14:paraId="04C12FCC" w14:textId="75308564" w:rsidR="0035284B" w:rsidRPr="00262F24" w:rsidRDefault="0035284B" w:rsidP="0035284B">
            <w:pPr>
              <w:spacing w:line="259" w:lineRule="auto"/>
              <w:rPr>
                <w:rFonts w:asciiTheme="minorHAnsi" w:eastAsia="Calibri" w:hAnsiTheme="minorHAnsi" w:cstheme="minorHAnsi"/>
                <w:sz w:val="22"/>
              </w:rPr>
            </w:pPr>
          </w:p>
        </w:tc>
        <w:tc>
          <w:tcPr>
            <w:tcW w:w="1162" w:type="pct"/>
          </w:tcPr>
          <w:p w14:paraId="02534B8D" w14:textId="617A41FD" w:rsidR="0035284B" w:rsidRPr="00262F24" w:rsidRDefault="0035284B" w:rsidP="0035284B">
            <w:pPr>
              <w:spacing w:line="259" w:lineRule="auto"/>
              <w:ind w:left="2"/>
              <w:rPr>
                <w:rFonts w:asciiTheme="minorHAnsi" w:eastAsia="Calibri" w:hAnsiTheme="minorHAnsi" w:cstheme="minorHAnsi"/>
                <w:sz w:val="22"/>
              </w:rPr>
            </w:pPr>
          </w:p>
        </w:tc>
      </w:tr>
      <w:tr w:rsidR="006140DF" w:rsidRPr="00262F24" w14:paraId="0E76A297" w14:textId="77777777" w:rsidTr="005A21D1">
        <w:trPr>
          <w:trHeight w:val="16"/>
        </w:trPr>
        <w:tc>
          <w:tcPr>
            <w:tcW w:w="2310" w:type="pct"/>
          </w:tcPr>
          <w:p w14:paraId="43B9DFAD" w14:textId="69882351" w:rsidR="0035284B" w:rsidRPr="00262F24" w:rsidRDefault="0035284B" w:rsidP="0035284B">
            <w:pPr>
              <w:spacing w:line="259" w:lineRule="auto"/>
              <w:ind w:left="2"/>
              <w:rPr>
                <w:rFonts w:asciiTheme="minorHAnsi" w:eastAsia="Calibri" w:hAnsiTheme="minorHAnsi" w:cstheme="minorHAnsi"/>
                <w:sz w:val="22"/>
              </w:rPr>
            </w:pPr>
            <w:r w:rsidRPr="00262F24">
              <w:rPr>
                <w:rFonts w:asciiTheme="minorHAnsi" w:eastAsia="Calibri" w:hAnsiTheme="minorHAnsi" w:cstheme="minorHAnsi"/>
                <w:sz w:val="22"/>
              </w:rPr>
              <w:t>Brush/</w:t>
            </w:r>
            <w:r w:rsidR="00B92800">
              <w:rPr>
                <w:rFonts w:asciiTheme="minorHAnsi" w:eastAsia="Calibri" w:hAnsiTheme="minorHAnsi" w:cstheme="minorHAnsi"/>
                <w:sz w:val="22"/>
              </w:rPr>
              <w:t>g</w:t>
            </w:r>
            <w:r w:rsidRPr="00262F24">
              <w:rPr>
                <w:rFonts w:asciiTheme="minorHAnsi" w:eastAsia="Calibri" w:hAnsiTheme="minorHAnsi" w:cstheme="minorHAnsi"/>
                <w:sz w:val="22"/>
              </w:rPr>
              <w:t>rassland</w:t>
            </w:r>
          </w:p>
        </w:tc>
        <w:tc>
          <w:tcPr>
            <w:tcW w:w="1528" w:type="pct"/>
          </w:tcPr>
          <w:p w14:paraId="4CC6BA40" w14:textId="5438015D" w:rsidR="0035284B" w:rsidRPr="00262F24" w:rsidRDefault="0035284B" w:rsidP="0035284B">
            <w:pPr>
              <w:spacing w:line="259" w:lineRule="auto"/>
              <w:rPr>
                <w:rFonts w:asciiTheme="minorHAnsi" w:eastAsia="Calibri" w:hAnsiTheme="minorHAnsi" w:cstheme="minorHAnsi"/>
                <w:sz w:val="22"/>
              </w:rPr>
            </w:pPr>
          </w:p>
        </w:tc>
        <w:tc>
          <w:tcPr>
            <w:tcW w:w="1162" w:type="pct"/>
          </w:tcPr>
          <w:p w14:paraId="7EE4113F" w14:textId="039929ED" w:rsidR="0035284B" w:rsidRPr="00262F24" w:rsidRDefault="0035284B" w:rsidP="0035284B">
            <w:pPr>
              <w:spacing w:line="259" w:lineRule="auto"/>
              <w:ind w:left="2"/>
              <w:rPr>
                <w:rFonts w:asciiTheme="minorHAnsi" w:eastAsia="Calibri" w:hAnsiTheme="minorHAnsi" w:cstheme="minorHAnsi"/>
                <w:sz w:val="22"/>
              </w:rPr>
            </w:pPr>
          </w:p>
        </w:tc>
      </w:tr>
      <w:tr w:rsidR="006140DF" w:rsidRPr="00262F24" w14:paraId="302B2A90" w14:textId="77777777" w:rsidTr="005A21D1">
        <w:trPr>
          <w:trHeight w:val="16"/>
        </w:trPr>
        <w:tc>
          <w:tcPr>
            <w:tcW w:w="2310" w:type="pct"/>
          </w:tcPr>
          <w:p w14:paraId="78482257" w14:textId="25EA141C" w:rsidR="0035284B" w:rsidRPr="00262F24" w:rsidRDefault="0035284B" w:rsidP="0035284B">
            <w:pPr>
              <w:spacing w:line="259" w:lineRule="auto"/>
              <w:ind w:left="2"/>
              <w:rPr>
                <w:rFonts w:asciiTheme="minorHAnsi" w:eastAsia="Calibri" w:hAnsiTheme="minorHAnsi" w:cstheme="minorHAnsi"/>
                <w:sz w:val="22"/>
              </w:rPr>
            </w:pPr>
            <w:r w:rsidRPr="00262F24">
              <w:rPr>
                <w:rFonts w:asciiTheme="minorHAnsi" w:eastAsia="Calibri" w:hAnsiTheme="minorHAnsi" w:cstheme="minorHAnsi"/>
                <w:sz w:val="22"/>
              </w:rPr>
              <w:t>Cropland</w:t>
            </w:r>
          </w:p>
        </w:tc>
        <w:tc>
          <w:tcPr>
            <w:tcW w:w="1528" w:type="pct"/>
          </w:tcPr>
          <w:p w14:paraId="025A593F" w14:textId="201233B1" w:rsidR="0035284B" w:rsidRPr="00262F24" w:rsidRDefault="0035284B" w:rsidP="0035284B">
            <w:pPr>
              <w:spacing w:line="259" w:lineRule="auto"/>
              <w:rPr>
                <w:rFonts w:asciiTheme="minorHAnsi" w:eastAsia="Calibri" w:hAnsiTheme="minorHAnsi" w:cstheme="minorHAnsi"/>
                <w:sz w:val="22"/>
              </w:rPr>
            </w:pPr>
          </w:p>
        </w:tc>
        <w:tc>
          <w:tcPr>
            <w:tcW w:w="1162" w:type="pct"/>
          </w:tcPr>
          <w:p w14:paraId="5F1E8041" w14:textId="7555C5A5" w:rsidR="0035284B" w:rsidRPr="00262F24" w:rsidRDefault="0035284B" w:rsidP="0035284B">
            <w:pPr>
              <w:spacing w:line="259" w:lineRule="auto"/>
              <w:ind w:left="2"/>
              <w:rPr>
                <w:rFonts w:asciiTheme="minorHAnsi" w:eastAsia="Calibri" w:hAnsiTheme="minorHAnsi" w:cstheme="minorHAnsi"/>
                <w:sz w:val="22"/>
              </w:rPr>
            </w:pPr>
          </w:p>
        </w:tc>
      </w:tr>
      <w:tr w:rsidR="006140DF" w:rsidRPr="00262F24" w14:paraId="612CECBF" w14:textId="77777777" w:rsidTr="005A21D1">
        <w:trPr>
          <w:trHeight w:val="86"/>
        </w:trPr>
        <w:tc>
          <w:tcPr>
            <w:tcW w:w="2310" w:type="pct"/>
          </w:tcPr>
          <w:p w14:paraId="030CA4D7" w14:textId="768C3B8E" w:rsidR="0035284B" w:rsidRPr="00262F24" w:rsidRDefault="0035284B" w:rsidP="0035284B">
            <w:pPr>
              <w:spacing w:line="259" w:lineRule="auto"/>
              <w:ind w:left="2"/>
              <w:rPr>
                <w:rFonts w:asciiTheme="minorHAnsi" w:eastAsia="Calibri" w:hAnsiTheme="minorHAnsi" w:cstheme="minorHAnsi"/>
                <w:sz w:val="22"/>
              </w:rPr>
            </w:pPr>
            <w:r w:rsidRPr="00262F24">
              <w:rPr>
                <w:rFonts w:asciiTheme="minorHAnsi" w:eastAsia="Calibri" w:hAnsiTheme="minorHAnsi" w:cstheme="minorHAnsi"/>
                <w:sz w:val="22"/>
              </w:rPr>
              <w:t>Livestock rangeland/pastureland</w:t>
            </w:r>
          </w:p>
        </w:tc>
        <w:tc>
          <w:tcPr>
            <w:tcW w:w="1528" w:type="pct"/>
          </w:tcPr>
          <w:p w14:paraId="171C8D5F" w14:textId="7CD5B716" w:rsidR="0035284B" w:rsidRPr="00262F24" w:rsidRDefault="0035284B" w:rsidP="0035284B">
            <w:pPr>
              <w:spacing w:line="259" w:lineRule="auto"/>
              <w:rPr>
                <w:rFonts w:asciiTheme="minorHAnsi" w:eastAsia="Calibri" w:hAnsiTheme="minorHAnsi" w:cstheme="minorHAnsi"/>
                <w:sz w:val="22"/>
              </w:rPr>
            </w:pPr>
          </w:p>
        </w:tc>
        <w:tc>
          <w:tcPr>
            <w:tcW w:w="1162" w:type="pct"/>
          </w:tcPr>
          <w:p w14:paraId="3D683102" w14:textId="2DDDB49D" w:rsidR="0035284B" w:rsidRPr="00262F24" w:rsidRDefault="0035284B" w:rsidP="0035284B">
            <w:pPr>
              <w:spacing w:line="259" w:lineRule="auto"/>
              <w:ind w:left="2"/>
              <w:rPr>
                <w:rFonts w:asciiTheme="minorHAnsi" w:eastAsia="Calibri" w:hAnsiTheme="minorHAnsi" w:cstheme="minorHAnsi"/>
                <w:sz w:val="22"/>
              </w:rPr>
            </w:pPr>
          </w:p>
        </w:tc>
      </w:tr>
      <w:tr w:rsidR="006140DF" w:rsidRPr="00262F24" w14:paraId="0379F081" w14:textId="77777777" w:rsidTr="005A21D1">
        <w:trPr>
          <w:trHeight w:val="86"/>
        </w:trPr>
        <w:tc>
          <w:tcPr>
            <w:tcW w:w="2310" w:type="pct"/>
          </w:tcPr>
          <w:p w14:paraId="13833F1F" w14:textId="2D66BAFC" w:rsidR="0035284B" w:rsidRPr="00262F24" w:rsidRDefault="0035284B" w:rsidP="0035284B">
            <w:pPr>
              <w:spacing w:line="259" w:lineRule="auto"/>
              <w:ind w:left="2"/>
              <w:rPr>
                <w:rFonts w:asciiTheme="minorHAnsi" w:eastAsia="Calibri" w:hAnsiTheme="minorHAnsi" w:cstheme="minorHAnsi"/>
                <w:sz w:val="22"/>
              </w:rPr>
            </w:pPr>
            <w:r w:rsidRPr="00262F24">
              <w:rPr>
                <w:rFonts w:asciiTheme="minorHAnsi" w:eastAsia="Calibri" w:hAnsiTheme="minorHAnsi" w:cstheme="minorHAnsi"/>
                <w:sz w:val="22"/>
              </w:rPr>
              <w:t>Lawn/landscaping</w:t>
            </w:r>
          </w:p>
        </w:tc>
        <w:tc>
          <w:tcPr>
            <w:tcW w:w="1528" w:type="pct"/>
          </w:tcPr>
          <w:p w14:paraId="2D1932AC" w14:textId="5920281E" w:rsidR="0035284B" w:rsidRPr="00262F24" w:rsidRDefault="0035284B" w:rsidP="0035284B">
            <w:pPr>
              <w:spacing w:line="259" w:lineRule="auto"/>
              <w:rPr>
                <w:rFonts w:asciiTheme="minorHAnsi" w:eastAsia="Calibri" w:hAnsiTheme="minorHAnsi" w:cstheme="minorHAnsi"/>
                <w:sz w:val="22"/>
              </w:rPr>
            </w:pPr>
          </w:p>
        </w:tc>
        <w:tc>
          <w:tcPr>
            <w:tcW w:w="1162" w:type="pct"/>
          </w:tcPr>
          <w:p w14:paraId="3AB9C2FB" w14:textId="41AFE72E" w:rsidR="0035284B" w:rsidRPr="00262F24" w:rsidRDefault="0035284B" w:rsidP="0035284B">
            <w:pPr>
              <w:spacing w:line="259" w:lineRule="auto"/>
              <w:ind w:left="2"/>
              <w:rPr>
                <w:rFonts w:asciiTheme="minorHAnsi" w:eastAsia="Calibri" w:hAnsiTheme="minorHAnsi" w:cstheme="minorHAnsi"/>
                <w:sz w:val="22"/>
              </w:rPr>
            </w:pPr>
          </w:p>
        </w:tc>
      </w:tr>
      <w:tr w:rsidR="006140DF" w:rsidRPr="00262F24" w14:paraId="0C3B5AC2" w14:textId="77777777" w:rsidTr="005A21D1">
        <w:trPr>
          <w:trHeight w:val="16"/>
        </w:trPr>
        <w:tc>
          <w:tcPr>
            <w:tcW w:w="2310" w:type="pct"/>
          </w:tcPr>
          <w:p w14:paraId="780C25C1" w14:textId="1444B937" w:rsidR="0035284B" w:rsidRPr="002B3281" w:rsidRDefault="0035284B" w:rsidP="0035284B">
            <w:pPr>
              <w:spacing w:line="259" w:lineRule="auto"/>
              <w:ind w:left="2"/>
              <w:rPr>
                <w:rFonts w:asciiTheme="minorHAnsi" w:eastAsia="Calibri" w:hAnsiTheme="minorHAnsi" w:cstheme="minorHAnsi"/>
                <w:sz w:val="22"/>
              </w:rPr>
            </w:pPr>
            <w:r w:rsidRPr="002B3281">
              <w:rPr>
                <w:rFonts w:asciiTheme="minorHAnsi" w:eastAsia="Calibri" w:hAnsiTheme="minorHAnsi" w:cstheme="minorHAnsi"/>
                <w:sz w:val="22"/>
              </w:rPr>
              <w:t>Green infrastructure TOTAL (from table below*)</w:t>
            </w:r>
          </w:p>
        </w:tc>
        <w:tc>
          <w:tcPr>
            <w:tcW w:w="1528" w:type="pct"/>
          </w:tcPr>
          <w:p w14:paraId="0511535B" w14:textId="2B821CDE" w:rsidR="0035284B" w:rsidRPr="00262F24" w:rsidRDefault="0035284B" w:rsidP="0035284B">
            <w:pPr>
              <w:spacing w:line="259" w:lineRule="auto"/>
              <w:rPr>
                <w:rFonts w:asciiTheme="minorHAnsi" w:eastAsia="Calibri" w:hAnsiTheme="minorHAnsi" w:cstheme="minorHAnsi"/>
                <w:sz w:val="22"/>
              </w:rPr>
            </w:pPr>
          </w:p>
        </w:tc>
        <w:tc>
          <w:tcPr>
            <w:tcW w:w="1162" w:type="pct"/>
          </w:tcPr>
          <w:p w14:paraId="04B76F74" w14:textId="399A38BB" w:rsidR="0035284B" w:rsidRPr="00262F24" w:rsidRDefault="0035284B" w:rsidP="0035284B">
            <w:pPr>
              <w:spacing w:line="259" w:lineRule="auto"/>
              <w:ind w:left="2"/>
              <w:rPr>
                <w:rFonts w:asciiTheme="minorHAnsi" w:eastAsia="Calibri" w:hAnsiTheme="minorHAnsi" w:cstheme="minorHAnsi"/>
                <w:sz w:val="22"/>
              </w:rPr>
            </w:pPr>
          </w:p>
        </w:tc>
      </w:tr>
      <w:tr w:rsidR="006140DF" w:rsidRPr="00262F24" w14:paraId="6C70A66C" w14:textId="77777777" w:rsidTr="005A21D1">
        <w:trPr>
          <w:trHeight w:val="16"/>
        </w:trPr>
        <w:tc>
          <w:tcPr>
            <w:tcW w:w="2310" w:type="pct"/>
          </w:tcPr>
          <w:p w14:paraId="5C157EFF" w14:textId="6C7F2DBB" w:rsidR="0035284B" w:rsidRPr="00262F24" w:rsidRDefault="0035284B" w:rsidP="0035284B">
            <w:pPr>
              <w:spacing w:line="259" w:lineRule="auto"/>
              <w:ind w:left="2"/>
              <w:rPr>
                <w:rFonts w:asciiTheme="minorHAnsi" w:eastAsia="Calibri" w:hAnsiTheme="minorHAnsi" w:cstheme="minorHAnsi"/>
                <w:sz w:val="22"/>
              </w:rPr>
            </w:pPr>
            <w:r w:rsidRPr="00262F24">
              <w:rPr>
                <w:rFonts w:asciiTheme="minorHAnsi" w:eastAsia="Calibri" w:hAnsiTheme="minorHAnsi" w:cstheme="minorHAnsi"/>
                <w:sz w:val="22"/>
              </w:rPr>
              <w:t>Impervious surface</w:t>
            </w:r>
          </w:p>
        </w:tc>
        <w:tc>
          <w:tcPr>
            <w:tcW w:w="1528" w:type="pct"/>
          </w:tcPr>
          <w:p w14:paraId="3FB5D128" w14:textId="660A49EE" w:rsidR="0035284B" w:rsidRPr="00262F24" w:rsidRDefault="0035284B" w:rsidP="0035284B">
            <w:pPr>
              <w:spacing w:line="259" w:lineRule="auto"/>
              <w:rPr>
                <w:rFonts w:asciiTheme="minorHAnsi" w:eastAsia="Calibri" w:hAnsiTheme="minorHAnsi" w:cstheme="minorHAnsi"/>
                <w:sz w:val="22"/>
              </w:rPr>
            </w:pPr>
          </w:p>
        </w:tc>
        <w:tc>
          <w:tcPr>
            <w:tcW w:w="1162" w:type="pct"/>
          </w:tcPr>
          <w:p w14:paraId="3D25C12D" w14:textId="33C317FD" w:rsidR="0035284B" w:rsidRPr="00262F24" w:rsidRDefault="0035284B" w:rsidP="0035284B">
            <w:pPr>
              <w:spacing w:line="259" w:lineRule="auto"/>
              <w:ind w:left="2"/>
              <w:rPr>
                <w:rFonts w:asciiTheme="minorHAnsi" w:eastAsia="Calibri" w:hAnsiTheme="minorHAnsi" w:cstheme="minorHAnsi"/>
                <w:sz w:val="22"/>
              </w:rPr>
            </w:pPr>
          </w:p>
        </w:tc>
      </w:tr>
      <w:tr w:rsidR="006140DF" w:rsidRPr="00262F24" w14:paraId="13BF3916" w14:textId="77777777" w:rsidTr="005A21D1">
        <w:trPr>
          <w:trHeight w:val="41"/>
        </w:trPr>
        <w:tc>
          <w:tcPr>
            <w:tcW w:w="2310" w:type="pct"/>
          </w:tcPr>
          <w:p w14:paraId="38AD7D96" w14:textId="416979B8" w:rsidR="0035284B" w:rsidRPr="00262F24" w:rsidRDefault="0035284B" w:rsidP="0035284B">
            <w:pPr>
              <w:spacing w:line="259" w:lineRule="auto"/>
              <w:ind w:left="2"/>
              <w:rPr>
                <w:rFonts w:asciiTheme="minorHAnsi" w:eastAsia="Calibri" w:hAnsiTheme="minorHAnsi" w:cstheme="minorHAnsi"/>
                <w:sz w:val="22"/>
              </w:rPr>
            </w:pPr>
            <w:r w:rsidRPr="00262F24">
              <w:rPr>
                <w:rFonts w:asciiTheme="minorHAnsi" w:eastAsia="Calibri" w:hAnsiTheme="minorHAnsi" w:cstheme="minorHAnsi"/>
                <w:sz w:val="22"/>
              </w:rPr>
              <w:t xml:space="preserve">Stormwater </w:t>
            </w:r>
            <w:r w:rsidR="00B92800">
              <w:rPr>
                <w:rFonts w:asciiTheme="minorHAnsi" w:eastAsia="Calibri" w:hAnsiTheme="minorHAnsi" w:cstheme="minorHAnsi"/>
                <w:sz w:val="22"/>
              </w:rPr>
              <w:t>p</w:t>
            </w:r>
            <w:r w:rsidRPr="00262F24">
              <w:rPr>
                <w:rFonts w:asciiTheme="minorHAnsi" w:eastAsia="Calibri" w:hAnsiTheme="minorHAnsi" w:cstheme="minorHAnsi"/>
                <w:sz w:val="22"/>
              </w:rPr>
              <w:t>ond (wet sedimentation basin)</w:t>
            </w:r>
          </w:p>
        </w:tc>
        <w:tc>
          <w:tcPr>
            <w:tcW w:w="1528" w:type="pct"/>
          </w:tcPr>
          <w:p w14:paraId="72B7C32C" w14:textId="5730C5E6" w:rsidR="0035284B" w:rsidRPr="00262F24" w:rsidRDefault="0035284B" w:rsidP="0035284B">
            <w:pPr>
              <w:spacing w:line="259" w:lineRule="auto"/>
              <w:rPr>
                <w:rFonts w:asciiTheme="minorHAnsi" w:eastAsia="Calibri" w:hAnsiTheme="minorHAnsi" w:cstheme="minorHAnsi"/>
                <w:sz w:val="22"/>
              </w:rPr>
            </w:pPr>
          </w:p>
        </w:tc>
        <w:tc>
          <w:tcPr>
            <w:tcW w:w="1162" w:type="pct"/>
          </w:tcPr>
          <w:p w14:paraId="0EC76D77" w14:textId="0524F9DA" w:rsidR="0035284B" w:rsidRPr="00262F24" w:rsidRDefault="0035284B" w:rsidP="0035284B">
            <w:pPr>
              <w:spacing w:line="259" w:lineRule="auto"/>
              <w:ind w:left="2"/>
              <w:rPr>
                <w:rFonts w:asciiTheme="minorHAnsi" w:eastAsia="Calibri" w:hAnsiTheme="minorHAnsi" w:cstheme="minorHAnsi"/>
                <w:sz w:val="22"/>
              </w:rPr>
            </w:pPr>
          </w:p>
        </w:tc>
      </w:tr>
      <w:tr w:rsidR="006140DF" w:rsidRPr="00262F24" w14:paraId="43152198" w14:textId="77777777" w:rsidTr="005A21D1">
        <w:trPr>
          <w:trHeight w:val="50"/>
        </w:trPr>
        <w:tc>
          <w:tcPr>
            <w:tcW w:w="2310" w:type="pct"/>
          </w:tcPr>
          <w:p w14:paraId="29FDC614" w14:textId="7691C5E2" w:rsidR="0035284B" w:rsidRPr="00262F24" w:rsidRDefault="0035284B" w:rsidP="0035284B">
            <w:pPr>
              <w:spacing w:line="259" w:lineRule="auto"/>
              <w:ind w:left="2"/>
              <w:rPr>
                <w:rFonts w:asciiTheme="minorHAnsi" w:eastAsia="Calibri" w:hAnsiTheme="minorHAnsi" w:cstheme="minorHAnsi"/>
                <w:sz w:val="22"/>
              </w:rPr>
            </w:pPr>
            <w:r w:rsidRPr="00262F24">
              <w:rPr>
                <w:rFonts w:asciiTheme="minorHAnsi" w:eastAsia="Calibri" w:hAnsiTheme="minorHAnsi" w:cstheme="minorHAnsi"/>
                <w:sz w:val="22"/>
              </w:rPr>
              <w:t>Other (describe)</w:t>
            </w:r>
          </w:p>
        </w:tc>
        <w:tc>
          <w:tcPr>
            <w:tcW w:w="1528" w:type="pct"/>
          </w:tcPr>
          <w:p w14:paraId="07A4B2E1" w14:textId="516156F4" w:rsidR="0035284B" w:rsidRPr="00262F24" w:rsidRDefault="0035284B" w:rsidP="0035284B">
            <w:pPr>
              <w:spacing w:line="259" w:lineRule="auto"/>
              <w:rPr>
                <w:rFonts w:asciiTheme="minorHAnsi" w:eastAsia="Calibri" w:hAnsiTheme="minorHAnsi" w:cstheme="minorHAnsi"/>
                <w:sz w:val="22"/>
              </w:rPr>
            </w:pPr>
          </w:p>
        </w:tc>
        <w:tc>
          <w:tcPr>
            <w:tcW w:w="1162" w:type="pct"/>
          </w:tcPr>
          <w:p w14:paraId="546F0B66" w14:textId="1E519F31" w:rsidR="0035284B" w:rsidRPr="00262F24" w:rsidRDefault="0035284B" w:rsidP="0035284B">
            <w:pPr>
              <w:spacing w:line="259" w:lineRule="auto"/>
              <w:ind w:left="2"/>
              <w:rPr>
                <w:rFonts w:asciiTheme="minorHAnsi" w:eastAsia="Calibri" w:hAnsiTheme="minorHAnsi" w:cstheme="minorHAnsi"/>
                <w:sz w:val="22"/>
              </w:rPr>
            </w:pPr>
          </w:p>
        </w:tc>
      </w:tr>
      <w:tr w:rsidR="006140DF" w:rsidRPr="00262F24" w14:paraId="71D4C02D" w14:textId="77777777" w:rsidTr="005A21D1">
        <w:trPr>
          <w:trHeight w:val="149"/>
        </w:trPr>
        <w:tc>
          <w:tcPr>
            <w:tcW w:w="2310" w:type="pct"/>
            <w:shd w:val="clear" w:color="auto" w:fill="E7E6E6" w:themeFill="background2"/>
          </w:tcPr>
          <w:p w14:paraId="1CB6A062" w14:textId="3C54D864" w:rsidR="0035284B" w:rsidRPr="002B3281" w:rsidRDefault="0035284B" w:rsidP="0035284B">
            <w:pPr>
              <w:spacing w:line="259" w:lineRule="auto"/>
              <w:ind w:left="2"/>
              <w:rPr>
                <w:rFonts w:asciiTheme="minorHAnsi" w:eastAsia="Calibri" w:hAnsiTheme="minorHAnsi" w:cstheme="minorHAnsi"/>
                <w:b/>
                <w:bCs/>
                <w:sz w:val="22"/>
              </w:rPr>
            </w:pPr>
            <w:r w:rsidRPr="002B3281">
              <w:rPr>
                <w:rFonts w:asciiTheme="minorHAnsi" w:eastAsia="Calibri" w:hAnsiTheme="minorHAnsi" w:cstheme="minorHAnsi"/>
                <w:b/>
                <w:bCs/>
                <w:sz w:val="22"/>
              </w:rPr>
              <w:t>TOTAL</w:t>
            </w:r>
          </w:p>
        </w:tc>
        <w:tc>
          <w:tcPr>
            <w:tcW w:w="1528" w:type="pct"/>
            <w:shd w:val="clear" w:color="auto" w:fill="E7E6E6" w:themeFill="background2"/>
          </w:tcPr>
          <w:p w14:paraId="2533931D" w14:textId="1DFE5A02" w:rsidR="0035284B" w:rsidRPr="00262F24" w:rsidRDefault="0035284B" w:rsidP="0035284B">
            <w:pPr>
              <w:spacing w:line="259" w:lineRule="auto"/>
              <w:rPr>
                <w:rFonts w:asciiTheme="minorHAnsi" w:eastAsia="Calibri" w:hAnsiTheme="minorHAnsi" w:cstheme="minorHAnsi"/>
                <w:sz w:val="22"/>
              </w:rPr>
            </w:pPr>
          </w:p>
        </w:tc>
        <w:tc>
          <w:tcPr>
            <w:tcW w:w="1162" w:type="pct"/>
            <w:shd w:val="clear" w:color="auto" w:fill="E7E6E6" w:themeFill="background2"/>
          </w:tcPr>
          <w:p w14:paraId="469F8C43" w14:textId="41CFC4DC" w:rsidR="0035284B" w:rsidRPr="00262F24" w:rsidRDefault="0035284B" w:rsidP="0035284B">
            <w:pPr>
              <w:spacing w:line="259" w:lineRule="auto"/>
              <w:ind w:left="2"/>
              <w:rPr>
                <w:rFonts w:asciiTheme="minorHAnsi" w:eastAsia="Calibri" w:hAnsiTheme="minorHAnsi" w:cstheme="minorHAnsi"/>
                <w:sz w:val="22"/>
              </w:rPr>
            </w:pPr>
          </w:p>
        </w:tc>
      </w:tr>
    </w:tbl>
    <w:p w14:paraId="09DD7663" w14:textId="5AC0065C" w:rsidR="0035284B" w:rsidRPr="00262F24" w:rsidRDefault="0035284B" w:rsidP="0035284B">
      <w:pPr>
        <w:spacing w:line="259" w:lineRule="auto"/>
        <w:ind w:left="86"/>
        <w:rPr>
          <w:rFonts w:asciiTheme="minorHAnsi" w:eastAsia="Calibri" w:hAnsiTheme="minorHAnsi" w:cstheme="minorHAnsi"/>
          <w:sz w:val="22"/>
          <w:szCs w:val="22"/>
        </w:rPr>
      </w:pPr>
    </w:p>
    <w:tbl>
      <w:tblPr>
        <w:tblStyle w:val="TableGrid10"/>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8" w:type="dxa"/>
          <w:left w:w="106" w:type="dxa"/>
          <w:right w:w="115" w:type="dxa"/>
        </w:tblCellMar>
        <w:tblLook w:val="04A0" w:firstRow="1" w:lastRow="0" w:firstColumn="1" w:lastColumn="0" w:noHBand="0" w:noVBand="1"/>
      </w:tblPr>
      <w:tblGrid>
        <w:gridCol w:w="5314"/>
        <w:gridCol w:w="2305"/>
        <w:gridCol w:w="2307"/>
      </w:tblGrid>
      <w:tr w:rsidR="006140DF" w:rsidRPr="00262F24" w14:paraId="505047FF" w14:textId="77777777" w:rsidTr="005A21D1">
        <w:trPr>
          <w:trHeight w:val="41"/>
        </w:trPr>
        <w:tc>
          <w:tcPr>
            <w:tcW w:w="2677" w:type="pct"/>
            <w:shd w:val="clear" w:color="auto" w:fill="F2F2F2" w:themeFill="background1" w:themeFillShade="F2"/>
          </w:tcPr>
          <w:p w14:paraId="10136725" w14:textId="2CDD2AD8" w:rsidR="0035284B" w:rsidRPr="00262F24" w:rsidRDefault="0035284B" w:rsidP="002B3281">
            <w:pPr>
              <w:pStyle w:val="PCATableTextHeadRow"/>
              <w:spacing w:after="60"/>
            </w:pPr>
            <w:r w:rsidRPr="00262F24">
              <w:rPr>
                <w:u w:color="FF0000"/>
              </w:rPr>
              <w:t xml:space="preserve">Green </w:t>
            </w:r>
            <w:r w:rsidR="00B92800">
              <w:rPr>
                <w:u w:color="FF0000"/>
              </w:rPr>
              <w:t>i</w:t>
            </w:r>
            <w:r w:rsidRPr="00262F24">
              <w:rPr>
                <w:u w:color="FF0000"/>
              </w:rPr>
              <w:t>nfrastructure*</w:t>
            </w:r>
          </w:p>
        </w:tc>
        <w:tc>
          <w:tcPr>
            <w:tcW w:w="1161" w:type="pct"/>
            <w:shd w:val="clear" w:color="auto" w:fill="F2F2F2" w:themeFill="background1" w:themeFillShade="F2"/>
          </w:tcPr>
          <w:p w14:paraId="5368AC3D" w14:textId="30C8F218" w:rsidR="0035284B" w:rsidRPr="00262F24" w:rsidRDefault="0035284B" w:rsidP="002B3281">
            <w:pPr>
              <w:pStyle w:val="PCATableTextHeadRow"/>
              <w:spacing w:after="60"/>
            </w:pPr>
            <w:r w:rsidRPr="00262F24">
              <w:rPr>
                <w:u w:color="FF0000"/>
              </w:rPr>
              <w:t>Before</w:t>
            </w:r>
            <w:r w:rsidRPr="00262F24">
              <w:t xml:space="preserve"> </w:t>
            </w:r>
            <w:r w:rsidRPr="00262F24">
              <w:rPr>
                <w:u w:color="FF0000"/>
              </w:rPr>
              <w:t>(acre</w:t>
            </w:r>
            <w:r w:rsidR="00B92800">
              <w:rPr>
                <w:u w:color="FF0000"/>
              </w:rPr>
              <w:t>s</w:t>
            </w:r>
            <w:r w:rsidRPr="00262F24">
              <w:rPr>
                <w:u w:color="FF0000"/>
              </w:rPr>
              <w:t>)</w:t>
            </w:r>
          </w:p>
        </w:tc>
        <w:tc>
          <w:tcPr>
            <w:tcW w:w="1162" w:type="pct"/>
            <w:shd w:val="clear" w:color="auto" w:fill="F2F2F2" w:themeFill="background1" w:themeFillShade="F2"/>
          </w:tcPr>
          <w:p w14:paraId="71A48A08" w14:textId="6D6CC6CE" w:rsidR="0035284B" w:rsidRPr="00262F24" w:rsidRDefault="0035284B" w:rsidP="002B3281">
            <w:pPr>
              <w:pStyle w:val="PCATableTextHeadRow"/>
              <w:spacing w:after="60"/>
            </w:pPr>
            <w:r w:rsidRPr="00262F24">
              <w:rPr>
                <w:u w:color="FF0000"/>
              </w:rPr>
              <w:t>After</w:t>
            </w:r>
            <w:r w:rsidRPr="00262F24">
              <w:t xml:space="preserve"> </w:t>
            </w:r>
            <w:r w:rsidRPr="00262F24">
              <w:rPr>
                <w:u w:color="FF0000"/>
              </w:rPr>
              <w:t>(acre</w:t>
            </w:r>
            <w:r w:rsidR="00B92800">
              <w:rPr>
                <w:u w:color="FF0000"/>
              </w:rPr>
              <w:t>s</w:t>
            </w:r>
            <w:r w:rsidRPr="00262F24">
              <w:rPr>
                <w:u w:color="FF0000"/>
              </w:rPr>
              <w:t>)</w:t>
            </w:r>
          </w:p>
        </w:tc>
      </w:tr>
      <w:tr w:rsidR="006140DF" w:rsidRPr="00262F24" w14:paraId="4DB4D4FC" w14:textId="77777777" w:rsidTr="005A21D1">
        <w:trPr>
          <w:trHeight w:val="167"/>
        </w:trPr>
        <w:tc>
          <w:tcPr>
            <w:tcW w:w="2677" w:type="pct"/>
          </w:tcPr>
          <w:p w14:paraId="32E6DB7A" w14:textId="105132DA" w:rsidR="0035284B" w:rsidRPr="002B3281" w:rsidRDefault="0035284B" w:rsidP="00F438B3">
            <w:pPr>
              <w:spacing w:line="259" w:lineRule="auto"/>
              <w:ind w:left="2"/>
              <w:rPr>
                <w:rFonts w:asciiTheme="minorHAnsi" w:eastAsia="Calibri" w:hAnsiTheme="minorHAnsi" w:cstheme="minorHAnsi"/>
                <w:sz w:val="22"/>
              </w:rPr>
            </w:pPr>
            <w:r w:rsidRPr="002B3281">
              <w:rPr>
                <w:rFonts w:asciiTheme="minorHAnsi" w:eastAsia="Calibri" w:hAnsiTheme="minorHAnsi" w:cstheme="minorHAnsi"/>
                <w:sz w:val="22"/>
              </w:rPr>
              <w:t>Constructed infiltration systems (infiltration basins/infiltration trenches/ rainwater</w:t>
            </w:r>
          </w:p>
        </w:tc>
        <w:tc>
          <w:tcPr>
            <w:tcW w:w="1161" w:type="pct"/>
          </w:tcPr>
          <w:p w14:paraId="5D7EA8FE" w14:textId="161895C9" w:rsidR="0035284B" w:rsidRPr="00262F24" w:rsidRDefault="0035284B" w:rsidP="0035284B">
            <w:pPr>
              <w:spacing w:line="259" w:lineRule="auto"/>
              <w:rPr>
                <w:rFonts w:asciiTheme="minorHAnsi" w:eastAsia="Calibri" w:hAnsiTheme="minorHAnsi" w:cstheme="minorHAnsi"/>
                <w:sz w:val="22"/>
              </w:rPr>
            </w:pPr>
          </w:p>
        </w:tc>
        <w:tc>
          <w:tcPr>
            <w:tcW w:w="1162" w:type="pct"/>
          </w:tcPr>
          <w:p w14:paraId="5F25F1A9" w14:textId="48370986" w:rsidR="0035284B" w:rsidRPr="00262F24" w:rsidRDefault="0035284B" w:rsidP="0035284B">
            <w:pPr>
              <w:spacing w:line="259" w:lineRule="auto"/>
              <w:ind w:left="2"/>
              <w:rPr>
                <w:rFonts w:asciiTheme="minorHAnsi" w:eastAsia="Calibri" w:hAnsiTheme="minorHAnsi" w:cstheme="minorHAnsi"/>
                <w:sz w:val="22"/>
              </w:rPr>
            </w:pPr>
          </w:p>
        </w:tc>
      </w:tr>
      <w:tr w:rsidR="006140DF" w:rsidRPr="00262F24" w14:paraId="0B9AD46B" w14:textId="77777777" w:rsidTr="005A21D1">
        <w:trPr>
          <w:trHeight w:val="149"/>
        </w:trPr>
        <w:tc>
          <w:tcPr>
            <w:tcW w:w="2677" w:type="pct"/>
          </w:tcPr>
          <w:p w14:paraId="2D5B934D" w14:textId="31520839" w:rsidR="00F438B3" w:rsidRPr="002B3281" w:rsidRDefault="007E6CFB" w:rsidP="00F438B3">
            <w:pPr>
              <w:spacing w:line="259" w:lineRule="auto"/>
              <w:ind w:left="2"/>
              <w:rPr>
                <w:rFonts w:asciiTheme="minorHAnsi" w:eastAsia="Calibri" w:hAnsiTheme="minorHAnsi" w:cstheme="minorHAnsi"/>
                <w:sz w:val="22"/>
              </w:rPr>
            </w:pPr>
            <w:r>
              <w:rPr>
                <w:rFonts w:asciiTheme="minorHAnsi" w:eastAsia="Calibri" w:hAnsiTheme="minorHAnsi" w:cstheme="minorHAnsi"/>
                <w:sz w:val="22"/>
              </w:rPr>
              <w:t>G</w:t>
            </w:r>
            <w:r w:rsidR="0035284B" w:rsidRPr="002B3281">
              <w:rPr>
                <w:rFonts w:asciiTheme="minorHAnsi" w:eastAsia="Calibri" w:hAnsiTheme="minorHAnsi" w:cstheme="minorHAnsi"/>
                <w:sz w:val="22"/>
              </w:rPr>
              <w:t>ardens/bioretention areas without underdrains/swales with impermeable check dams)</w:t>
            </w:r>
          </w:p>
        </w:tc>
        <w:tc>
          <w:tcPr>
            <w:tcW w:w="1161" w:type="pct"/>
          </w:tcPr>
          <w:p w14:paraId="2D2EBCF4" w14:textId="77777777" w:rsidR="0035284B" w:rsidRPr="00262F24" w:rsidRDefault="0035284B" w:rsidP="0035284B">
            <w:pPr>
              <w:spacing w:after="160" w:line="259" w:lineRule="auto"/>
              <w:rPr>
                <w:rFonts w:asciiTheme="minorHAnsi" w:eastAsia="Calibri" w:hAnsiTheme="minorHAnsi" w:cstheme="minorHAnsi"/>
                <w:sz w:val="22"/>
              </w:rPr>
            </w:pPr>
          </w:p>
        </w:tc>
        <w:tc>
          <w:tcPr>
            <w:tcW w:w="1162" w:type="pct"/>
          </w:tcPr>
          <w:p w14:paraId="75139728" w14:textId="77777777" w:rsidR="0035284B" w:rsidRPr="00262F24" w:rsidRDefault="0035284B" w:rsidP="0035284B">
            <w:pPr>
              <w:spacing w:after="160" w:line="259" w:lineRule="auto"/>
              <w:rPr>
                <w:rFonts w:asciiTheme="minorHAnsi" w:eastAsia="Calibri" w:hAnsiTheme="minorHAnsi" w:cstheme="minorHAnsi"/>
                <w:sz w:val="22"/>
              </w:rPr>
            </w:pPr>
          </w:p>
        </w:tc>
      </w:tr>
      <w:tr w:rsidR="006140DF" w:rsidRPr="00262F24" w14:paraId="463EF9FC" w14:textId="77777777" w:rsidTr="005A21D1">
        <w:trPr>
          <w:trHeight w:val="16"/>
        </w:trPr>
        <w:tc>
          <w:tcPr>
            <w:tcW w:w="2677" w:type="pct"/>
          </w:tcPr>
          <w:p w14:paraId="4DD3BC26" w14:textId="02753ACA" w:rsidR="0035284B" w:rsidRPr="002B3281" w:rsidRDefault="0035284B" w:rsidP="0035284B">
            <w:pPr>
              <w:spacing w:line="259" w:lineRule="auto"/>
              <w:ind w:left="2"/>
              <w:rPr>
                <w:rFonts w:asciiTheme="minorHAnsi" w:eastAsia="Calibri" w:hAnsiTheme="minorHAnsi" w:cstheme="minorHAnsi"/>
                <w:sz w:val="22"/>
              </w:rPr>
            </w:pPr>
            <w:r w:rsidRPr="002B3281">
              <w:rPr>
                <w:rFonts w:asciiTheme="minorHAnsi" w:eastAsia="Calibri" w:hAnsiTheme="minorHAnsi" w:cstheme="minorHAnsi"/>
                <w:sz w:val="22"/>
              </w:rPr>
              <w:t>Constructed tree trenches and tree boxes</w:t>
            </w:r>
          </w:p>
        </w:tc>
        <w:tc>
          <w:tcPr>
            <w:tcW w:w="1161" w:type="pct"/>
          </w:tcPr>
          <w:p w14:paraId="4EE5EF3F" w14:textId="665D1A71" w:rsidR="0035284B" w:rsidRPr="00262F24" w:rsidRDefault="0035284B" w:rsidP="0035284B">
            <w:pPr>
              <w:spacing w:line="259" w:lineRule="auto"/>
              <w:rPr>
                <w:rFonts w:asciiTheme="minorHAnsi" w:eastAsia="Calibri" w:hAnsiTheme="minorHAnsi" w:cstheme="minorHAnsi"/>
                <w:sz w:val="22"/>
              </w:rPr>
            </w:pPr>
          </w:p>
        </w:tc>
        <w:tc>
          <w:tcPr>
            <w:tcW w:w="1162" w:type="pct"/>
          </w:tcPr>
          <w:p w14:paraId="66181DE0" w14:textId="1CCC50B3" w:rsidR="0035284B" w:rsidRPr="00262F24" w:rsidRDefault="0035284B" w:rsidP="0035284B">
            <w:pPr>
              <w:spacing w:line="259" w:lineRule="auto"/>
              <w:ind w:left="2"/>
              <w:rPr>
                <w:rFonts w:asciiTheme="minorHAnsi" w:eastAsia="Calibri" w:hAnsiTheme="minorHAnsi" w:cstheme="minorHAnsi"/>
                <w:sz w:val="22"/>
              </w:rPr>
            </w:pPr>
          </w:p>
        </w:tc>
      </w:tr>
      <w:tr w:rsidR="006140DF" w:rsidRPr="00262F24" w14:paraId="16C257D5" w14:textId="77777777" w:rsidTr="005A21D1">
        <w:trPr>
          <w:trHeight w:val="16"/>
        </w:trPr>
        <w:tc>
          <w:tcPr>
            <w:tcW w:w="2677" w:type="pct"/>
          </w:tcPr>
          <w:p w14:paraId="790909B1" w14:textId="65409FDE" w:rsidR="0035284B" w:rsidRPr="002B3281" w:rsidRDefault="0035284B" w:rsidP="0035284B">
            <w:pPr>
              <w:spacing w:line="259" w:lineRule="auto"/>
              <w:ind w:left="2"/>
              <w:rPr>
                <w:rFonts w:asciiTheme="minorHAnsi" w:eastAsia="Calibri" w:hAnsiTheme="minorHAnsi" w:cstheme="minorHAnsi"/>
                <w:sz w:val="22"/>
              </w:rPr>
            </w:pPr>
            <w:r w:rsidRPr="002B3281">
              <w:rPr>
                <w:rFonts w:asciiTheme="minorHAnsi" w:eastAsia="Calibri" w:hAnsiTheme="minorHAnsi" w:cstheme="minorHAnsi"/>
                <w:sz w:val="22"/>
              </w:rPr>
              <w:t>Constructed wetlands</w:t>
            </w:r>
          </w:p>
        </w:tc>
        <w:tc>
          <w:tcPr>
            <w:tcW w:w="1161" w:type="pct"/>
          </w:tcPr>
          <w:p w14:paraId="6AC5C0A3" w14:textId="7B41F45E" w:rsidR="0035284B" w:rsidRPr="00262F24" w:rsidRDefault="0035284B" w:rsidP="0035284B">
            <w:pPr>
              <w:spacing w:line="259" w:lineRule="auto"/>
              <w:rPr>
                <w:rFonts w:asciiTheme="minorHAnsi" w:eastAsia="Calibri" w:hAnsiTheme="minorHAnsi" w:cstheme="minorHAnsi"/>
                <w:sz w:val="22"/>
              </w:rPr>
            </w:pPr>
          </w:p>
        </w:tc>
        <w:tc>
          <w:tcPr>
            <w:tcW w:w="1162" w:type="pct"/>
          </w:tcPr>
          <w:p w14:paraId="3F7C1870" w14:textId="2C48A97E" w:rsidR="0035284B" w:rsidRPr="00262F24" w:rsidRDefault="0035284B" w:rsidP="0035284B">
            <w:pPr>
              <w:spacing w:line="259" w:lineRule="auto"/>
              <w:ind w:left="2"/>
              <w:rPr>
                <w:rFonts w:asciiTheme="minorHAnsi" w:eastAsia="Calibri" w:hAnsiTheme="minorHAnsi" w:cstheme="minorHAnsi"/>
                <w:sz w:val="22"/>
              </w:rPr>
            </w:pPr>
          </w:p>
        </w:tc>
      </w:tr>
      <w:tr w:rsidR="006140DF" w:rsidRPr="00262F24" w14:paraId="352E3EA1" w14:textId="77777777" w:rsidTr="005A21D1">
        <w:trPr>
          <w:trHeight w:val="77"/>
        </w:trPr>
        <w:tc>
          <w:tcPr>
            <w:tcW w:w="2677" w:type="pct"/>
          </w:tcPr>
          <w:p w14:paraId="38B0435F" w14:textId="7A9B1D9D" w:rsidR="0035284B" w:rsidRPr="002B3281" w:rsidRDefault="0035284B" w:rsidP="0035284B">
            <w:pPr>
              <w:spacing w:line="259" w:lineRule="auto"/>
              <w:ind w:left="2"/>
              <w:rPr>
                <w:rFonts w:asciiTheme="minorHAnsi" w:eastAsia="Calibri" w:hAnsiTheme="minorHAnsi" w:cstheme="minorHAnsi"/>
                <w:sz w:val="22"/>
              </w:rPr>
            </w:pPr>
            <w:r w:rsidRPr="002B3281">
              <w:rPr>
                <w:rFonts w:asciiTheme="minorHAnsi" w:eastAsia="Calibri" w:hAnsiTheme="minorHAnsi" w:cstheme="minorHAnsi"/>
                <w:sz w:val="22"/>
              </w:rPr>
              <w:t>Constructed green roofs</w:t>
            </w:r>
          </w:p>
        </w:tc>
        <w:tc>
          <w:tcPr>
            <w:tcW w:w="1161" w:type="pct"/>
          </w:tcPr>
          <w:p w14:paraId="5D1567CE" w14:textId="2BCBFDE2" w:rsidR="0035284B" w:rsidRPr="00262F24" w:rsidRDefault="0035284B" w:rsidP="0035284B">
            <w:pPr>
              <w:spacing w:line="259" w:lineRule="auto"/>
              <w:rPr>
                <w:rFonts w:asciiTheme="minorHAnsi" w:eastAsia="Calibri" w:hAnsiTheme="minorHAnsi" w:cstheme="minorHAnsi"/>
                <w:sz w:val="22"/>
              </w:rPr>
            </w:pPr>
          </w:p>
        </w:tc>
        <w:tc>
          <w:tcPr>
            <w:tcW w:w="1162" w:type="pct"/>
          </w:tcPr>
          <w:p w14:paraId="193C30F1" w14:textId="4BD785AB" w:rsidR="0035284B" w:rsidRPr="00262F24" w:rsidRDefault="0035284B" w:rsidP="0035284B">
            <w:pPr>
              <w:spacing w:line="259" w:lineRule="auto"/>
              <w:ind w:left="2"/>
              <w:rPr>
                <w:rFonts w:asciiTheme="minorHAnsi" w:eastAsia="Calibri" w:hAnsiTheme="minorHAnsi" w:cstheme="minorHAnsi"/>
                <w:sz w:val="22"/>
              </w:rPr>
            </w:pPr>
          </w:p>
        </w:tc>
      </w:tr>
      <w:tr w:rsidR="006140DF" w:rsidRPr="00262F24" w14:paraId="1F864A9B" w14:textId="77777777" w:rsidTr="005A21D1">
        <w:trPr>
          <w:trHeight w:val="95"/>
        </w:trPr>
        <w:tc>
          <w:tcPr>
            <w:tcW w:w="2677" w:type="pct"/>
          </w:tcPr>
          <w:p w14:paraId="4A257F5A" w14:textId="262FBE4D" w:rsidR="0035284B" w:rsidRPr="002B3281" w:rsidRDefault="0035284B" w:rsidP="0035284B">
            <w:pPr>
              <w:spacing w:line="259" w:lineRule="auto"/>
              <w:ind w:left="2"/>
              <w:rPr>
                <w:rFonts w:asciiTheme="minorHAnsi" w:eastAsia="Calibri" w:hAnsiTheme="minorHAnsi" w:cstheme="minorHAnsi"/>
                <w:sz w:val="22"/>
              </w:rPr>
            </w:pPr>
            <w:r w:rsidRPr="002B3281">
              <w:rPr>
                <w:rFonts w:asciiTheme="minorHAnsi" w:eastAsia="Calibri" w:hAnsiTheme="minorHAnsi" w:cstheme="minorHAnsi"/>
                <w:sz w:val="22"/>
              </w:rPr>
              <w:t>Constructed permeable pavements</w:t>
            </w:r>
          </w:p>
        </w:tc>
        <w:tc>
          <w:tcPr>
            <w:tcW w:w="1161" w:type="pct"/>
          </w:tcPr>
          <w:p w14:paraId="1B9389DF" w14:textId="10A446E6" w:rsidR="0035284B" w:rsidRPr="00262F24" w:rsidRDefault="0035284B" w:rsidP="0035284B">
            <w:pPr>
              <w:spacing w:line="259" w:lineRule="auto"/>
              <w:rPr>
                <w:rFonts w:asciiTheme="minorHAnsi" w:eastAsia="Calibri" w:hAnsiTheme="minorHAnsi" w:cstheme="minorHAnsi"/>
                <w:sz w:val="22"/>
              </w:rPr>
            </w:pPr>
          </w:p>
        </w:tc>
        <w:tc>
          <w:tcPr>
            <w:tcW w:w="1162" w:type="pct"/>
          </w:tcPr>
          <w:p w14:paraId="061CF241" w14:textId="09409E81" w:rsidR="0035284B" w:rsidRPr="00262F24" w:rsidRDefault="0035284B" w:rsidP="0035284B">
            <w:pPr>
              <w:spacing w:line="259" w:lineRule="auto"/>
              <w:ind w:left="2"/>
              <w:rPr>
                <w:rFonts w:asciiTheme="minorHAnsi" w:eastAsia="Calibri" w:hAnsiTheme="minorHAnsi" w:cstheme="minorHAnsi"/>
                <w:sz w:val="22"/>
              </w:rPr>
            </w:pPr>
          </w:p>
        </w:tc>
      </w:tr>
      <w:tr w:rsidR="006140DF" w:rsidRPr="00262F24" w14:paraId="4FD4B83E" w14:textId="77777777" w:rsidTr="005A21D1">
        <w:trPr>
          <w:trHeight w:val="16"/>
        </w:trPr>
        <w:tc>
          <w:tcPr>
            <w:tcW w:w="2677" w:type="pct"/>
          </w:tcPr>
          <w:p w14:paraId="7DE8EF7A" w14:textId="0F0D7024" w:rsidR="0035284B" w:rsidRPr="002B3281" w:rsidRDefault="0035284B" w:rsidP="0035284B">
            <w:pPr>
              <w:spacing w:line="259" w:lineRule="auto"/>
              <w:ind w:left="2"/>
              <w:rPr>
                <w:rFonts w:asciiTheme="minorHAnsi" w:eastAsia="Calibri" w:hAnsiTheme="minorHAnsi" w:cstheme="minorHAnsi"/>
                <w:sz w:val="22"/>
              </w:rPr>
            </w:pPr>
            <w:r w:rsidRPr="002B3281">
              <w:rPr>
                <w:rFonts w:asciiTheme="minorHAnsi" w:eastAsia="Calibri" w:hAnsiTheme="minorHAnsi" w:cstheme="minorHAnsi"/>
                <w:sz w:val="22"/>
              </w:rPr>
              <w:t>Other (describe)</w:t>
            </w:r>
          </w:p>
        </w:tc>
        <w:tc>
          <w:tcPr>
            <w:tcW w:w="1161" w:type="pct"/>
          </w:tcPr>
          <w:p w14:paraId="6C380CFC" w14:textId="1193CE2D" w:rsidR="0035284B" w:rsidRPr="00262F24" w:rsidRDefault="0035284B" w:rsidP="0035284B">
            <w:pPr>
              <w:spacing w:line="259" w:lineRule="auto"/>
              <w:rPr>
                <w:rFonts w:asciiTheme="minorHAnsi" w:eastAsia="Calibri" w:hAnsiTheme="minorHAnsi" w:cstheme="minorHAnsi"/>
                <w:sz w:val="22"/>
              </w:rPr>
            </w:pPr>
          </w:p>
        </w:tc>
        <w:tc>
          <w:tcPr>
            <w:tcW w:w="1162" w:type="pct"/>
          </w:tcPr>
          <w:p w14:paraId="3D570E84" w14:textId="6E59578E" w:rsidR="0035284B" w:rsidRPr="00262F24" w:rsidRDefault="0035284B" w:rsidP="0035284B">
            <w:pPr>
              <w:spacing w:line="259" w:lineRule="auto"/>
              <w:ind w:left="2"/>
              <w:rPr>
                <w:rFonts w:asciiTheme="minorHAnsi" w:eastAsia="Calibri" w:hAnsiTheme="minorHAnsi" w:cstheme="minorHAnsi"/>
                <w:sz w:val="22"/>
              </w:rPr>
            </w:pPr>
          </w:p>
        </w:tc>
      </w:tr>
      <w:tr w:rsidR="006140DF" w:rsidRPr="00262F24" w14:paraId="719614A4" w14:textId="77777777" w:rsidTr="005A21D1">
        <w:trPr>
          <w:trHeight w:val="23"/>
        </w:trPr>
        <w:tc>
          <w:tcPr>
            <w:tcW w:w="2677" w:type="pct"/>
            <w:shd w:val="clear" w:color="auto" w:fill="E7E6E6" w:themeFill="background2"/>
          </w:tcPr>
          <w:p w14:paraId="2EACF7A5" w14:textId="7480E02A" w:rsidR="0035284B" w:rsidRPr="002B3281" w:rsidRDefault="0035284B" w:rsidP="0035284B">
            <w:pPr>
              <w:spacing w:line="259" w:lineRule="auto"/>
              <w:ind w:left="2"/>
              <w:rPr>
                <w:rFonts w:asciiTheme="minorHAnsi" w:eastAsia="Calibri" w:hAnsiTheme="minorHAnsi" w:cstheme="minorHAnsi"/>
                <w:b/>
                <w:bCs/>
                <w:sz w:val="22"/>
              </w:rPr>
            </w:pPr>
            <w:r w:rsidRPr="002B3281">
              <w:rPr>
                <w:rFonts w:asciiTheme="minorHAnsi" w:eastAsia="Calibri" w:hAnsiTheme="minorHAnsi" w:cstheme="minorHAnsi"/>
                <w:b/>
                <w:bCs/>
                <w:sz w:val="22"/>
              </w:rPr>
              <w:t>TOTAL*</w:t>
            </w:r>
          </w:p>
        </w:tc>
        <w:tc>
          <w:tcPr>
            <w:tcW w:w="1161" w:type="pct"/>
            <w:shd w:val="clear" w:color="auto" w:fill="E7E6E6" w:themeFill="background2"/>
          </w:tcPr>
          <w:p w14:paraId="3CA5359B" w14:textId="0F249596" w:rsidR="0035284B" w:rsidRPr="00262F24" w:rsidRDefault="0035284B" w:rsidP="0035284B">
            <w:pPr>
              <w:spacing w:line="259" w:lineRule="auto"/>
              <w:rPr>
                <w:rFonts w:asciiTheme="minorHAnsi" w:eastAsia="Calibri" w:hAnsiTheme="minorHAnsi" w:cstheme="minorHAnsi"/>
                <w:sz w:val="22"/>
              </w:rPr>
            </w:pPr>
          </w:p>
        </w:tc>
        <w:tc>
          <w:tcPr>
            <w:tcW w:w="1162" w:type="pct"/>
            <w:shd w:val="clear" w:color="auto" w:fill="E7E6E6" w:themeFill="background2"/>
          </w:tcPr>
          <w:p w14:paraId="29064BC9" w14:textId="098B4561" w:rsidR="0035284B" w:rsidRPr="00262F24" w:rsidRDefault="0035284B" w:rsidP="0035284B">
            <w:pPr>
              <w:spacing w:line="259" w:lineRule="auto"/>
              <w:ind w:left="2"/>
              <w:rPr>
                <w:rFonts w:asciiTheme="minorHAnsi" w:eastAsia="Calibri" w:hAnsiTheme="minorHAnsi" w:cstheme="minorHAnsi"/>
                <w:sz w:val="22"/>
              </w:rPr>
            </w:pPr>
          </w:p>
        </w:tc>
      </w:tr>
    </w:tbl>
    <w:p w14:paraId="6FE16BFE" w14:textId="3EF16252" w:rsidR="0035284B" w:rsidRPr="00262F24" w:rsidRDefault="0035284B" w:rsidP="00F438B3">
      <w:pPr>
        <w:spacing w:after="11" w:line="259" w:lineRule="auto"/>
        <w:ind w:left="86"/>
        <w:rPr>
          <w:rFonts w:asciiTheme="minorHAnsi" w:eastAsia="Calibri" w:hAnsiTheme="minorHAnsi" w:cstheme="minorHAnsi"/>
          <w:sz w:val="22"/>
          <w:szCs w:val="22"/>
        </w:rPr>
      </w:pPr>
    </w:p>
    <w:tbl>
      <w:tblPr>
        <w:tblStyle w:val="TableGrid10"/>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8" w:type="dxa"/>
          <w:left w:w="106" w:type="dxa"/>
          <w:right w:w="115" w:type="dxa"/>
        </w:tblCellMar>
        <w:tblLook w:val="04A0" w:firstRow="1" w:lastRow="0" w:firstColumn="1" w:lastColumn="0" w:noHBand="0" w:noVBand="1"/>
      </w:tblPr>
      <w:tblGrid>
        <w:gridCol w:w="5310"/>
        <w:gridCol w:w="2333"/>
        <w:gridCol w:w="2283"/>
      </w:tblGrid>
      <w:tr w:rsidR="006140DF" w:rsidRPr="00262F24" w14:paraId="32AEEB8A" w14:textId="77777777" w:rsidTr="002B3281">
        <w:trPr>
          <w:trHeight w:val="239"/>
        </w:trPr>
        <w:tc>
          <w:tcPr>
            <w:tcW w:w="2675" w:type="pct"/>
            <w:shd w:val="clear" w:color="auto" w:fill="F2F2F2" w:themeFill="background1" w:themeFillShade="F2"/>
            <w:vAlign w:val="center"/>
          </w:tcPr>
          <w:p w14:paraId="35F8F399" w14:textId="4D55B396" w:rsidR="0035284B" w:rsidRPr="00262F24" w:rsidRDefault="0035284B" w:rsidP="002B3281">
            <w:pPr>
              <w:pStyle w:val="PCATableTextHeadRow"/>
              <w:spacing w:after="60"/>
            </w:pPr>
            <w:r w:rsidRPr="00262F24">
              <w:rPr>
                <w:u w:color="FF0000"/>
              </w:rPr>
              <w:t>Trees</w:t>
            </w:r>
          </w:p>
        </w:tc>
        <w:tc>
          <w:tcPr>
            <w:tcW w:w="1175" w:type="pct"/>
            <w:shd w:val="clear" w:color="auto" w:fill="F2F2F2" w:themeFill="background1" w:themeFillShade="F2"/>
            <w:vAlign w:val="center"/>
          </w:tcPr>
          <w:p w14:paraId="2AA60608" w14:textId="6BD76C7D" w:rsidR="0035284B" w:rsidRPr="00262F24" w:rsidRDefault="0035284B" w:rsidP="002B3281">
            <w:pPr>
              <w:pStyle w:val="PCATableTextHeadRow"/>
              <w:spacing w:after="60"/>
            </w:pPr>
            <w:r w:rsidRPr="00262F24">
              <w:rPr>
                <w:u w:color="FF0000"/>
              </w:rPr>
              <w:t>Percent</w:t>
            </w:r>
          </w:p>
        </w:tc>
        <w:tc>
          <w:tcPr>
            <w:tcW w:w="1150" w:type="pct"/>
            <w:shd w:val="clear" w:color="auto" w:fill="F2F2F2" w:themeFill="background1" w:themeFillShade="F2"/>
            <w:vAlign w:val="center"/>
          </w:tcPr>
          <w:p w14:paraId="3E422564" w14:textId="4269DFEF" w:rsidR="0035284B" w:rsidRPr="00262F24" w:rsidRDefault="0035284B" w:rsidP="002B3281">
            <w:pPr>
              <w:pStyle w:val="PCATableTextHeadRow"/>
              <w:spacing w:after="60"/>
            </w:pPr>
            <w:r w:rsidRPr="00262F24">
              <w:rPr>
                <w:u w:color="FF0000"/>
              </w:rPr>
              <w:t>Number</w:t>
            </w:r>
          </w:p>
        </w:tc>
      </w:tr>
      <w:tr w:rsidR="006140DF" w:rsidRPr="00262F24" w14:paraId="5B3E0D35" w14:textId="77777777" w:rsidTr="005A21D1">
        <w:trPr>
          <w:trHeight w:val="482"/>
        </w:trPr>
        <w:tc>
          <w:tcPr>
            <w:tcW w:w="2675" w:type="pct"/>
          </w:tcPr>
          <w:p w14:paraId="6850CCFF" w14:textId="5A60F63D" w:rsidR="0035284B" w:rsidRPr="002B3281" w:rsidRDefault="0035284B" w:rsidP="0035284B">
            <w:pPr>
              <w:spacing w:line="259" w:lineRule="auto"/>
              <w:ind w:left="2"/>
              <w:rPr>
                <w:rFonts w:asciiTheme="minorHAnsi" w:eastAsia="Calibri" w:hAnsiTheme="minorHAnsi" w:cstheme="minorHAnsi"/>
                <w:sz w:val="22"/>
              </w:rPr>
            </w:pPr>
            <w:r w:rsidRPr="002B3281">
              <w:rPr>
                <w:rFonts w:asciiTheme="minorHAnsi" w:eastAsia="Calibri" w:hAnsiTheme="minorHAnsi" w:cstheme="minorHAnsi"/>
                <w:sz w:val="22"/>
              </w:rPr>
              <w:t>Percent tree canopy removed</w:t>
            </w:r>
            <w:r w:rsidR="0019122F" w:rsidRPr="002B3281">
              <w:rPr>
                <w:rFonts w:asciiTheme="minorHAnsi" w:eastAsia="Calibri" w:hAnsiTheme="minorHAnsi" w:cstheme="minorHAnsi"/>
                <w:sz w:val="22"/>
              </w:rPr>
              <w:t>,</w:t>
            </w:r>
            <w:r w:rsidRPr="002B3281">
              <w:rPr>
                <w:rFonts w:asciiTheme="minorHAnsi" w:eastAsia="Calibri" w:hAnsiTheme="minorHAnsi" w:cstheme="minorHAnsi"/>
                <w:sz w:val="22"/>
              </w:rPr>
              <w:t xml:space="preserve"> or number of mature trees removed during development</w:t>
            </w:r>
          </w:p>
        </w:tc>
        <w:tc>
          <w:tcPr>
            <w:tcW w:w="1175" w:type="pct"/>
          </w:tcPr>
          <w:p w14:paraId="7ED54F8A" w14:textId="67120A90" w:rsidR="0035284B" w:rsidRPr="00262F24" w:rsidRDefault="0035284B" w:rsidP="0035284B">
            <w:pPr>
              <w:spacing w:line="259" w:lineRule="auto"/>
              <w:rPr>
                <w:rFonts w:asciiTheme="minorHAnsi" w:eastAsia="Calibri" w:hAnsiTheme="minorHAnsi" w:cstheme="minorHAnsi"/>
                <w:sz w:val="22"/>
              </w:rPr>
            </w:pPr>
          </w:p>
        </w:tc>
        <w:tc>
          <w:tcPr>
            <w:tcW w:w="1150" w:type="pct"/>
          </w:tcPr>
          <w:p w14:paraId="58595977" w14:textId="3A2C23A2" w:rsidR="0035284B" w:rsidRPr="00262F24" w:rsidRDefault="0035284B" w:rsidP="0035284B">
            <w:pPr>
              <w:spacing w:line="259" w:lineRule="auto"/>
              <w:ind w:left="2"/>
              <w:rPr>
                <w:rFonts w:asciiTheme="minorHAnsi" w:eastAsia="Calibri" w:hAnsiTheme="minorHAnsi" w:cstheme="minorHAnsi"/>
                <w:sz w:val="22"/>
              </w:rPr>
            </w:pPr>
          </w:p>
        </w:tc>
      </w:tr>
      <w:tr w:rsidR="006140DF" w:rsidRPr="00262F24" w14:paraId="0A1A93F2" w14:textId="77777777" w:rsidTr="005A21D1">
        <w:trPr>
          <w:trHeight w:val="16"/>
        </w:trPr>
        <w:tc>
          <w:tcPr>
            <w:tcW w:w="2675" w:type="pct"/>
          </w:tcPr>
          <w:p w14:paraId="432CC89E" w14:textId="4A5FD837" w:rsidR="0035284B" w:rsidRPr="002B3281" w:rsidRDefault="0035284B" w:rsidP="0035284B">
            <w:pPr>
              <w:spacing w:line="259" w:lineRule="auto"/>
              <w:ind w:left="2"/>
              <w:rPr>
                <w:rFonts w:asciiTheme="minorHAnsi" w:eastAsia="Calibri" w:hAnsiTheme="minorHAnsi" w:cstheme="minorHAnsi"/>
                <w:sz w:val="22"/>
              </w:rPr>
            </w:pPr>
            <w:r w:rsidRPr="002B3281">
              <w:rPr>
                <w:rFonts w:asciiTheme="minorHAnsi" w:eastAsia="Calibri" w:hAnsiTheme="minorHAnsi" w:cstheme="minorHAnsi"/>
                <w:sz w:val="22"/>
              </w:rPr>
              <w:t>Number of new trees planted</w:t>
            </w:r>
          </w:p>
        </w:tc>
        <w:tc>
          <w:tcPr>
            <w:tcW w:w="1175" w:type="pct"/>
          </w:tcPr>
          <w:p w14:paraId="281940EC" w14:textId="2E96A0B4" w:rsidR="0035284B" w:rsidRPr="00262F24" w:rsidRDefault="3F80601E" w:rsidP="0035284B">
            <w:pPr>
              <w:spacing w:line="259" w:lineRule="auto"/>
              <w:rPr>
                <w:rFonts w:asciiTheme="minorHAnsi" w:eastAsia="Calibri" w:hAnsiTheme="minorHAnsi" w:cstheme="minorHAnsi"/>
                <w:sz w:val="22"/>
              </w:rPr>
            </w:pPr>
            <w:r w:rsidRPr="00262F24">
              <w:rPr>
                <w:rFonts w:asciiTheme="minorHAnsi" w:eastAsia="Calibri" w:hAnsiTheme="minorHAnsi" w:cstheme="minorHAnsi"/>
                <w:sz w:val="22"/>
              </w:rPr>
              <w:t>N/A</w:t>
            </w:r>
          </w:p>
        </w:tc>
        <w:tc>
          <w:tcPr>
            <w:tcW w:w="1150" w:type="pct"/>
          </w:tcPr>
          <w:p w14:paraId="6BDC6A4F" w14:textId="634E7914" w:rsidR="0035284B" w:rsidRPr="00262F24" w:rsidRDefault="0035284B" w:rsidP="0035284B">
            <w:pPr>
              <w:spacing w:line="259" w:lineRule="auto"/>
              <w:ind w:left="2"/>
              <w:rPr>
                <w:rFonts w:asciiTheme="minorHAnsi" w:eastAsia="Calibri" w:hAnsiTheme="minorHAnsi" w:cstheme="minorHAnsi"/>
                <w:sz w:val="22"/>
              </w:rPr>
            </w:pPr>
          </w:p>
        </w:tc>
      </w:tr>
    </w:tbl>
    <w:p w14:paraId="2133BFB9" w14:textId="5487EB7A" w:rsidR="0035284B" w:rsidRPr="00262F24" w:rsidRDefault="0035284B" w:rsidP="0035284B">
      <w:pPr>
        <w:spacing w:after="177" w:line="259" w:lineRule="auto"/>
        <w:ind w:left="86"/>
        <w:rPr>
          <w:rFonts w:asciiTheme="minorHAnsi" w:eastAsia="Calibri" w:hAnsiTheme="minorHAnsi" w:cstheme="minorHAnsi"/>
          <w:sz w:val="22"/>
          <w:szCs w:val="22"/>
        </w:rPr>
      </w:pPr>
    </w:p>
    <w:p w14:paraId="2AB61504" w14:textId="2268990D" w:rsidR="00267C89" w:rsidRPr="007E6CFB" w:rsidRDefault="00FF0E92" w:rsidP="00D72856">
      <w:pPr>
        <w:pStyle w:val="ListParagraph"/>
        <w:numPr>
          <w:ilvl w:val="0"/>
          <w:numId w:val="23"/>
        </w:numPr>
        <w:spacing w:after="5" w:line="249" w:lineRule="auto"/>
        <w:ind w:right="142"/>
        <w:rPr>
          <w:rFonts w:asciiTheme="minorHAnsi" w:eastAsia="Calibri" w:hAnsiTheme="minorHAnsi" w:cstheme="minorHAnsi"/>
          <w:sz w:val="22"/>
          <w:szCs w:val="22"/>
        </w:rPr>
      </w:pPr>
      <w:r w:rsidRPr="00B012DA">
        <w:rPr>
          <w:rFonts w:asciiTheme="minorHAnsi" w:hAnsiTheme="minorHAnsi" w:cstheme="minorHAnsi"/>
          <w:b/>
          <w:spacing w:val="-2"/>
          <w:sz w:val="22"/>
          <w:szCs w:val="22"/>
        </w:rPr>
        <w:t xml:space="preserve">Permits and </w:t>
      </w:r>
      <w:r w:rsidR="00B92800">
        <w:rPr>
          <w:rFonts w:asciiTheme="minorHAnsi" w:hAnsiTheme="minorHAnsi" w:cstheme="minorHAnsi"/>
          <w:b/>
          <w:spacing w:val="-2"/>
          <w:sz w:val="22"/>
          <w:szCs w:val="22"/>
        </w:rPr>
        <w:t>A</w:t>
      </w:r>
      <w:r w:rsidRPr="00B012DA">
        <w:rPr>
          <w:rFonts w:asciiTheme="minorHAnsi" w:hAnsiTheme="minorHAnsi" w:cstheme="minorHAnsi"/>
          <w:b/>
          <w:spacing w:val="-2"/>
          <w:sz w:val="22"/>
          <w:szCs w:val="22"/>
        </w:rPr>
        <w:t xml:space="preserve">pprovals </w:t>
      </w:r>
      <w:r w:rsidR="00B92800">
        <w:rPr>
          <w:rFonts w:asciiTheme="minorHAnsi" w:hAnsiTheme="minorHAnsi" w:cstheme="minorHAnsi"/>
          <w:b/>
          <w:spacing w:val="-2"/>
          <w:sz w:val="22"/>
          <w:szCs w:val="22"/>
        </w:rPr>
        <w:t>R</w:t>
      </w:r>
      <w:r w:rsidRPr="00B012DA">
        <w:rPr>
          <w:rFonts w:asciiTheme="minorHAnsi" w:hAnsiTheme="minorHAnsi" w:cstheme="minorHAnsi"/>
          <w:b/>
          <w:spacing w:val="-2"/>
          <w:sz w:val="22"/>
          <w:szCs w:val="22"/>
        </w:rPr>
        <w:t>equired</w:t>
      </w:r>
      <w:r w:rsidR="00B92800">
        <w:rPr>
          <w:rFonts w:asciiTheme="minorHAnsi" w:hAnsiTheme="minorHAnsi" w:cstheme="minorHAnsi"/>
          <w:b/>
          <w:spacing w:val="-2"/>
          <w:sz w:val="22"/>
          <w:szCs w:val="22"/>
        </w:rPr>
        <w:t>:</w:t>
      </w:r>
      <w:r w:rsidRPr="00B012DA">
        <w:rPr>
          <w:rFonts w:asciiTheme="minorHAnsi" w:hAnsiTheme="minorHAnsi" w:cstheme="minorHAnsi"/>
          <w:b/>
          <w:spacing w:val="-2"/>
          <w:sz w:val="22"/>
          <w:szCs w:val="22"/>
        </w:rPr>
        <w:t xml:space="preserve"> </w:t>
      </w:r>
      <w:r w:rsidR="00267C89" w:rsidRPr="00B012DA">
        <w:rPr>
          <w:rFonts w:asciiTheme="minorHAnsi" w:hAnsiTheme="minorHAnsi" w:cstheme="minorHAnsi"/>
          <w:b/>
          <w:spacing w:val="-2"/>
          <w:sz w:val="22"/>
          <w:szCs w:val="22"/>
        </w:rPr>
        <w:t xml:space="preserve"> </w:t>
      </w:r>
      <w:r w:rsidR="00267C89" w:rsidRPr="00B012DA">
        <w:rPr>
          <w:rFonts w:asciiTheme="minorHAnsi" w:eastAsia="Calibri" w:hAnsiTheme="minorHAnsi" w:cstheme="minorHAnsi"/>
          <w:sz w:val="22"/>
          <w:szCs w:val="22"/>
        </w:rPr>
        <w:t xml:space="preserve">List all known local, </w:t>
      </w:r>
      <w:r w:rsidR="0072273E" w:rsidRPr="00B012DA">
        <w:rPr>
          <w:rFonts w:asciiTheme="minorHAnsi" w:eastAsia="Calibri" w:hAnsiTheme="minorHAnsi" w:cstheme="minorHAnsi"/>
          <w:sz w:val="22"/>
          <w:szCs w:val="22"/>
        </w:rPr>
        <w:t>state,</w:t>
      </w:r>
      <w:r w:rsidR="00267C89" w:rsidRPr="00B012DA">
        <w:rPr>
          <w:rFonts w:asciiTheme="minorHAnsi" w:eastAsia="Calibri" w:hAnsiTheme="minorHAnsi" w:cstheme="minorHAnsi"/>
          <w:sz w:val="22"/>
          <w:szCs w:val="22"/>
        </w:rPr>
        <w:t xml:space="preserve"> and federal permits, approvals, </w:t>
      </w:r>
      <w:r w:rsidR="0072273E" w:rsidRPr="00B012DA">
        <w:rPr>
          <w:rFonts w:asciiTheme="minorHAnsi" w:eastAsia="Calibri" w:hAnsiTheme="minorHAnsi" w:cstheme="minorHAnsi"/>
          <w:sz w:val="22"/>
          <w:szCs w:val="22"/>
        </w:rPr>
        <w:t>certifications,</w:t>
      </w:r>
      <w:r w:rsidR="00267C89" w:rsidRPr="00B012DA">
        <w:rPr>
          <w:rFonts w:asciiTheme="minorHAnsi" w:eastAsia="Calibri" w:hAnsiTheme="minorHAnsi" w:cstheme="minorHAnsi"/>
          <w:sz w:val="22"/>
          <w:szCs w:val="22"/>
        </w:rPr>
        <w:t xml:space="preserve"> and financial assistance for the project. Include modifications of any existing permits, governmental </w:t>
      </w:r>
      <w:r w:rsidR="00267C89" w:rsidRPr="00B012DA">
        <w:rPr>
          <w:rFonts w:asciiTheme="minorHAnsi" w:eastAsia="Calibri" w:hAnsiTheme="minorHAnsi" w:cstheme="minorHAnsi"/>
          <w:sz w:val="22"/>
          <w:szCs w:val="22"/>
        </w:rPr>
        <w:lastRenderedPageBreak/>
        <w:t>review of plans</w:t>
      </w:r>
      <w:r w:rsidR="00E61360" w:rsidRPr="00B012DA">
        <w:rPr>
          <w:rFonts w:asciiTheme="minorHAnsi" w:eastAsia="Calibri" w:hAnsiTheme="minorHAnsi" w:cstheme="minorHAnsi"/>
          <w:sz w:val="22"/>
          <w:szCs w:val="22"/>
        </w:rPr>
        <w:t>, and all direct and indirect forms of public financial assistance,</w:t>
      </w:r>
      <w:r w:rsidR="00267C89" w:rsidRPr="00B012DA">
        <w:rPr>
          <w:rFonts w:asciiTheme="minorHAnsi" w:eastAsia="Calibri" w:hAnsiTheme="minorHAnsi" w:cstheme="minorHAnsi"/>
          <w:sz w:val="22"/>
          <w:szCs w:val="22"/>
        </w:rPr>
        <w:t xml:space="preserve"> including bond guarantees, Tax Increment </w:t>
      </w:r>
      <w:r w:rsidR="00DA0F6D" w:rsidRPr="00B012DA">
        <w:rPr>
          <w:rFonts w:asciiTheme="minorHAnsi" w:eastAsia="Calibri" w:hAnsiTheme="minorHAnsi" w:cstheme="minorHAnsi"/>
          <w:sz w:val="22"/>
          <w:szCs w:val="22"/>
        </w:rPr>
        <w:t>Financing,</w:t>
      </w:r>
      <w:r w:rsidR="00267C89" w:rsidRPr="00B012DA">
        <w:rPr>
          <w:rFonts w:asciiTheme="minorHAnsi" w:eastAsia="Calibri" w:hAnsiTheme="minorHAnsi" w:cstheme="minorHAnsi"/>
          <w:sz w:val="22"/>
          <w:szCs w:val="22"/>
        </w:rPr>
        <w:t xml:space="preserve"> and infrastructure. </w:t>
      </w:r>
      <w:r w:rsidR="00267C89" w:rsidRPr="00B012DA">
        <w:rPr>
          <w:rFonts w:asciiTheme="minorHAnsi" w:eastAsia="Calibri" w:hAnsiTheme="minorHAnsi" w:cstheme="minorHAnsi"/>
          <w:b/>
          <w:i/>
          <w:sz w:val="22"/>
          <w:szCs w:val="22"/>
        </w:rPr>
        <w:t>All of these</w:t>
      </w:r>
      <w:r w:rsidR="00BD2FEF" w:rsidRPr="00B012DA">
        <w:rPr>
          <w:rFonts w:asciiTheme="minorHAnsi" w:eastAsia="Calibri" w:hAnsiTheme="minorHAnsi" w:cstheme="minorHAnsi"/>
          <w:b/>
          <w:i/>
          <w:sz w:val="22"/>
          <w:szCs w:val="22"/>
        </w:rPr>
        <w:t xml:space="preserve"> </w:t>
      </w:r>
      <w:r w:rsidR="00267C89" w:rsidRPr="00B012DA">
        <w:rPr>
          <w:rFonts w:asciiTheme="minorHAnsi" w:eastAsia="Calibri" w:hAnsiTheme="minorHAnsi" w:cstheme="minorHAnsi"/>
          <w:b/>
          <w:i/>
          <w:sz w:val="22"/>
          <w:szCs w:val="22"/>
        </w:rPr>
        <w:t>final decisions are prohibited until all appropriate environmental review has been completed</w:t>
      </w:r>
      <w:r w:rsidR="00267C89" w:rsidRPr="00B012DA">
        <w:rPr>
          <w:rFonts w:asciiTheme="minorHAnsi" w:eastAsia="Calibri" w:hAnsiTheme="minorHAnsi" w:cstheme="minorHAnsi"/>
          <w:i/>
          <w:sz w:val="22"/>
          <w:szCs w:val="22"/>
        </w:rPr>
        <w:t>. See Minnesota Rules, Chapter 4410.3100.</w:t>
      </w:r>
    </w:p>
    <w:p w14:paraId="60B0614A" w14:textId="77777777" w:rsidR="007E6CFB" w:rsidRPr="00021EF9" w:rsidRDefault="007E6CFB" w:rsidP="007E6CFB">
      <w:pPr>
        <w:pStyle w:val="ListParagraph"/>
        <w:spacing w:after="5" w:line="249" w:lineRule="auto"/>
        <w:ind w:left="360" w:right="142"/>
        <w:rPr>
          <w:rFonts w:asciiTheme="minorHAnsi" w:eastAsia="Calibri" w:hAnsiTheme="minorHAnsi" w:cstheme="minorHAnsi"/>
          <w:sz w:val="22"/>
          <w:szCs w:val="22"/>
        </w:rPr>
      </w:pPr>
    </w:p>
    <w:p w14:paraId="3290A36C" w14:textId="0E53D9D1" w:rsidR="00021EF9" w:rsidRPr="00021EF9" w:rsidRDefault="00021EF9" w:rsidP="00021EF9">
      <w:pPr>
        <w:pStyle w:val="ListParagraph"/>
        <w:numPr>
          <w:ilvl w:val="1"/>
          <w:numId w:val="23"/>
        </w:numPr>
        <w:spacing w:after="5" w:line="249" w:lineRule="auto"/>
        <w:ind w:right="142"/>
        <w:rPr>
          <w:rFonts w:asciiTheme="minorHAnsi" w:eastAsia="Calibri" w:hAnsiTheme="minorHAnsi" w:cstheme="minorHAnsi"/>
          <w:sz w:val="22"/>
          <w:szCs w:val="22"/>
        </w:rPr>
      </w:pPr>
      <w:r>
        <w:rPr>
          <w:rFonts w:asciiTheme="minorHAnsi" w:hAnsiTheme="minorHAnsi" w:cstheme="minorHAnsi"/>
          <w:b/>
          <w:spacing w:val="-2"/>
          <w:sz w:val="22"/>
          <w:szCs w:val="22"/>
        </w:rPr>
        <w:t>MPCA</w:t>
      </w:r>
    </w:p>
    <w:p w14:paraId="657D74D2" w14:textId="376AB692" w:rsidR="00021EF9" w:rsidRPr="00021EF9" w:rsidRDefault="00021EF9" w:rsidP="00021EF9">
      <w:pPr>
        <w:pStyle w:val="ListParagraph"/>
        <w:numPr>
          <w:ilvl w:val="2"/>
          <w:numId w:val="23"/>
        </w:numPr>
        <w:spacing w:after="5" w:line="249" w:lineRule="auto"/>
        <w:ind w:right="142"/>
        <w:rPr>
          <w:rFonts w:asciiTheme="minorHAnsi" w:eastAsia="Calibri" w:hAnsiTheme="minorHAnsi" w:cstheme="minorHAnsi"/>
          <w:sz w:val="22"/>
          <w:szCs w:val="22"/>
        </w:rPr>
      </w:pPr>
      <w:r>
        <w:rPr>
          <w:rFonts w:asciiTheme="minorHAnsi" w:hAnsiTheme="minorHAnsi" w:cstheme="minorHAnsi"/>
          <w:b/>
          <w:spacing w:val="-2"/>
          <w:sz w:val="22"/>
          <w:szCs w:val="22"/>
        </w:rPr>
        <w:t>Feedlot permit</w:t>
      </w:r>
    </w:p>
    <w:p w14:paraId="1CBC0AEC" w14:textId="20E79185" w:rsidR="00021EF9" w:rsidRDefault="00021EF9" w:rsidP="00021EF9">
      <w:pPr>
        <w:pStyle w:val="ListParagraph"/>
        <w:spacing w:after="5" w:line="249" w:lineRule="auto"/>
        <w:ind w:left="1080" w:right="142"/>
        <w:rPr>
          <w:rFonts w:asciiTheme="minorHAnsi" w:eastAsia="Calibri" w:hAnsiTheme="minorHAnsi" w:cstheme="minorHAnsi"/>
          <w:sz w:val="22"/>
          <w:szCs w:val="22"/>
        </w:rPr>
      </w:pPr>
      <w:bookmarkStart w:id="2" w:name="_Hlk184297790"/>
      <w:r w:rsidRPr="00021EF9">
        <w:rPr>
          <w:rFonts w:ascii="Segoe UI Symbol" w:eastAsia="Calibri" w:hAnsi="Segoe UI Symbol" w:cs="Segoe UI Symbol"/>
          <w:sz w:val="22"/>
          <w:szCs w:val="22"/>
        </w:rPr>
        <w:t>☐</w:t>
      </w:r>
      <w:r w:rsidRPr="00021EF9">
        <w:rPr>
          <w:rFonts w:asciiTheme="minorHAnsi" w:eastAsia="Calibri" w:hAnsiTheme="minorHAnsi" w:cstheme="minorHAnsi"/>
          <w:sz w:val="22"/>
          <w:szCs w:val="22"/>
        </w:rPr>
        <w:t xml:space="preserve">   Planned      </w:t>
      </w:r>
      <w:r w:rsidRPr="00021EF9">
        <w:rPr>
          <w:rFonts w:ascii="Segoe UI Symbol" w:eastAsia="Calibri" w:hAnsi="Segoe UI Symbol" w:cs="Segoe UI Symbol"/>
          <w:sz w:val="22"/>
          <w:szCs w:val="22"/>
        </w:rPr>
        <w:t>☐</w:t>
      </w:r>
      <w:r w:rsidRPr="00021EF9">
        <w:rPr>
          <w:rFonts w:asciiTheme="minorHAnsi" w:eastAsia="Calibri" w:hAnsiTheme="minorHAnsi" w:cstheme="minorHAnsi"/>
          <w:sz w:val="22"/>
          <w:szCs w:val="22"/>
        </w:rPr>
        <w:t xml:space="preserve">   Submitted     </w:t>
      </w:r>
      <w:r w:rsidRPr="00021EF9">
        <w:rPr>
          <w:rFonts w:ascii="Segoe UI Symbol" w:eastAsia="Calibri" w:hAnsi="Segoe UI Symbol" w:cs="Segoe UI Symbol"/>
          <w:sz w:val="22"/>
          <w:szCs w:val="22"/>
        </w:rPr>
        <w:t>☐</w:t>
      </w:r>
      <w:r w:rsidRPr="00021EF9">
        <w:rPr>
          <w:rFonts w:asciiTheme="minorHAnsi" w:eastAsia="Calibri" w:hAnsiTheme="minorHAnsi" w:cstheme="minorHAnsi"/>
          <w:sz w:val="22"/>
          <w:szCs w:val="22"/>
        </w:rPr>
        <w:t xml:space="preserve">   Denied      </w:t>
      </w:r>
      <w:r w:rsidRPr="00021EF9">
        <w:rPr>
          <w:rFonts w:ascii="Segoe UI Symbol" w:eastAsia="Calibri" w:hAnsi="Segoe UI Symbol" w:cs="Segoe UI Symbol"/>
          <w:sz w:val="22"/>
          <w:szCs w:val="22"/>
        </w:rPr>
        <w:t>☐</w:t>
      </w:r>
      <w:r w:rsidRPr="00021EF9">
        <w:rPr>
          <w:rFonts w:asciiTheme="minorHAnsi" w:eastAsia="Calibri" w:hAnsiTheme="minorHAnsi" w:cstheme="minorHAnsi"/>
          <w:sz w:val="22"/>
          <w:szCs w:val="22"/>
        </w:rPr>
        <w:t xml:space="preserve">   Not required</w:t>
      </w:r>
    </w:p>
    <w:p w14:paraId="36386832" w14:textId="77777777" w:rsidR="005E3918" w:rsidRPr="00021EF9" w:rsidRDefault="005E3918" w:rsidP="00021EF9">
      <w:pPr>
        <w:pStyle w:val="ListParagraph"/>
        <w:spacing w:after="5" w:line="249" w:lineRule="auto"/>
        <w:ind w:left="1080" w:right="142"/>
        <w:rPr>
          <w:rFonts w:asciiTheme="minorHAnsi" w:eastAsia="Calibri" w:hAnsiTheme="minorHAnsi" w:cstheme="minorHAnsi"/>
          <w:sz w:val="22"/>
          <w:szCs w:val="22"/>
        </w:rPr>
      </w:pPr>
    </w:p>
    <w:bookmarkEnd w:id="2"/>
    <w:p w14:paraId="326F8E58" w14:textId="57E0351C" w:rsidR="00021EF9" w:rsidRPr="00021EF9" w:rsidRDefault="00021EF9" w:rsidP="00021EF9">
      <w:pPr>
        <w:pStyle w:val="ListParagraph"/>
        <w:numPr>
          <w:ilvl w:val="2"/>
          <w:numId w:val="23"/>
        </w:numPr>
        <w:spacing w:after="5" w:line="249" w:lineRule="auto"/>
        <w:ind w:right="142"/>
        <w:rPr>
          <w:rFonts w:asciiTheme="minorHAnsi" w:eastAsia="Calibri" w:hAnsiTheme="minorHAnsi" w:cstheme="minorHAnsi"/>
          <w:sz w:val="22"/>
          <w:szCs w:val="22"/>
        </w:rPr>
      </w:pPr>
      <w:r>
        <w:rPr>
          <w:rFonts w:asciiTheme="minorHAnsi" w:hAnsiTheme="minorHAnsi" w:cstheme="minorHAnsi"/>
          <w:b/>
          <w:spacing w:val="-2"/>
          <w:sz w:val="22"/>
          <w:szCs w:val="22"/>
        </w:rPr>
        <w:t>Construction stormwater permit</w:t>
      </w:r>
    </w:p>
    <w:p w14:paraId="56518AF6" w14:textId="4247A8EF" w:rsidR="00021EF9" w:rsidRDefault="00021EF9" w:rsidP="00021EF9">
      <w:pPr>
        <w:spacing w:after="5" w:line="249" w:lineRule="auto"/>
        <w:ind w:left="360" w:right="142" w:firstLine="720"/>
        <w:rPr>
          <w:rFonts w:asciiTheme="minorHAnsi" w:eastAsia="Calibri" w:hAnsiTheme="minorHAnsi" w:cstheme="minorHAnsi"/>
          <w:sz w:val="22"/>
          <w:szCs w:val="22"/>
        </w:rPr>
      </w:pPr>
      <w:r w:rsidRPr="00021EF9">
        <w:rPr>
          <w:rFonts w:ascii="Segoe UI Symbol" w:eastAsia="Calibri" w:hAnsi="Segoe UI Symbol" w:cs="Segoe UI Symbol"/>
          <w:sz w:val="22"/>
          <w:szCs w:val="22"/>
        </w:rPr>
        <w:t>☐</w:t>
      </w:r>
      <w:r w:rsidRPr="00021EF9">
        <w:rPr>
          <w:rFonts w:asciiTheme="minorHAnsi" w:eastAsia="Calibri" w:hAnsiTheme="minorHAnsi" w:cstheme="minorHAnsi"/>
          <w:sz w:val="22"/>
          <w:szCs w:val="22"/>
        </w:rPr>
        <w:t xml:space="preserve">   Planned      </w:t>
      </w:r>
      <w:r w:rsidRPr="00021EF9">
        <w:rPr>
          <w:rFonts w:ascii="Segoe UI Symbol" w:eastAsia="Calibri" w:hAnsi="Segoe UI Symbol" w:cs="Segoe UI Symbol"/>
          <w:sz w:val="22"/>
          <w:szCs w:val="22"/>
        </w:rPr>
        <w:t>☐</w:t>
      </w:r>
      <w:r w:rsidRPr="00021EF9">
        <w:rPr>
          <w:rFonts w:asciiTheme="minorHAnsi" w:eastAsia="Calibri" w:hAnsiTheme="minorHAnsi" w:cstheme="minorHAnsi"/>
          <w:sz w:val="22"/>
          <w:szCs w:val="22"/>
        </w:rPr>
        <w:t xml:space="preserve">   Submitted     </w:t>
      </w:r>
      <w:r w:rsidRPr="00021EF9">
        <w:rPr>
          <w:rFonts w:ascii="Segoe UI Symbol" w:eastAsia="Calibri" w:hAnsi="Segoe UI Symbol" w:cs="Segoe UI Symbol"/>
          <w:sz w:val="22"/>
          <w:szCs w:val="22"/>
        </w:rPr>
        <w:t>☐</w:t>
      </w:r>
      <w:r w:rsidRPr="00021EF9">
        <w:rPr>
          <w:rFonts w:asciiTheme="minorHAnsi" w:eastAsia="Calibri" w:hAnsiTheme="minorHAnsi" w:cstheme="minorHAnsi"/>
          <w:sz w:val="22"/>
          <w:szCs w:val="22"/>
        </w:rPr>
        <w:t xml:space="preserve">   Denied      </w:t>
      </w:r>
      <w:r w:rsidRPr="00021EF9">
        <w:rPr>
          <w:rFonts w:ascii="Segoe UI Symbol" w:eastAsia="Calibri" w:hAnsi="Segoe UI Symbol" w:cs="Segoe UI Symbol"/>
          <w:sz w:val="22"/>
          <w:szCs w:val="22"/>
        </w:rPr>
        <w:t>☐</w:t>
      </w:r>
      <w:r w:rsidRPr="00021EF9">
        <w:rPr>
          <w:rFonts w:asciiTheme="minorHAnsi" w:eastAsia="Calibri" w:hAnsiTheme="minorHAnsi" w:cstheme="minorHAnsi"/>
          <w:sz w:val="22"/>
          <w:szCs w:val="22"/>
        </w:rPr>
        <w:t xml:space="preserve">   Not required</w:t>
      </w:r>
    </w:p>
    <w:p w14:paraId="03BCFE00" w14:textId="77777777" w:rsidR="005E3918" w:rsidRPr="00021EF9" w:rsidRDefault="005E3918" w:rsidP="00021EF9">
      <w:pPr>
        <w:spacing w:after="5" w:line="249" w:lineRule="auto"/>
        <w:ind w:left="360" w:right="142" w:firstLine="720"/>
        <w:rPr>
          <w:rFonts w:asciiTheme="minorHAnsi" w:eastAsia="Calibri" w:hAnsiTheme="minorHAnsi" w:cstheme="minorHAnsi"/>
          <w:sz w:val="22"/>
          <w:szCs w:val="22"/>
        </w:rPr>
      </w:pPr>
    </w:p>
    <w:p w14:paraId="09A43898" w14:textId="610F5AF8" w:rsidR="00021EF9" w:rsidRPr="00021EF9" w:rsidRDefault="00021EF9" w:rsidP="00021EF9">
      <w:pPr>
        <w:pStyle w:val="ListParagraph"/>
        <w:numPr>
          <w:ilvl w:val="1"/>
          <w:numId w:val="23"/>
        </w:numPr>
        <w:spacing w:after="5" w:line="249" w:lineRule="auto"/>
        <w:ind w:right="142"/>
        <w:rPr>
          <w:rFonts w:asciiTheme="minorHAnsi" w:eastAsia="Calibri" w:hAnsiTheme="minorHAnsi" w:cstheme="minorHAnsi"/>
          <w:sz w:val="22"/>
          <w:szCs w:val="22"/>
        </w:rPr>
      </w:pPr>
      <w:r>
        <w:rPr>
          <w:rFonts w:asciiTheme="minorHAnsi" w:hAnsiTheme="minorHAnsi" w:cstheme="minorHAnsi"/>
          <w:b/>
          <w:spacing w:val="-2"/>
          <w:sz w:val="22"/>
          <w:szCs w:val="22"/>
        </w:rPr>
        <w:t>DNR</w:t>
      </w:r>
    </w:p>
    <w:p w14:paraId="71775EE2" w14:textId="63D3493E" w:rsidR="00021EF9" w:rsidRPr="00021EF9" w:rsidRDefault="00021EF9" w:rsidP="00021EF9">
      <w:pPr>
        <w:pStyle w:val="ListParagraph"/>
        <w:numPr>
          <w:ilvl w:val="2"/>
          <w:numId w:val="23"/>
        </w:numPr>
        <w:spacing w:after="5" w:line="249" w:lineRule="auto"/>
        <w:ind w:right="142"/>
        <w:rPr>
          <w:rFonts w:asciiTheme="minorHAnsi" w:eastAsia="Calibri" w:hAnsiTheme="minorHAnsi" w:cstheme="minorHAnsi"/>
          <w:sz w:val="22"/>
          <w:szCs w:val="22"/>
        </w:rPr>
      </w:pPr>
      <w:r>
        <w:rPr>
          <w:rFonts w:asciiTheme="minorHAnsi" w:hAnsiTheme="minorHAnsi" w:cstheme="minorHAnsi"/>
          <w:b/>
          <w:spacing w:val="-2"/>
          <w:sz w:val="22"/>
          <w:szCs w:val="22"/>
        </w:rPr>
        <w:t>Water appropriations</w:t>
      </w:r>
    </w:p>
    <w:p w14:paraId="73C41508" w14:textId="5FCA031A" w:rsidR="00021EF9" w:rsidRDefault="00021EF9" w:rsidP="00021EF9">
      <w:pPr>
        <w:pStyle w:val="ListParagraph"/>
        <w:spacing w:after="5" w:line="249" w:lineRule="auto"/>
        <w:ind w:left="1080" w:right="142"/>
        <w:rPr>
          <w:rFonts w:asciiTheme="minorHAnsi" w:eastAsia="Calibri" w:hAnsiTheme="minorHAnsi" w:cstheme="minorHAnsi"/>
          <w:sz w:val="22"/>
          <w:szCs w:val="22"/>
        </w:rPr>
      </w:pPr>
      <w:r w:rsidRPr="00021EF9">
        <w:rPr>
          <w:rFonts w:ascii="Segoe UI Symbol" w:eastAsia="Calibri" w:hAnsi="Segoe UI Symbol" w:cs="Segoe UI Symbol"/>
          <w:sz w:val="22"/>
          <w:szCs w:val="22"/>
        </w:rPr>
        <w:t>☐</w:t>
      </w:r>
      <w:r w:rsidRPr="00021EF9">
        <w:rPr>
          <w:rFonts w:asciiTheme="minorHAnsi" w:eastAsia="Calibri" w:hAnsiTheme="minorHAnsi" w:cstheme="minorHAnsi"/>
          <w:sz w:val="22"/>
          <w:szCs w:val="22"/>
        </w:rPr>
        <w:t xml:space="preserve">   Planned      </w:t>
      </w:r>
      <w:r w:rsidRPr="00021EF9">
        <w:rPr>
          <w:rFonts w:ascii="Segoe UI Symbol" w:eastAsia="Calibri" w:hAnsi="Segoe UI Symbol" w:cs="Segoe UI Symbol"/>
          <w:sz w:val="22"/>
          <w:szCs w:val="22"/>
        </w:rPr>
        <w:t>☐</w:t>
      </w:r>
      <w:r w:rsidRPr="00021EF9">
        <w:rPr>
          <w:rFonts w:asciiTheme="minorHAnsi" w:eastAsia="Calibri" w:hAnsiTheme="minorHAnsi" w:cstheme="minorHAnsi"/>
          <w:sz w:val="22"/>
          <w:szCs w:val="22"/>
        </w:rPr>
        <w:t xml:space="preserve">   Submitted     </w:t>
      </w:r>
      <w:r w:rsidRPr="00021EF9">
        <w:rPr>
          <w:rFonts w:ascii="Segoe UI Symbol" w:eastAsia="Calibri" w:hAnsi="Segoe UI Symbol" w:cs="Segoe UI Symbol"/>
          <w:sz w:val="22"/>
          <w:szCs w:val="22"/>
        </w:rPr>
        <w:t>☐</w:t>
      </w:r>
      <w:r w:rsidRPr="00021EF9">
        <w:rPr>
          <w:rFonts w:asciiTheme="minorHAnsi" w:eastAsia="Calibri" w:hAnsiTheme="minorHAnsi" w:cstheme="minorHAnsi"/>
          <w:sz w:val="22"/>
          <w:szCs w:val="22"/>
        </w:rPr>
        <w:t xml:space="preserve">   Denied      </w:t>
      </w:r>
      <w:r w:rsidRPr="00021EF9">
        <w:rPr>
          <w:rFonts w:ascii="Segoe UI Symbol" w:eastAsia="Calibri" w:hAnsi="Segoe UI Symbol" w:cs="Segoe UI Symbol"/>
          <w:sz w:val="22"/>
          <w:szCs w:val="22"/>
        </w:rPr>
        <w:t>☐</w:t>
      </w:r>
      <w:r w:rsidRPr="00021EF9">
        <w:rPr>
          <w:rFonts w:asciiTheme="minorHAnsi" w:eastAsia="Calibri" w:hAnsiTheme="minorHAnsi" w:cstheme="minorHAnsi"/>
          <w:sz w:val="22"/>
          <w:szCs w:val="22"/>
        </w:rPr>
        <w:t xml:space="preserve">   Not required</w:t>
      </w:r>
    </w:p>
    <w:p w14:paraId="043E6FEE" w14:textId="77777777" w:rsidR="005E3918" w:rsidRPr="00021EF9" w:rsidRDefault="005E3918" w:rsidP="00021EF9">
      <w:pPr>
        <w:pStyle w:val="ListParagraph"/>
        <w:spacing w:after="5" w:line="249" w:lineRule="auto"/>
        <w:ind w:left="1080" w:right="142"/>
        <w:rPr>
          <w:rFonts w:asciiTheme="minorHAnsi" w:eastAsia="Calibri" w:hAnsiTheme="minorHAnsi" w:cstheme="minorHAnsi"/>
          <w:sz w:val="22"/>
          <w:szCs w:val="22"/>
        </w:rPr>
      </w:pPr>
    </w:p>
    <w:p w14:paraId="3FD42707" w14:textId="13CB8E09" w:rsidR="007E6CFB" w:rsidRPr="007E6CFB" w:rsidRDefault="00021EF9" w:rsidP="00021EF9">
      <w:pPr>
        <w:pStyle w:val="ListParagraph"/>
        <w:numPr>
          <w:ilvl w:val="1"/>
          <w:numId w:val="23"/>
        </w:numPr>
        <w:spacing w:after="5" w:line="249" w:lineRule="auto"/>
        <w:ind w:right="142"/>
        <w:rPr>
          <w:rFonts w:asciiTheme="minorHAnsi" w:eastAsia="Calibri" w:hAnsiTheme="minorHAnsi" w:cstheme="minorHAnsi"/>
          <w:sz w:val="22"/>
          <w:szCs w:val="22"/>
        </w:rPr>
      </w:pPr>
      <w:r>
        <w:rPr>
          <w:rFonts w:asciiTheme="minorHAnsi" w:hAnsiTheme="minorHAnsi" w:cstheme="minorHAnsi"/>
          <w:b/>
          <w:spacing w:val="-2"/>
          <w:sz w:val="22"/>
          <w:szCs w:val="22"/>
        </w:rPr>
        <w:t>City/Township/</w:t>
      </w:r>
      <w:r w:rsidR="007E6CFB">
        <w:rPr>
          <w:rFonts w:asciiTheme="minorHAnsi" w:hAnsiTheme="minorHAnsi" w:cstheme="minorHAnsi"/>
          <w:b/>
          <w:spacing w:val="-2"/>
          <w:sz w:val="22"/>
          <w:szCs w:val="22"/>
        </w:rPr>
        <w:t>Count</w:t>
      </w:r>
      <w:r w:rsidR="0047601A">
        <w:rPr>
          <w:rFonts w:asciiTheme="minorHAnsi" w:hAnsiTheme="minorHAnsi" w:cstheme="minorHAnsi"/>
          <w:b/>
          <w:spacing w:val="-2"/>
          <w:sz w:val="22"/>
          <w:szCs w:val="22"/>
        </w:rPr>
        <w:t>y</w:t>
      </w:r>
    </w:p>
    <w:p w14:paraId="41B12020" w14:textId="77777777" w:rsidR="007E6CFB" w:rsidRDefault="007E6CFB" w:rsidP="007E6CFB">
      <w:pPr>
        <w:pStyle w:val="ListParagraph"/>
        <w:numPr>
          <w:ilvl w:val="2"/>
          <w:numId w:val="23"/>
        </w:numPr>
        <w:spacing w:after="5" w:line="249" w:lineRule="auto"/>
        <w:ind w:right="142"/>
        <w:rPr>
          <w:rFonts w:asciiTheme="minorHAnsi" w:eastAsia="Calibri" w:hAnsiTheme="minorHAnsi" w:cstheme="minorHAnsi"/>
          <w:sz w:val="22"/>
          <w:szCs w:val="22"/>
        </w:rPr>
      </w:pPr>
      <w:r w:rsidRPr="00021EF9">
        <w:rPr>
          <w:rFonts w:ascii="Segoe UI Symbol" w:eastAsia="Calibri" w:hAnsi="Segoe UI Symbol" w:cs="Segoe UI Symbol"/>
          <w:sz w:val="22"/>
          <w:szCs w:val="22"/>
        </w:rPr>
        <w:t>☐</w:t>
      </w:r>
      <w:r w:rsidRPr="00021EF9">
        <w:rPr>
          <w:rFonts w:asciiTheme="minorHAnsi" w:eastAsia="Calibri" w:hAnsiTheme="minorHAnsi" w:cstheme="minorHAnsi"/>
          <w:sz w:val="22"/>
          <w:szCs w:val="22"/>
        </w:rPr>
        <w:t xml:space="preserve">   Planned      </w:t>
      </w:r>
      <w:r w:rsidRPr="00021EF9">
        <w:rPr>
          <w:rFonts w:ascii="Segoe UI Symbol" w:eastAsia="Calibri" w:hAnsi="Segoe UI Symbol" w:cs="Segoe UI Symbol"/>
          <w:sz w:val="22"/>
          <w:szCs w:val="22"/>
        </w:rPr>
        <w:t>☐</w:t>
      </w:r>
      <w:r w:rsidRPr="00021EF9">
        <w:rPr>
          <w:rFonts w:asciiTheme="minorHAnsi" w:eastAsia="Calibri" w:hAnsiTheme="minorHAnsi" w:cstheme="minorHAnsi"/>
          <w:sz w:val="22"/>
          <w:szCs w:val="22"/>
        </w:rPr>
        <w:t xml:space="preserve">   Submitted     </w:t>
      </w:r>
      <w:r w:rsidRPr="00021EF9">
        <w:rPr>
          <w:rFonts w:ascii="Segoe UI Symbol" w:eastAsia="Calibri" w:hAnsi="Segoe UI Symbol" w:cs="Segoe UI Symbol"/>
          <w:sz w:val="22"/>
          <w:szCs w:val="22"/>
        </w:rPr>
        <w:t>☐</w:t>
      </w:r>
      <w:r w:rsidRPr="00021EF9">
        <w:rPr>
          <w:rFonts w:asciiTheme="minorHAnsi" w:eastAsia="Calibri" w:hAnsiTheme="minorHAnsi" w:cstheme="minorHAnsi"/>
          <w:sz w:val="22"/>
          <w:szCs w:val="22"/>
        </w:rPr>
        <w:t xml:space="preserve">   Denied      </w:t>
      </w:r>
      <w:r w:rsidRPr="00021EF9">
        <w:rPr>
          <w:rFonts w:ascii="Segoe UI Symbol" w:eastAsia="Calibri" w:hAnsi="Segoe UI Symbol" w:cs="Segoe UI Symbol"/>
          <w:sz w:val="22"/>
          <w:szCs w:val="22"/>
        </w:rPr>
        <w:t>☐</w:t>
      </w:r>
      <w:r w:rsidRPr="00021EF9">
        <w:rPr>
          <w:rFonts w:asciiTheme="minorHAnsi" w:eastAsia="Calibri" w:hAnsiTheme="minorHAnsi" w:cstheme="minorHAnsi"/>
          <w:sz w:val="22"/>
          <w:szCs w:val="22"/>
        </w:rPr>
        <w:t xml:space="preserve">   Not required</w:t>
      </w:r>
    </w:p>
    <w:p w14:paraId="44E9183C" w14:textId="77777777" w:rsidR="007E6CFB" w:rsidRDefault="007E6CFB" w:rsidP="007E6CFB">
      <w:pPr>
        <w:pStyle w:val="ListParagraph"/>
        <w:spacing w:after="5" w:line="249" w:lineRule="auto"/>
        <w:ind w:left="1080" w:right="142"/>
        <w:rPr>
          <w:rFonts w:asciiTheme="minorHAnsi" w:eastAsia="Calibri" w:hAnsiTheme="minorHAnsi" w:cstheme="minorHAnsi"/>
          <w:sz w:val="22"/>
          <w:szCs w:val="22"/>
        </w:rPr>
      </w:pPr>
    </w:p>
    <w:p w14:paraId="1593E96B" w14:textId="431F5FBD" w:rsidR="00021EF9" w:rsidRPr="00021EF9" w:rsidRDefault="00021EF9" w:rsidP="00021EF9">
      <w:pPr>
        <w:pStyle w:val="ListParagraph"/>
        <w:numPr>
          <w:ilvl w:val="1"/>
          <w:numId w:val="23"/>
        </w:numPr>
        <w:spacing w:after="5" w:line="249" w:lineRule="auto"/>
        <w:ind w:right="142"/>
        <w:rPr>
          <w:rFonts w:asciiTheme="minorHAnsi" w:eastAsia="Calibri" w:hAnsiTheme="minorHAnsi" w:cstheme="minorHAnsi"/>
          <w:sz w:val="22"/>
          <w:szCs w:val="22"/>
        </w:rPr>
      </w:pPr>
      <w:r>
        <w:rPr>
          <w:rFonts w:asciiTheme="minorHAnsi" w:hAnsiTheme="minorHAnsi" w:cstheme="minorHAnsi"/>
          <w:b/>
          <w:spacing w:val="-2"/>
          <w:sz w:val="22"/>
          <w:szCs w:val="22"/>
        </w:rPr>
        <w:t>Trib</w:t>
      </w:r>
      <w:r w:rsidR="002444D1">
        <w:rPr>
          <w:rFonts w:asciiTheme="minorHAnsi" w:hAnsiTheme="minorHAnsi" w:cstheme="minorHAnsi"/>
          <w:b/>
          <w:spacing w:val="-2"/>
          <w:sz w:val="22"/>
          <w:szCs w:val="22"/>
        </w:rPr>
        <w:t>e</w:t>
      </w:r>
    </w:p>
    <w:p w14:paraId="640886AD" w14:textId="5110D3A8" w:rsidR="007E6CFB" w:rsidRPr="007E6CFB" w:rsidRDefault="00021EF9" w:rsidP="008E6A59">
      <w:pPr>
        <w:pStyle w:val="ListParagraph"/>
        <w:numPr>
          <w:ilvl w:val="2"/>
          <w:numId w:val="23"/>
        </w:numPr>
        <w:spacing w:after="5" w:line="249" w:lineRule="auto"/>
        <w:ind w:right="142"/>
        <w:rPr>
          <w:rFonts w:asciiTheme="minorHAnsi" w:eastAsia="Calibri" w:hAnsiTheme="minorHAnsi" w:cstheme="minorHAnsi"/>
          <w:sz w:val="22"/>
          <w:szCs w:val="22"/>
        </w:rPr>
      </w:pPr>
      <w:r w:rsidRPr="007E6CFB">
        <w:rPr>
          <w:rFonts w:ascii="Segoe UI Symbol" w:eastAsia="Calibri" w:hAnsi="Segoe UI Symbol" w:cs="Segoe UI Symbol"/>
          <w:sz w:val="22"/>
          <w:szCs w:val="22"/>
        </w:rPr>
        <w:t>☐</w:t>
      </w:r>
      <w:r w:rsidRPr="007E6CFB">
        <w:rPr>
          <w:rFonts w:asciiTheme="minorHAnsi" w:eastAsia="Calibri" w:hAnsiTheme="minorHAnsi" w:cstheme="minorHAnsi"/>
          <w:sz w:val="22"/>
          <w:szCs w:val="22"/>
        </w:rPr>
        <w:t xml:space="preserve">   Planned      </w:t>
      </w:r>
      <w:r w:rsidRPr="007E6CFB">
        <w:rPr>
          <w:rFonts w:ascii="Segoe UI Symbol" w:eastAsia="Calibri" w:hAnsi="Segoe UI Symbol" w:cs="Segoe UI Symbol"/>
          <w:sz w:val="22"/>
          <w:szCs w:val="22"/>
        </w:rPr>
        <w:t>☐</w:t>
      </w:r>
      <w:r w:rsidRPr="007E6CFB">
        <w:rPr>
          <w:rFonts w:asciiTheme="minorHAnsi" w:eastAsia="Calibri" w:hAnsiTheme="minorHAnsi" w:cstheme="minorHAnsi"/>
          <w:sz w:val="22"/>
          <w:szCs w:val="22"/>
        </w:rPr>
        <w:t xml:space="preserve">   Submitted     </w:t>
      </w:r>
      <w:r w:rsidRPr="007E6CFB">
        <w:rPr>
          <w:rFonts w:ascii="Segoe UI Symbol" w:eastAsia="Calibri" w:hAnsi="Segoe UI Symbol" w:cs="Segoe UI Symbol"/>
          <w:sz w:val="22"/>
          <w:szCs w:val="22"/>
        </w:rPr>
        <w:t>☐</w:t>
      </w:r>
      <w:r w:rsidRPr="007E6CFB">
        <w:rPr>
          <w:rFonts w:asciiTheme="minorHAnsi" w:eastAsia="Calibri" w:hAnsiTheme="minorHAnsi" w:cstheme="minorHAnsi"/>
          <w:sz w:val="22"/>
          <w:szCs w:val="22"/>
        </w:rPr>
        <w:t xml:space="preserve">   Denied      </w:t>
      </w:r>
      <w:r w:rsidRPr="007E6CFB">
        <w:rPr>
          <w:rFonts w:ascii="Segoe UI Symbol" w:eastAsia="Calibri" w:hAnsi="Segoe UI Symbol" w:cs="Segoe UI Symbol"/>
          <w:sz w:val="22"/>
          <w:szCs w:val="22"/>
        </w:rPr>
        <w:t>☐</w:t>
      </w:r>
      <w:r w:rsidRPr="007E6CFB">
        <w:rPr>
          <w:rFonts w:asciiTheme="minorHAnsi" w:eastAsia="Calibri" w:hAnsiTheme="minorHAnsi" w:cstheme="minorHAnsi"/>
          <w:sz w:val="22"/>
          <w:szCs w:val="22"/>
        </w:rPr>
        <w:t xml:space="preserve">   Not required</w:t>
      </w:r>
    </w:p>
    <w:p w14:paraId="204DFB8A" w14:textId="77777777" w:rsidR="007E6CFB" w:rsidRDefault="007E6CFB" w:rsidP="007E6CFB">
      <w:pPr>
        <w:pStyle w:val="ListParagraph"/>
        <w:spacing w:after="5" w:line="249" w:lineRule="auto"/>
        <w:ind w:left="1080" w:right="142"/>
        <w:rPr>
          <w:rFonts w:asciiTheme="minorHAnsi" w:eastAsia="Calibri" w:hAnsiTheme="minorHAnsi" w:cstheme="minorHAnsi"/>
          <w:sz w:val="22"/>
          <w:szCs w:val="22"/>
        </w:rPr>
      </w:pPr>
    </w:p>
    <w:p w14:paraId="7DCDA1AB" w14:textId="79E7E1C8" w:rsidR="00021EF9" w:rsidRPr="007E6CFB" w:rsidRDefault="00021EF9" w:rsidP="007E6CFB">
      <w:pPr>
        <w:pStyle w:val="ListParagraph"/>
        <w:numPr>
          <w:ilvl w:val="1"/>
          <w:numId w:val="23"/>
        </w:numPr>
        <w:spacing w:after="5" w:line="249" w:lineRule="auto"/>
        <w:ind w:right="142"/>
        <w:rPr>
          <w:rFonts w:asciiTheme="minorHAnsi" w:eastAsia="Calibri" w:hAnsiTheme="minorHAnsi" w:cstheme="minorHAnsi"/>
          <w:sz w:val="22"/>
          <w:szCs w:val="22"/>
        </w:rPr>
      </w:pPr>
      <w:r w:rsidRPr="007E6CFB">
        <w:rPr>
          <w:rFonts w:asciiTheme="minorHAnsi" w:hAnsiTheme="minorHAnsi" w:cstheme="minorHAnsi"/>
          <w:b/>
          <w:spacing w:val="-2"/>
          <w:sz w:val="22"/>
          <w:szCs w:val="22"/>
        </w:rPr>
        <w:t xml:space="preserve">Other (Feedlot permit, rezoning, variance): </w:t>
      </w:r>
      <w:r w:rsidRPr="007E6CFB">
        <w:rPr>
          <w:rFonts w:asciiTheme="minorHAnsi" w:hAnsiTheme="minorHAnsi" w:cstheme="minorHAnsi"/>
          <w:bCs/>
          <w:i/>
          <w:iCs/>
          <w:color w:val="595959" w:themeColor="text1" w:themeTint="A6"/>
          <w:spacing w:val="-2"/>
          <w:sz w:val="22"/>
          <w:szCs w:val="22"/>
        </w:rPr>
        <w:t>Please note permit here</w:t>
      </w:r>
      <w:r w:rsidR="007E6CFB" w:rsidRPr="007E6CFB">
        <w:rPr>
          <w:rFonts w:asciiTheme="minorHAnsi" w:hAnsiTheme="minorHAnsi" w:cstheme="minorHAnsi"/>
          <w:bCs/>
          <w:i/>
          <w:iCs/>
          <w:color w:val="595959" w:themeColor="text1" w:themeTint="A6"/>
          <w:spacing w:val="-2"/>
          <w:sz w:val="22"/>
          <w:szCs w:val="22"/>
        </w:rPr>
        <w:t>.</w:t>
      </w:r>
      <w:r w:rsidRPr="007E6CFB">
        <w:rPr>
          <w:rFonts w:asciiTheme="minorHAnsi" w:hAnsiTheme="minorHAnsi" w:cstheme="minorHAnsi"/>
          <w:bCs/>
          <w:i/>
          <w:iCs/>
          <w:color w:val="595959" w:themeColor="text1" w:themeTint="A6"/>
          <w:spacing w:val="-2"/>
          <w:sz w:val="22"/>
          <w:szCs w:val="22"/>
        </w:rPr>
        <w:t xml:space="preserve"> </w:t>
      </w:r>
    </w:p>
    <w:p w14:paraId="0F4157AA" w14:textId="6D6B7EEF" w:rsidR="00021EF9" w:rsidRPr="00021EF9" w:rsidRDefault="00021EF9" w:rsidP="00021EF9">
      <w:pPr>
        <w:pStyle w:val="ListParagraph"/>
        <w:spacing w:after="5" w:line="249" w:lineRule="auto"/>
        <w:ind w:left="1080" w:right="142"/>
        <w:rPr>
          <w:rFonts w:asciiTheme="minorHAnsi" w:eastAsia="Calibri" w:hAnsiTheme="minorHAnsi" w:cstheme="minorHAnsi"/>
          <w:sz w:val="22"/>
          <w:szCs w:val="22"/>
        </w:rPr>
      </w:pPr>
      <w:r w:rsidRPr="00021EF9">
        <w:rPr>
          <w:rFonts w:ascii="Segoe UI Symbol" w:eastAsia="Calibri" w:hAnsi="Segoe UI Symbol" w:cs="Segoe UI Symbol"/>
          <w:sz w:val="22"/>
          <w:szCs w:val="22"/>
        </w:rPr>
        <w:t>☐</w:t>
      </w:r>
      <w:r w:rsidRPr="00021EF9">
        <w:rPr>
          <w:rFonts w:asciiTheme="minorHAnsi" w:eastAsia="Calibri" w:hAnsiTheme="minorHAnsi" w:cstheme="minorHAnsi"/>
          <w:sz w:val="22"/>
          <w:szCs w:val="22"/>
        </w:rPr>
        <w:t xml:space="preserve">   Planned      </w:t>
      </w:r>
      <w:r w:rsidRPr="00021EF9">
        <w:rPr>
          <w:rFonts w:ascii="Segoe UI Symbol" w:eastAsia="Calibri" w:hAnsi="Segoe UI Symbol" w:cs="Segoe UI Symbol"/>
          <w:sz w:val="22"/>
          <w:szCs w:val="22"/>
        </w:rPr>
        <w:t>☐</w:t>
      </w:r>
      <w:r w:rsidRPr="00021EF9">
        <w:rPr>
          <w:rFonts w:asciiTheme="minorHAnsi" w:eastAsia="Calibri" w:hAnsiTheme="minorHAnsi" w:cstheme="minorHAnsi"/>
          <w:sz w:val="22"/>
          <w:szCs w:val="22"/>
        </w:rPr>
        <w:t xml:space="preserve">   Submitted     </w:t>
      </w:r>
      <w:r w:rsidRPr="00021EF9">
        <w:rPr>
          <w:rFonts w:ascii="Segoe UI Symbol" w:eastAsia="Calibri" w:hAnsi="Segoe UI Symbol" w:cs="Segoe UI Symbol"/>
          <w:sz w:val="22"/>
          <w:szCs w:val="22"/>
        </w:rPr>
        <w:t>☐</w:t>
      </w:r>
      <w:r w:rsidRPr="00021EF9">
        <w:rPr>
          <w:rFonts w:asciiTheme="minorHAnsi" w:eastAsia="Calibri" w:hAnsiTheme="minorHAnsi" w:cstheme="minorHAnsi"/>
          <w:sz w:val="22"/>
          <w:szCs w:val="22"/>
        </w:rPr>
        <w:t xml:space="preserve">   Denied      </w:t>
      </w:r>
      <w:r w:rsidRPr="00021EF9">
        <w:rPr>
          <w:rFonts w:ascii="Segoe UI Symbol" w:eastAsia="Calibri" w:hAnsi="Segoe UI Symbol" w:cs="Segoe UI Symbol"/>
          <w:sz w:val="22"/>
          <w:szCs w:val="22"/>
        </w:rPr>
        <w:t>☐</w:t>
      </w:r>
      <w:r w:rsidRPr="00021EF9">
        <w:rPr>
          <w:rFonts w:asciiTheme="minorHAnsi" w:eastAsia="Calibri" w:hAnsiTheme="minorHAnsi" w:cstheme="minorHAnsi"/>
          <w:sz w:val="22"/>
          <w:szCs w:val="22"/>
        </w:rPr>
        <w:t xml:space="preserve">   Not required</w:t>
      </w:r>
    </w:p>
    <w:p w14:paraId="68544023" w14:textId="77777777" w:rsidR="0084057C" w:rsidRPr="00262F24" w:rsidRDefault="0084057C" w:rsidP="00AB1E46">
      <w:pPr>
        <w:spacing w:line="249" w:lineRule="auto"/>
        <w:ind w:left="95" w:right="259" w:hanging="9"/>
        <w:rPr>
          <w:rFonts w:asciiTheme="minorHAnsi" w:eastAsia="Calibri" w:hAnsiTheme="minorHAnsi" w:cstheme="minorHAnsi"/>
          <w:sz w:val="22"/>
          <w:szCs w:val="22"/>
        </w:rPr>
      </w:pPr>
    </w:p>
    <w:p w14:paraId="61ADE2BB" w14:textId="464D1842" w:rsidR="00495BC5" w:rsidRPr="00262F24" w:rsidRDefault="00FB6D2F" w:rsidP="00AB1E46">
      <w:pPr>
        <w:spacing w:line="249" w:lineRule="auto"/>
        <w:ind w:left="95" w:right="259" w:hanging="9"/>
        <w:rPr>
          <w:rFonts w:asciiTheme="minorHAnsi" w:hAnsiTheme="minorHAnsi" w:cstheme="minorHAnsi"/>
          <w:sz w:val="22"/>
          <w:szCs w:val="22"/>
        </w:rPr>
      </w:pPr>
      <w:r w:rsidRPr="00262F24">
        <w:rPr>
          <w:rFonts w:asciiTheme="minorHAnsi" w:eastAsia="Calibri" w:hAnsiTheme="minorHAnsi" w:cstheme="minorHAnsi"/>
          <w:sz w:val="22"/>
          <w:szCs w:val="22"/>
        </w:rPr>
        <w:t>Cumulative potential effects may be considered and addressed in response to individual EAW Item Nos. 10-20, or the RGU can address all cumulative potential effects in response to EAW Item No. 22. If addressing cumulative effect under individual items, make sure to include information requested in EAW Item No. 21.</w:t>
      </w:r>
    </w:p>
    <w:p w14:paraId="1940614F" w14:textId="77777777" w:rsidR="00B012DA" w:rsidRDefault="00B012DA" w:rsidP="00B012DA">
      <w:pPr>
        <w:widowControl w:val="0"/>
        <w:rPr>
          <w:rFonts w:asciiTheme="minorHAnsi" w:hAnsiTheme="minorHAnsi" w:cstheme="minorHAnsi"/>
          <w:sz w:val="22"/>
          <w:szCs w:val="22"/>
        </w:rPr>
      </w:pPr>
    </w:p>
    <w:p w14:paraId="6879BEBB" w14:textId="64499F74" w:rsidR="00E76AF0" w:rsidRPr="00B012DA" w:rsidRDefault="00520610" w:rsidP="00D72856">
      <w:pPr>
        <w:pStyle w:val="ListParagraph"/>
        <w:widowControl w:val="0"/>
        <w:numPr>
          <w:ilvl w:val="0"/>
          <w:numId w:val="25"/>
        </w:numPr>
        <w:rPr>
          <w:rFonts w:asciiTheme="minorHAnsi" w:hAnsiTheme="minorHAnsi" w:cstheme="minorHAnsi"/>
          <w:sz w:val="22"/>
          <w:szCs w:val="22"/>
        </w:rPr>
      </w:pPr>
      <w:r w:rsidRPr="00B012DA">
        <w:rPr>
          <w:rFonts w:asciiTheme="minorHAnsi" w:hAnsiTheme="minorHAnsi" w:cstheme="minorHAnsi"/>
          <w:b/>
          <w:sz w:val="22"/>
          <w:szCs w:val="22"/>
        </w:rPr>
        <w:t xml:space="preserve">Land </w:t>
      </w:r>
      <w:r w:rsidR="00B92800">
        <w:rPr>
          <w:rFonts w:asciiTheme="minorHAnsi" w:hAnsiTheme="minorHAnsi" w:cstheme="minorHAnsi"/>
          <w:b/>
          <w:sz w:val="22"/>
          <w:szCs w:val="22"/>
        </w:rPr>
        <w:t>U</w:t>
      </w:r>
      <w:r w:rsidRPr="00B012DA">
        <w:rPr>
          <w:rFonts w:asciiTheme="minorHAnsi" w:hAnsiTheme="minorHAnsi" w:cstheme="minorHAnsi"/>
          <w:b/>
          <w:sz w:val="22"/>
          <w:szCs w:val="22"/>
        </w:rPr>
        <w:t>ses</w:t>
      </w:r>
      <w:r w:rsidR="00BE0132" w:rsidRPr="00B012DA">
        <w:rPr>
          <w:rFonts w:asciiTheme="minorHAnsi" w:hAnsiTheme="minorHAnsi" w:cstheme="minorHAnsi"/>
          <w:b/>
          <w:sz w:val="22"/>
          <w:szCs w:val="22"/>
        </w:rPr>
        <w:t>:</w:t>
      </w:r>
    </w:p>
    <w:p w14:paraId="0CF14273" w14:textId="3AEEEC34" w:rsidR="0008113A" w:rsidRPr="00B012DA" w:rsidRDefault="00555F69" w:rsidP="00D72856">
      <w:pPr>
        <w:pStyle w:val="ListParagraph"/>
        <w:numPr>
          <w:ilvl w:val="1"/>
          <w:numId w:val="25"/>
        </w:numPr>
        <w:spacing w:after="5" w:line="249" w:lineRule="auto"/>
        <w:ind w:right="13"/>
        <w:rPr>
          <w:rFonts w:asciiTheme="minorHAnsi" w:hAnsiTheme="minorHAnsi" w:cstheme="minorHAnsi"/>
          <w:sz w:val="22"/>
          <w:szCs w:val="22"/>
        </w:rPr>
      </w:pPr>
      <w:r w:rsidRPr="00B012DA">
        <w:rPr>
          <w:rFonts w:asciiTheme="minorHAnsi" w:hAnsiTheme="minorHAnsi" w:cstheme="minorHAnsi"/>
          <w:sz w:val="22"/>
          <w:szCs w:val="22"/>
        </w:rPr>
        <w:t>Describe</w:t>
      </w:r>
      <w:r w:rsidR="7B992BE1" w:rsidRPr="00B012DA">
        <w:rPr>
          <w:rFonts w:asciiTheme="minorHAnsi" w:hAnsiTheme="minorHAnsi" w:cstheme="minorHAnsi"/>
          <w:sz w:val="22"/>
          <w:szCs w:val="22"/>
        </w:rPr>
        <w:t>:</w:t>
      </w:r>
      <w:r w:rsidRPr="00B012DA">
        <w:rPr>
          <w:rFonts w:asciiTheme="minorHAnsi" w:hAnsiTheme="minorHAnsi" w:cstheme="minorHAnsi"/>
          <w:sz w:val="22"/>
          <w:szCs w:val="22"/>
        </w:rPr>
        <w:t xml:space="preserve"> </w:t>
      </w:r>
    </w:p>
    <w:p w14:paraId="4F0BAEBF" w14:textId="6063C52C" w:rsidR="00555F69" w:rsidRPr="00262F24" w:rsidRDefault="0008113A" w:rsidP="00D72856">
      <w:pPr>
        <w:pStyle w:val="ListParagraph"/>
        <w:numPr>
          <w:ilvl w:val="2"/>
          <w:numId w:val="25"/>
        </w:numPr>
        <w:spacing w:after="5" w:line="249" w:lineRule="auto"/>
        <w:ind w:right="13"/>
        <w:rPr>
          <w:rFonts w:asciiTheme="minorHAnsi" w:hAnsiTheme="minorHAnsi" w:cstheme="minorHAnsi"/>
          <w:sz w:val="22"/>
          <w:szCs w:val="22"/>
        </w:rPr>
      </w:pPr>
      <w:r w:rsidRPr="00262F24">
        <w:rPr>
          <w:rFonts w:asciiTheme="minorHAnsi" w:hAnsiTheme="minorHAnsi" w:cstheme="minorHAnsi"/>
          <w:sz w:val="22"/>
          <w:szCs w:val="22"/>
        </w:rPr>
        <w:t>E</w:t>
      </w:r>
      <w:r w:rsidR="00E74C81" w:rsidRPr="00262F24">
        <w:rPr>
          <w:rFonts w:asciiTheme="minorHAnsi" w:hAnsiTheme="minorHAnsi" w:cstheme="minorHAnsi"/>
          <w:sz w:val="22"/>
          <w:szCs w:val="22"/>
        </w:rPr>
        <w:t>xisting</w:t>
      </w:r>
      <w:r w:rsidR="00555F69" w:rsidRPr="00262F24">
        <w:rPr>
          <w:rFonts w:asciiTheme="minorHAnsi" w:hAnsiTheme="minorHAnsi" w:cstheme="minorHAnsi"/>
          <w:sz w:val="22"/>
          <w:szCs w:val="22"/>
        </w:rPr>
        <w:t xml:space="preserve"> uses of </w:t>
      </w:r>
      <w:r w:rsidR="00E74C81" w:rsidRPr="00262F24">
        <w:rPr>
          <w:rFonts w:asciiTheme="minorHAnsi" w:hAnsiTheme="minorHAnsi" w:cstheme="minorHAnsi"/>
          <w:sz w:val="22"/>
          <w:szCs w:val="22"/>
        </w:rPr>
        <w:t xml:space="preserve">the site as well as </w:t>
      </w:r>
      <w:r w:rsidR="00555F69" w:rsidRPr="00262F24">
        <w:rPr>
          <w:rFonts w:asciiTheme="minorHAnsi" w:hAnsiTheme="minorHAnsi" w:cstheme="minorHAnsi"/>
          <w:sz w:val="22"/>
          <w:szCs w:val="22"/>
        </w:rPr>
        <w:t xml:space="preserve">adjacent lands </w:t>
      </w:r>
      <w:r w:rsidR="00743CEF" w:rsidRPr="00262F24">
        <w:rPr>
          <w:rFonts w:asciiTheme="minorHAnsi" w:hAnsiTheme="minorHAnsi" w:cstheme="minorHAnsi"/>
          <w:sz w:val="22"/>
          <w:szCs w:val="22"/>
        </w:rPr>
        <w:t xml:space="preserve">to and near the site, </w:t>
      </w:r>
      <w:r w:rsidR="00555F69" w:rsidRPr="00262F24">
        <w:rPr>
          <w:rFonts w:asciiTheme="minorHAnsi" w:hAnsiTheme="minorHAnsi" w:cstheme="minorHAnsi"/>
          <w:sz w:val="22"/>
          <w:szCs w:val="22"/>
        </w:rPr>
        <w:t>and give the distances and directions to nearby residences, schools, daycare facilities, senior citizen housing, places of worship</w:t>
      </w:r>
      <w:r w:rsidR="00EB3232" w:rsidRPr="00262F24">
        <w:rPr>
          <w:rFonts w:asciiTheme="minorHAnsi" w:hAnsiTheme="minorHAnsi" w:cstheme="minorHAnsi"/>
          <w:sz w:val="22"/>
          <w:szCs w:val="22"/>
        </w:rPr>
        <w:t xml:space="preserve">, open space, </w:t>
      </w:r>
      <w:r w:rsidR="00B13F72" w:rsidRPr="00262F24">
        <w:rPr>
          <w:rFonts w:asciiTheme="minorHAnsi" w:hAnsiTheme="minorHAnsi" w:cstheme="minorHAnsi"/>
          <w:sz w:val="22"/>
          <w:szCs w:val="22"/>
        </w:rPr>
        <w:t>cemeteries</w:t>
      </w:r>
      <w:r w:rsidR="00EB3232" w:rsidRPr="00262F24">
        <w:rPr>
          <w:rFonts w:asciiTheme="minorHAnsi" w:hAnsiTheme="minorHAnsi" w:cstheme="minorHAnsi"/>
          <w:sz w:val="22"/>
          <w:szCs w:val="22"/>
        </w:rPr>
        <w:t>, trails, prime or unique farmlands</w:t>
      </w:r>
      <w:r w:rsidR="00EB545D" w:rsidRPr="00262F24">
        <w:rPr>
          <w:rFonts w:asciiTheme="minorHAnsi" w:hAnsiTheme="minorHAnsi" w:cstheme="minorHAnsi"/>
          <w:sz w:val="22"/>
          <w:szCs w:val="22"/>
        </w:rPr>
        <w:t>, tribal lands</w:t>
      </w:r>
      <w:r w:rsidR="0090190A" w:rsidRPr="00262F24">
        <w:rPr>
          <w:rFonts w:asciiTheme="minorHAnsi" w:hAnsiTheme="minorHAnsi" w:cstheme="minorHAnsi"/>
          <w:sz w:val="22"/>
          <w:szCs w:val="22"/>
        </w:rPr>
        <w:t>,</w:t>
      </w:r>
      <w:r w:rsidR="00555F69" w:rsidRPr="00262F24">
        <w:rPr>
          <w:rFonts w:asciiTheme="minorHAnsi" w:hAnsiTheme="minorHAnsi" w:cstheme="minorHAnsi"/>
          <w:sz w:val="22"/>
          <w:szCs w:val="22"/>
        </w:rPr>
        <w:t xml:space="preserve"> and other places accessible to the public (including roads) within one mile of the feedlot and within or adjacent to the boundaries of the manure application sites.</w:t>
      </w:r>
    </w:p>
    <w:p w14:paraId="12FF7457" w14:textId="77777777" w:rsidR="002B2C5B" w:rsidRPr="00262F24" w:rsidRDefault="002B2C5B" w:rsidP="00546653">
      <w:pPr>
        <w:spacing w:line="259" w:lineRule="auto"/>
        <w:ind w:left="1346"/>
        <w:rPr>
          <w:rFonts w:asciiTheme="minorHAnsi" w:eastAsia="Calibri" w:hAnsiTheme="minorHAnsi" w:cstheme="minorHAnsi"/>
          <w:sz w:val="22"/>
          <w:szCs w:val="22"/>
        </w:rPr>
      </w:pPr>
    </w:p>
    <w:p w14:paraId="6D1EE9C5" w14:textId="10CFB07D" w:rsidR="002B2C5B" w:rsidRPr="00262F24" w:rsidRDefault="00C24665" w:rsidP="00D72856">
      <w:pPr>
        <w:pStyle w:val="ListParagraph"/>
        <w:numPr>
          <w:ilvl w:val="2"/>
          <w:numId w:val="25"/>
        </w:numPr>
        <w:spacing w:after="5" w:line="249" w:lineRule="auto"/>
        <w:ind w:right="13"/>
        <w:rPr>
          <w:rFonts w:asciiTheme="minorHAnsi" w:hAnsiTheme="minorHAnsi" w:cstheme="minorHAnsi"/>
          <w:sz w:val="22"/>
          <w:szCs w:val="22"/>
        </w:rPr>
      </w:pPr>
      <w:r>
        <w:rPr>
          <w:rFonts w:asciiTheme="minorHAnsi" w:eastAsia="Calibri" w:hAnsiTheme="minorHAnsi" w:cstheme="minorHAnsi"/>
          <w:sz w:val="22"/>
          <w:szCs w:val="22"/>
        </w:rPr>
        <w:t>P</w:t>
      </w:r>
      <w:r w:rsidR="002B2C5B" w:rsidRPr="00262F24">
        <w:rPr>
          <w:rFonts w:asciiTheme="minorHAnsi" w:eastAsia="Calibri" w:hAnsiTheme="minorHAnsi" w:cstheme="minorHAnsi"/>
          <w:sz w:val="22"/>
          <w:szCs w:val="22"/>
        </w:rPr>
        <w:t xml:space="preserve">lanned land use as identified in </w:t>
      </w:r>
      <w:r w:rsidR="00AB1E46" w:rsidRPr="00262F24">
        <w:rPr>
          <w:rFonts w:asciiTheme="minorHAnsi" w:eastAsia="Calibri" w:hAnsiTheme="minorHAnsi" w:cstheme="minorHAnsi"/>
          <w:sz w:val="22"/>
          <w:szCs w:val="22"/>
        </w:rPr>
        <w:t xml:space="preserve">a </w:t>
      </w:r>
      <w:r w:rsidR="002B2C5B" w:rsidRPr="00262F24">
        <w:rPr>
          <w:rFonts w:asciiTheme="minorHAnsi" w:eastAsia="Calibri" w:hAnsiTheme="minorHAnsi" w:cstheme="minorHAnsi"/>
          <w:sz w:val="22"/>
          <w:szCs w:val="22"/>
        </w:rPr>
        <w:t>comprehensive plan (if available) and any other applicable plan for land use, water, or resources management by a local, regional, state, or federal agency.</w:t>
      </w:r>
    </w:p>
    <w:p w14:paraId="18845B6E" w14:textId="77777777" w:rsidR="00E44EC4" w:rsidRPr="00262F24" w:rsidRDefault="00E44EC4" w:rsidP="00546653">
      <w:pPr>
        <w:spacing w:after="5" w:line="249" w:lineRule="auto"/>
        <w:ind w:left="720" w:right="13"/>
        <w:rPr>
          <w:rFonts w:asciiTheme="minorHAnsi" w:hAnsiTheme="minorHAnsi" w:cstheme="minorHAnsi"/>
          <w:sz w:val="22"/>
          <w:szCs w:val="22"/>
        </w:rPr>
      </w:pPr>
    </w:p>
    <w:p w14:paraId="3E8633FE" w14:textId="52D1D9A3" w:rsidR="00E44EC4" w:rsidRPr="00262F24" w:rsidRDefault="00E44EC4" w:rsidP="00D72856">
      <w:pPr>
        <w:pStyle w:val="ListParagraph"/>
        <w:numPr>
          <w:ilvl w:val="2"/>
          <w:numId w:val="25"/>
        </w:numPr>
        <w:spacing w:after="5" w:line="249" w:lineRule="auto"/>
        <w:ind w:right="13"/>
        <w:rPr>
          <w:rFonts w:asciiTheme="minorHAnsi" w:hAnsiTheme="minorHAnsi" w:cstheme="minorHAnsi"/>
          <w:sz w:val="22"/>
          <w:szCs w:val="22"/>
        </w:rPr>
      </w:pPr>
      <w:r w:rsidRPr="00262F24">
        <w:rPr>
          <w:rFonts w:asciiTheme="minorHAnsi" w:hAnsiTheme="minorHAnsi" w:cstheme="minorHAnsi"/>
          <w:sz w:val="22"/>
          <w:szCs w:val="22"/>
        </w:rPr>
        <w:t>Zoning, including special districts or overlays such as shoreland, floodplain, wild and scenic river, critical area, agricultural preserve, etc.</w:t>
      </w:r>
    </w:p>
    <w:p w14:paraId="2A254EBE" w14:textId="77777777" w:rsidR="00E44EC4" w:rsidRPr="00262F24" w:rsidRDefault="00E44EC4" w:rsidP="00546653">
      <w:pPr>
        <w:spacing w:after="5" w:line="249" w:lineRule="auto"/>
        <w:ind w:left="720" w:right="13"/>
        <w:rPr>
          <w:rFonts w:asciiTheme="minorHAnsi" w:hAnsiTheme="minorHAnsi" w:cstheme="minorHAnsi"/>
          <w:sz w:val="22"/>
          <w:szCs w:val="22"/>
        </w:rPr>
      </w:pPr>
    </w:p>
    <w:p w14:paraId="10E0B33B" w14:textId="30634F10" w:rsidR="006A25C9" w:rsidRPr="00262F24" w:rsidRDefault="00E44EC4" w:rsidP="00D72856">
      <w:pPr>
        <w:pStyle w:val="ListParagraph"/>
        <w:numPr>
          <w:ilvl w:val="2"/>
          <w:numId w:val="25"/>
        </w:numPr>
        <w:spacing w:after="5" w:line="249" w:lineRule="auto"/>
        <w:ind w:right="13"/>
        <w:rPr>
          <w:rFonts w:asciiTheme="minorHAnsi" w:hAnsiTheme="minorHAnsi" w:cstheme="minorHAnsi"/>
          <w:sz w:val="22"/>
          <w:szCs w:val="22"/>
        </w:rPr>
      </w:pPr>
      <w:r w:rsidRPr="00262F24">
        <w:rPr>
          <w:rFonts w:asciiTheme="minorHAnsi" w:hAnsiTheme="minorHAnsi" w:cstheme="minorHAnsi"/>
          <w:sz w:val="22"/>
          <w:szCs w:val="22"/>
        </w:rPr>
        <w:t>If any critical facilities (i.e. facilities necessary for public health and safety, those storing hazardous materials, or those with housing occupants who may be insufficiently mobile) are proposed in floodplain areas and other areas identified as at risk for localized flooding, describe the risk potential considering changing precipitation and event intensity.</w:t>
      </w:r>
    </w:p>
    <w:p w14:paraId="27E2208C" w14:textId="77777777" w:rsidR="006A25C9" w:rsidRPr="00262F24" w:rsidRDefault="006A25C9" w:rsidP="00546653">
      <w:pPr>
        <w:spacing w:after="5" w:line="249" w:lineRule="auto"/>
        <w:ind w:left="720" w:right="13"/>
        <w:rPr>
          <w:rFonts w:asciiTheme="minorHAnsi" w:hAnsiTheme="minorHAnsi" w:cstheme="minorHAnsi"/>
          <w:sz w:val="22"/>
          <w:szCs w:val="22"/>
        </w:rPr>
      </w:pPr>
    </w:p>
    <w:p w14:paraId="43ACDB7E" w14:textId="7B2C13F6" w:rsidR="006A25C9" w:rsidRPr="00262F24" w:rsidRDefault="00E44EC4" w:rsidP="00D72856">
      <w:pPr>
        <w:pStyle w:val="ListParagraph"/>
        <w:numPr>
          <w:ilvl w:val="1"/>
          <w:numId w:val="25"/>
        </w:numPr>
        <w:spacing w:after="5" w:line="249" w:lineRule="auto"/>
        <w:ind w:right="13"/>
        <w:rPr>
          <w:rFonts w:asciiTheme="minorHAnsi" w:hAnsiTheme="minorHAnsi" w:cstheme="minorHAnsi"/>
          <w:sz w:val="22"/>
          <w:szCs w:val="22"/>
        </w:rPr>
      </w:pPr>
      <w:r w:rsidRPr="00262F24">
        <w:rPr>
          <w:rFonts w:asciiTheme="minorHAnsi" w:hAnsiTheme="minorHAnsi" w:cstheme="minorHAnsi"/>
          <w:sz w:val="22"/>
          <w:szCs w:val="22"/>
        </w:rPr>
        <w:lastRenderedPageBreak/>
        <w:t xml:space="preserve">Discuss the project’s compatibility with nearby land uses, zoning, and plans listed in Item </w:t>
      </w:r>
      <w:r w:rsidR="00EA161C">
        <w:rPr>
          <w:rFonts w:asciiTheme="minorHAnsi" w:hAnsiTheme="minorHAnsi" w:cstheme="minorHAnsi"/>
          <w:sz w:val="22"/>
          <w:szCs w:val="22"/>
        </w:rPr>
        <w:t>10a</w:t>
      </w:r>
      <w:r w:rsidRPr="00262F24">
        <w:rPr>
          <w:rFonts w:asciiTheme="minorHAnsi" w:hAnsiTheme="minorHAnsi" w:cstheme="minorHAnsi"/>
          <w:sz w:val="22"/>
          <w:szCs w:val="22"/>
        </w:rPr>
        <w:t xml:space="preserve"> above, concentrating on implications for environmental effects.</w:t>
      </w:r>
    </w:p>
    <w:p w14:paraId="5D356AC4" w14:textId="77777777" w:rsidR="006A25C9" w:rsidRPr="00262F24" w:rsidRDefault="006A25C9" w:rsidP="006A25C9">
      <w:pPr>
        <w:spacing w:after="5" w:line="249" w:lineRule="auto"/>
        <w:ind w:right="13"/>
        <w:rPr>
          <w:rFonts w:asciiTheme="minorHAnsi" w:hAnsiTheme="minorHAnsi" w:cstheme="minorHAnsi"/>
          <w:sz w:val="22"/>
          <w:szCs w:val="22"/>
        </w:rPr>
      </w:pPr>
    </w:p>
    <w:p w14:paraId="6DF47D7E" w14:textId="2FB6BA23" w:rsidR="00E44EC4" w:rsidRPr="00262F24" w:rsidRDefault="00E44EC4" w:rsidP="00D72856">
      <w:pPr>
        <w:pStyle w:val="ListParagraph"/>
        <w:numPr>
          <w:ilvl w:val="1"/>
          <w:numId w:val="25"/>
        </w:numPr>
        <w:spacing w:after="5" w:line="249" w:lineRule="auto"/>
        <w:ind w:right="13"/>
        <w:rPr>
          <w:rFonts w:asciiTheme="minorHAnsi" w:eastAsia="Calibri" w:hAnsiTheme="minorHAnsi" w:cstheme="minorHAnsi"/>
          <w:sz w:val="22"/>
          <w:szCs w:val="22"/>
        </w:rPr>
      </w:pPr>
      <w:r w:rsidRPr="00262F24">
        <w:rPr>
          <w:rFonts w:asciiTheme="minorHAnsi" w:hAnsiTheme="minorHAnsi" w:cstheme="minorHAnsi"/>
          <w:sz w:val="22"/>
          <w:szCs w:val="22"/>
        </w:rPr>
        <w:t>Identify measures incorporated into the proposed project to mitigate any potential incompatibility as discussed in Item 10b above and any risk potential.</w:t>
      </w:r>
    </w:p>
    <w:p w14:paraId="6AB30897" w14:textId="77777777" w:rsidR="00B92EF1" w:rsidRPr="00262F24" w:rsidRDefault="00B92EF1" w:rsidP="00546653">
      <w:pPr>
        <w:spacing w:after="5" w:line="249" w:lineRule="auto"/>
        <w:ind w:left="720" w:right="13"/>
        <w:rPr>
          <w:rFonts w:asciiTheme="minorHAnsi" w:hAnsiTheme="minorHAnsi" w:cstheme="minorHAnsi"/>
          <w:b/>
          <w:bCs/>
          <w:sz w:val="22"/>
          <w:szCs w:val="22"/>
        </w:rPr>
      </w:pPr>
    </w:p>
    <w:p w14:paraId="79C8FF77" w14:textId="59882DD9" w:rsidR="00C0550F" w:rsidRPr="00262F24" w:rsidRDefault="002F54CA" w:rsidP="00D72856">
      <w:pPr>
        <w:pStyle w:val="Heading4"/>
        <w:numPr>
          <w:ilvl w:val="0"/>
          <w:numId w:val="25"/>
        </w:numPr>
        <w:tabs>
          <w:tab w:val="clear" w:pos="288"/>
          <w:tab w:val="left" w:pos="360"/>
        </w:tabs>
        <w:rPr>
          <w:rFonts w:asciiTheme="minorHAnsi" w:hAnsiTheme="minorHAnsi" w:cstheme="minorHAnsi"/>
          <w:sz w:val="22"/>
          <w:szCs w:val="22"/>
        </w:rPr>
      </w:pPr>
      <w:r w:rsidRPr="00262F24">
        <w:rPr>
          <w:rFonts w:asciiTheme="minorHAnsi" w:hAnsiTheme="minorHAnsi" w:cstheme="minorHAnsi"/>
          <w:sz w:val="22"/>
          <w:szCs w:val="22"/>
        </w:rPr>
        <w:t xml:space="preserve">Geology, </w:t>
      </w:r>
      <w:r w:rsidR="00C24665">
        <w:rPr>
          <w:rFonts w:asciiTheme="minorHAnsi" w:hAnsiTheme="minorHAnsi" w:cstheme="minorHAnsi"/>
          <w:sz w:val="22"/>
          <w:szCs w:val="22"/>
        </w:rPr>
        <w:t>S</w:t>
      </w:r>
      <w:r w:rsidRPr="00262F24">
        <w:rPr>
          <w:rFonts w:asciiTheme="minorHAnsi" w:hAnsiTheme="minorHAnsi" w:cstheme="minorHAnsi"/>
          <w:sz w:val="22"/>
          <w:szCs w:val="22"/>
        </w:rPr>
        <w:t xml:space="preserve">oils </w:t>
      </w:r>
      <w:r w:rsidR="005E01D6" w:rsidRPr="00262F24">
        <w:rPr>
          <w:rFonts w:asciiTheme="minorHAnsi" w:hAnsiTheme="minorHAnsi" w:cstheme="minorHAnsi"/>
          <w:sz w:val="22"/>
          <w:szCs w:val="22"/>
        </w:rPr>
        <w:t xml:space="preserve">and </w:t>
      </w:r>
      <w:r w:rsidR="00C24665">
        <w:rPr>
          <w:rFonts w:asciiTheme="minorHAnsi" w:hAnsiTheme="minorHAnsi" w:cstheme="minorHAnsi"/>
          <w:sz w:val="22"/>
          <w:szCs w:val="22"/>
        </w:rPr>
        <w:t>T</w:t>
      </w:r>
      <w:r w:rsidR="005E01D6" w:rsidRPr="00262F24">
        <w:rPr>
          <w:rFonts w:asciiTheme="minorHAnsi" w:hAnsiTheme="minorHAnsi" w:cstheme="minorHAnsi"/>
          <w:sz w:val="22"/>
          <w:szCs w:val="22"/>
        </w:rPr>
        <w:t>opography</w:t>
      </w:r>
      <w:r w:rsidRPr="00262F24">
        <w:rPr>
          <w:rFonts w:asciiTheme="minorHAnsi" w:hAnsiTheme="minorHAnsi" w:cstheme="minorHAnsi"/>
          <w:sz w:val="22"/>
          <w:szCs w:val="22"/>
        </w:rPr>
        <w:t xml:space="preserve"> </w:t>
      </w:r>
      <w:r w:rsidR="00CC47FF" w:rsidRPr="00262F24">
        <w:rPr>
          <w:rFonts w:asciiTheme="minorHAnsi" w:hAnsiTheme="minorHAnsi" w:cstheme="minorHAnsi"/>
          <w:sz w:val="22"/>
          <w:szCs w:val="22"/>
        </w:rPr>
        <w:t xml:space="preserve">/ </w:t>
      </w:r>
      <w:r w:rsidR="00C24665">
        <w:rPr>
          <w:rFonts w:asciiTheme="minorHAnsi" w:hAnsiTheme="minorHAnsi" w:cstheme="minorHAnsi"/>
          <w:sz w:val="22"/>
          <w:szCs w:val="22"/>
        </w:rPr>
        <w:t>L</w:t>
      </w:r>
      <w:r w:rsidR="00EA296B" w:rsidRPr="00262F24">
        <w:rPr>
          <w:rFonts w:asciiTheme="minorHAnsi" w:hAnsiTheme="minorHAnsi" w:cstheme="minorHAnsi"/>
          <w:sz w:val="22"/>
          <w:szCs w:val="22"/>
        </w:rPr>
        <w:t>andforms</w:t>
      </w:r>
      <w:r w:rsidR="00E341F4" w:rsidRPr="00262F24">
        <w:rPr>
          <w:rFonts w:asciiTheme="minorHAnsi" w:hAnsiTheme="minorHAnsi" w:cstheme="minorHAnsi"/>
          <w:sz w:val="22"/>
          <w:szCs w:val="22"/>
        </w:rPr>
        <w:t>:</w:t>
      </w:r>
    </w:p>
    <w:p w14:paraId="23053026" w14:textId="77777777" w:rsidR="00E2150A" w:rsidRPr="00262F24" w:rsidRDefault="00E2150A" w:rsidP="00E2150A">
      <w:pPr>
        <w:rPr>
          <w:rFonts w:asciiTheme="minorHAnsi" w:hAnsiTheme="minorHAnsi" w:cstheme="minorHAnsi"/>
          <w:sz w:val="22"/>
          <w:szCs w:val="22"/>
        </w:rPr>
      </w:pPr>
    </w:p>
    <w:p w14:paraId="4BD8B33C" w14:textId="543680CB" w:rsidR="00D57C85" w:rsidRPr="00262F24" w:rsidRDefault="003457AE" w:rsidP="00D72856">
      <w:pPr>
        <w:pStyle w:val="ListParagraph"/>
        <w:numPr>
          <w:ilvl w:val="0"/>
          <w:numId w:val="19"/>
        </w:numPr>
        <w:rPr>
          <w:rFonts w:asciiTheme="minorHAnsi" w:eastAsia="Calibri" w:hAnsiTheme="minorHAnsi" w:cstheme="minorHAnsi"/>
          <w:sz w:val="22"/>
          <w:szCs w:val="22"/>
        </w:rPr>
      </w:pPr>
      <w:r w:rsidRPr="00262F24">
        <w:rPr>
          <w:rFonts w:asciiTheme="minorHAnsi" w:hAnsiTheme="minorHAnsi" w:cstheme="minorHAnsi"/>
          <w:b/>
          <w:sz w:val="22"/>
          <w:szCs w:val="22"/>
        </w:rPr>
        <w:t xml:space="preserve">Geology </w:t>
      </w:r>
      <w:r w:rsidR="001B6C8C" w:rsidRPr="00262F24">
        <w:rPr>
          <w:rFonts w:asciiTheme="minorHAnsi" w:eastAsia="Calibri" w:hAnsiTheme="minorHAnsi" w:cstheme="minorHAnsi"/>
          <w:sz w:val="22"/>
          <w:szCs w:val="22"/>
        </w:rPr>
        <w:t>–</w:t>
      </w:r>
      <w:r w:rsidRPr="00262F24">
        <w:rPr>
          <w:rFonts w:asciiTheme="minorHAnsi" w:hAnsiTheme="minorHAnsi" w:cstheme="minorHAnsi"/>
          <w:b/>
          <w:sz w:val="22"/>
          <w:szCs w:val="22"/>
        </w:rPr>
        <w:t xml:space="preserve"> </w:t>
      </w:r>
      <w:r w:rsidRPr="00262F24">
        <w:rPr>
          <w:rFonts w:asciiTheme="minorHAnsi" w:eastAsia="Calibri" w:hAnsiTheme="minorHAnsi" w:cstheme="minorHAnsi"/>
          <w:sz w:val="22"/>
          <w:szCs w:val="22"/>
        </w:rPr>
        <w:t xml:space="preserve">Describe the geology </w:t>
      </w:r>
      <w:r w:rsidR="001E0076" w:rsidRPr="00262F24">
        <w:rPr>
          <w:rFonts w:asciiTheme="minorHAnsi" w:eastAsia="Calibri" w:hAnsiTheme="minorHAnsi" w:cstheme="minorHAnsi"/>
          <w:sz w:val="22"/>
          <w:szCs w:val="22"/>
        </w:rPr>
        <w:t xml:space="preserve">of </w:t>
      </w:r>
      <w:r w:rsidR="00FA0600" w:rsidRPr="00262F24">
        <w:rPr>
          <w:rFonts w:asciiTheme="minorHAnsi" w:eastAsia="Calibri" w:hAnsiTheme="minorHAnsi" w:cstheme="minorHAnsi"/>
          <w:sz w:val="22"/>
          <w:szCs w:val="22"/>
        </w:rPr>
        <w:t xml:space="preserve">the </w:t>
      </w:r>
      <w:r w:rsidRPr="00262F24">
        <w:rPr>
          <w:rFonts w:asciiTheme="minorHAnsi" w:eastAsia="Calibri" w:hAnsiTheme="minorHAnsi" w:cstheme="minorHAnsi"/>
          <w:sz w:val="22"/>
          <w:szCs w:val="22"/>
        </w:rPr>
        <w:t>underlying project area and identify and map any susceptible geologic features such as sinkholes, shallow limestone formations, unconfined/shallow aquifers, or karst conditions. Discuss any limitations of these features for the project and any effects the project could have on these features. Identify any project designs or mitigation measures to address effects to geologic features.</w:t>
      </w:r>
    </w:p>
    <w:p w14:paraId="0C1533DB" w14:textId="77777777" w:rsidR="00AB1E46" w:rsidRPr="00262F24" w:rsidRDefault="00AB1E46" w:rsidP="00AB1E46">
      <w:pPr>
        <w:ind w:left="360"/>
        <w:rPr>
          <w:rFonts w:asciiTheme="minorHAnsi" w:eastAsia="Calibri" w:hAnsiTheme="minorHAnsi" w:cstheme="minorHAnsi"/>
          <w:sz w:val="22"/>
          <w:szCs w:val="22"/>
        </w:rPr>
      </w:pPr>
    </w:p>
    <w:tbl>
      <w:tblPr>
        <w:tblStyle w:val="TableGrid"/>
        <w:tblW w:w="9540" w:type="dxa"/>
        <w:tblInd w:w="85" w:type="dxa"/>
        <w:tblLook w:val="04A0" w:firstRow="1" w:lastRow="0" w:firstColumn="1" w:lastColumn="0" w:noHBand="0" w:noVBand="1"/>
      </w:tblPr>
      <w:tblGrid>
        <w:gridCol w:w="4680"/>
        <w:gridCol w:w="2340"/>
        <w:gridCol w:w="2520"/>
      </w:tblGrid>
      <w:tr w:rsidR="006140DF" w:rsidRPr="00262F24" w14:paraId="494979BA" w14:textId="77777777" w:rsidTr="002843FC">
        <w:tc>
          <w:tcPr>
            <w:tcW w:w="4680" w:type="dxa"/>
            <w:shd w:val="clear" w:color="auto" w:fill="F2F2F2" w:themeFill="background1" w:themeFillShade="F2"/>
          </w:tcPr>
          <w:p w14:paraId="04EACDEC" w14:textId="21F0398A" w:rsidR="00974810" w:rsidRPr="002843FC" w:rsidRDefault="00974810">
            <w:pPr>
              <w:widowControl w:val="0"/>
              <w:spacing w:before="60"/>
              <w:rPr>
                <w:rFonts w:asciiTheme="minorHAnsi" w:eastAsia="Calibri" w:hAnsiTheme="minorHAnsi" w:cstheme="minorHAnsi"/>
                <w:sz w:val="22"/>
                <w:szCs w:val="22"/>
              </w:rPr>
            </w:pPr>
            <w:r w:rsidRPr="002843FC">
              <w:rPr>
                <w:rFonts w:asciiTheme="minorHAnsi" w:hAnsiTheme="minorHAnsi" w:cstheme="minorHAnsi"/>
                <w:b/>
                <w:bCs/>
                <w:sz w:val="22"/>
                <w:szCs w:val="22"/>
              </w:rPr>
              <w:t xml:space="preserve">Geologic </w:t>
            </w:r>
            <w:r w:rsidR="00C24665" w:rsidRPr="002843FC">
              <w:rPr>
                <w:rFonts w:asciiTheme="minorHAnsi" w:hAnsiTheme="minorHAnsi" w:cstheme="minorHAnsi"/>
                <w:b/>
                <w:bCs/>
                <w:sz w:val="22"/>
                <w:szCs w:val="22"/>
              </w:rPr>
              <w:t>f</w:t>
            </w:r>
            <w:r w:rsidRPr="002843FC">
              <w:rPr>
                <w:rFonts w:asciiTheme="minorHAnsi" w:hAnsiTheme="minorHAnsi" w:cstheme="minorHAnsi"/>
                <w:b/>
                <w:bCs/>
                <w:sz w:val="22"/>
                <w:szCs w:val="22"/>
              </w:rPr>
              <w:t>eatures</w:t>
            </w:r>
          </w:p>
        </w:tc>
        <w:tc>
          <w:tcPr>
            <w:tcW w:w="2340" w:type="dxa"/>
            <w:shd w:val="clear" w:color="auto" w:fill="F2F2F2" w:themeFill="background1" w:themeFillShade="F2"/>
          </w:tcPr>
          <w:p w14:paraId="3EEA8F61" w14:textId="77777777" w:rsidR="00974810" w:rsidRPr="002843FC" w:rsidRDefault="00974810">
            <w:pPr>
              <w:spacing w:before="60"/>
              <w:rPr>
                <w:rFonts w:asciiTheme="minorHAnsi" w:hAnsiTheme="minorHAnsi" w:cstheme="minorHAnsi"/>
                <w:b/>
                <w:bCs/>
                <w:sz w:val="22"/>
                <w:szCs w:val="22"/>
              </w:rPr>
            </w:pPr>
            <w:r w:rsidRPr="002843FC">
              <w:rPr>
                <w:rFonts w:asciiTheme="minorHAnsi" w:hAnsiTheme="minorHAnsi" w:cstheme="minorHAnsi"/>
                <w:b/>
                <w:bCs/>
                <w:sz w:val="22"/>
                <w:szCs w:val="22"/>
              </w:rPr>
              <w:t>Project site</w:t>
            </w:r>
          </w:p>
        </w:tc>
        <w:tc>
          <w:tcPr>
            <w:tcW w:w="2520" w:type="dxa"/>
            <w:shd w:val="clear" w:color="auto" w:fill="F2F2F2" w:themeFill="background1" w:themeFillShade="F2"/>
          </w:tcPr>
          <w:p w14:paraId="478B625E" w14:textId="0BE94F4F" w:rsidR="00974810" w:rsidRPr="002843FC" w:rsidRDefault="00974810">
            <w:pPr>
              <w:widowControl w:val="0"/>
              <w:spacing w:before="60"/>
              <w:rPr>
                <w:rFonts w:asciiTheme="minorHAnsi" w:hAnsiTheme="minorHAnsi" w:cstheme="minorHAnsi"/>
                <w:b/>
                <w:bCs/>
                <w:sz w:val="22"/>
                <w:szCs w:val="22"/>
              </w:rPr>
            </w:pPr>
            <w:r w:rsidRPr="002843FC">
              <w:rPr>
                <w:rFonts w:asciiTheme="minorHAnsi" w:hAnsiTheme="minorHAnsi" w:cstheme="minorHAnsi"/>
                <w:b/>
                <w:bCs/>
                <w:sz w:val="22"/>
                <w:szCs w:val="22"/>
              </w:rPr>
              <w:t xml:space="preserve">Manure </w:t>
            </w:r>
            <w:r w:rsidR="00C24665" w:rsidRPr="002843FC">
              <w:rPr>
                <w:rFonts w:asciiTheme="minorHAnsi" w:hAnsiTheme="minorHAnsi" w:cstheme="minorHAnsi"/>
                <w:b/>
                <w:bCs/>
                <w:sz w:val="22"/>
                <w:szCs w:val="22"/>
              </w:rPr>
              <w:t>a</w:t>
            </w:r>
            <w:r w:rsidRPr="002843FC">
              <w:rPr>
                <w:rFonts w:asciiTheme="minorHAnsi" w:hAnsiTheme="minorHAnsi" w:cstheme="minorHAnsi"/>
                <w:b/>
                <w:bCs/>
                <w:sz w:val="22"/>
                <w:szCs w:val="22"/>
              </w:rPr>
              <w:t xml:space="preserve">pplication </w:t>
            </w:r>
            <w:r w:rsidR="00C24665" w:rsidRPr="002843FC">
              <w:rPr>
                <w:rFonts w:asciiTheme="minorHAnsi" w:hAnsiTheme="minorHAnsi" w:cstheme="minorHAnsi"/>
                <w:b/>
                <w:bCs/>
                <w:sz w:val="22"/>
                <w:szCs w:val="22"/>
              </w:rPr>
              <w:t>s</w:t>
            </w:r>
            <w:r w:rsidRPr="002843FC">
              <w:rPr>
                <w:rFonts w:asciiTheme="minorHAnsi" w:hAnsiTheme="minorHAnsi" w:cstheme="minorHAnsi"/>
                <w:b/>
                <w:bCs/>
                <w:sz w:val="22"/>
                <w:szCs w:val="22"/>
              </w:rPr>
              <w:t>ite</w:t>
            </w:r>
          </w:p>
        </w:tc>
      </w:tr>
      <w:tr w:rsidR="006140DF" w:rsidRPr="00262F24" w14:paraId="63AC322D" w14:textId="77777777" w:rsidTr="002843FC">
        <w:tc>
          <w:tcPr>
            <w:tcW w:w="4680" w:type="dxa"/>
          </w:tcPr>
          <w:p w14:paraId="22CFBCA6" w14:textId="77777777" w:rsidR="00974810" w:rsidRPr="002843FC" w:rsidRDefault="00974810">
            <w:pPr>
              <w:widowControl w:val="0"/>
              <w:spacing w:before="60"/>
              <w:rPr>
                <w:rFonts w:asciiTheme="minorHAnsi" w:eastAsia="Calibri" w:hAnsiTheme="minorHAnsi" w:cstheme="minorHAnsi"/>
                <w:sz w:val="22"/>
                <w:szCs w:val="22"/>
              </w:rPr>
            </w:pPr>
            <w:r w:rsidRPr="002843FC">
              <w:rPr>
                <w:rFonts w:asciiTheme="minorHAnsi" w:eastAsia="Calibri" w:hAnsiTheme="minorHAnsi" w:cstheme="minorHAnsi"/>
                <w:sz w:val="22"/>
                <w:szCs w:val="22"/>
              </w:rPr>
              <w:t>Unconfined or shallow aquifer?</w:t>
            </w:r>
          </w:p>
        </w:tc>
        <w:tc>
          <w:tcPr>
            <w:tcW w:w="2340" w:type="dxa"/>
            <w:vAlign w:val="center"/>
          </w:tcPr>
          <w:p w14:paraId="1684EB3F" w14:textId="28E6AA8B" w:rsidR="00974810" w:rsidRPr="002843FC" w:rsidRDefault="006D3413">
            <w:pPr>
              <w:spacing w:before="60"/>
              <w:rPr>
                <w:rFonts w:asciiTheme="minorHAnsi" w:hAnsiTheme="minorHAnsi" w:cstheme="minorHAnsi"/>
                <w:b/>
                <w:bCs/>
                <w:sz w:val="22"/>
                <w:szCs w:val="22"/>
              </w:rPr>
            </w:pPr>
            <w:sdt>
              <w:sdtPr>
                <w:rPr>
                  <w:rFonts w:asciiTheme="minorHAnsi" w:hAnsiTheme="minorHAnsi" w:cstheme="minorHAnsi"/>
                  <w:bCs/>
                  <w:sz w:val="22"/>
                  <w:szCs w:val="22"/>
                  <w:shd w:val="clear" w:color="auto" w:fill="FFFFFF" w:themeFill="background1"/>
                </w:rPr>
                <w:id w:val="484055927"/>
                <w14:checkbox>
                  <w14:checked w14:val="0"/>
                  <w14:checkedState w14:val="2612" w14:font="MS Gothic"/>
                  <w14:uncheckedState w14:val="2610" w14:font="MS Gothic"/>
                </w14:checkbox>
              </w:sdtPr>
              <w:sdtEndPr/>
              <w:sdtContent>
                <w:r w:rsidR="00BF0FA5" w:rsidRPr="002843FC">
                  <w:rPr>
                    <w:rFonts w:ascii="MS Gothic" w:eastAsia="MS Gothic" w:hAnsi="MS Gothic" w:cstheme="minorHAnsi" w:hint="eastAsia"/>
                    <w:bCs/>
                    <w:sz w:val="22"/>
                    <w:szCs w:val="22"/>
                    <w:shd w:val="clear" w:color="auto" w:fill="FFFFFF" w:themeFill="background1"/>
                  </w:rPr>
                  <w:t>☐</w:t>
                </w:r>
              </w:sdtContent>
            </w:sdt>
            <w:r w:rsidR="00BF0FA5" w:rsidRPr="002843FC">
              <w:rPr>
                <w:rFonts w:asciiTheme="minorHAnsi" w:hAnsiTheme="minorHAnsi" w:cstheme="minorHAnsi"/>
                <w:bCs/>
                <w:sz w:val="22"/>
                <w:szCs w:val="22"/>
                <w:shd w:val="clear" w:color="auto" w:fill="FFFFFF" w:themeFill="background1"/>
              </w:rPr>
              <w:t xml:space="preserve">   </w:t>
            </w:r>
            <w:r w:rsidR="00974810" w:rsidRPr="002843FC">
              <w:rPr>
                <w:rFonts w:asciiTheme="minorHAnsi" w:eastAsia="Calibri" w:hAnsiTheme="minorHAnsi" w:cstheme="minorHAnsi"/>
                <w:sz w:val="22"/>
                <w:szCs w:val="22"/>
              </w:rPr>
              <w:t xml:space="preserve">Yes    </w:t>
            </w:r>
            <w:sdt>
              <w:sdtPr>
                <w:rPr>
                  <w:rFonts w:asciiTheme="minorHAnsi" w:hAnsiTheme="minorHAnsi" w:cstheme="minorHAnsi"/>
                  <w:bCs/>
                  <w:sz w:val="22"/>
                  <w:szCs w:val="22"/>
                  <w:shd w:val="clear" w:color="auto" w:fill="FFFFFF" w:themeFill="background1"/>
                </w:rPr>
                <w:id w:val="63683842"/>
                <w14:checkbox>
                  <w14:checked w14:val="0"/>
                  <w14:checkedState w14:val="2612" w14:font="MS Gothic"/>
                  <w14:uncheckedState w14:val="2610" w14:font="MS Gothic"/>
                </w14:checkbox>
              </w:sdtPr>
              <w:sdtEndPr/>
              <w:sdtContent>
                <w:r w:rsidR="00BF0FA5" w:rsidRPr="002843FC">
                  <w:rPr>
                    <w:rFonts w:ascii="MS Gothic" w:eastAsia="MS Gothic" w:hAnsi="MS Gothic" w:cstheme="minorHAnsi" w:hint="eastAsia"/>
                    <w:bCs/>
                    <w:sz w:val="22"/>
                    <w:szCs w:val="22"/>
                    <w:shd w:val="clear" w:color="auto" w:fill="FFFFFF" w:themeFill="background1"/>
                  </w:rPr>
                  <w:t>☐</w:t>
                </w:r>
              </w:sdtContent>
            </w:sdt>
            <w:r w:rsidR="00BF0FA5" w:rsidRPr="002843FC">
              <w:rPr>
                <w:rFonts w:asciiTheme="minorHAnsi" w:hAnsiTheme="minorHAnsi" w:cstheme="minorHAnsi"/>
                <w:bCs/>
                <w:sz w:val="22"/>
                <w:szCs w:val="22"/>
                <w:shd w:val="clear" w:color="auto" w:fill="FFFFFF" w:themeFill="background1"/>
              </w:rPr>
              <w:t xml:space="preserve">   </w:t>
            </w:r>
            <w:r w:rsidR="00974810" w:rsidRPr="002843FC">
              <w:rPr>
                <w:rFonts w:asciiTheme="minorHAnsi" w:eastAsia="Calibri" w:hAnsiTheme="minorHAnsi" w:cstheme="minorHAnsi"/>
                <w:sz w:val="22"/>
                <w:szCs w:val="22"/>
              </w:rPr>
              <w:t>No</w:t>
            </w:r>
          </w:p>
        </w:tc>
        <w:tc>
          <w:tcPr>
            <w:tcW w:w="2520" w:type="dxa"/>
            <w:vAlign w:val="center"/>
          </w:tcPr>
          <w:p w14:paraId="0441998C" w14:textId="5D1C6DC0" w:rsidR="00974810" w:rsidRPr="002843FC" w:rsidRDefault="006D3413">
            <w:pPr>
              <w:widowControl w:val="0"/>
              <w:spacing w:before="60"/>
              <w:rPr>
                <w:rFonts w:asciiTheme="minorHAnsi" w:hAnsiTheme="minorHAnsi" w:cstheme="minorHAnsi"/>
                <w:b/>
                <w:bCs/>
                <w:sz w:val="22"/>
                <w:szCs w:val="22"/>
              </w:rPr>
            </w:pPr>
            <w:sdt>
              <w:sdtPr>
                <w:rPr>
                  <w:rFonts w:asciiTheme="minorHAnsi" w:hAnsiTheme="minorHAnsi" w:cstheme="minorHAnsi"/>
                  <w:bCs/>
                  <w:sz w:val="22"/>
                  <w:szCs w:val="22"/>
                  <w:shd w:val="clear" w:color="auto" w:fill="FFFFFF" w:themeFill="background1"/>
                </w:rPr>
                <w:id w:val="1844432139"/>
                <w14:checkbox>
                  <w14:checked w14:val="0"/>
                  <w14:checkedState w14:val="2612" w14:font="MS Gothic"/>
                  <w14:uncheckedState w14:val="2610" w14:font="MS Gothic"/>
                </w14:checkbox>
              </w:sdtPr>
              <w:sdtEndPr/>
              <w:sdtContent>
                <w:r w:rsidR="00BF0FA5" w:rsidRPr="002843FC">
                  <w:rPr>
                    <w:rFonts w:ascii="MS Gothic" w:eastAsia="MS Gothic" w:hAnsi="MS Gothic" w:cstheme="minorHAnsi" w:hint="eastAsia"/>
                    <w:bCs/>
                    <w:sz w:val="22"/>
                    <w:szCs w:val="22"/>
                    <w:shd w:val="clear" w:color="auto" w:fill="FFFFFF" w:themeFill="background1"/>
                  </w:rPr>
                  <w:t>☐</w:t>
                </w:r>
              </w:sdtContent>
            </w:sdt>
            <w:r w:rsidR="00BF0FA5" w:rsidRPr="002843FC">
              <w:rPr>
                <w:rFonts w:asciiTheme="minorHAnsi" w:hAnsiTheme="minorHAnsi" w:cstheme="minorHAnsi"/>
                <w:bCs/>
                <w:sz w:val="22"/>
                <w:szCs w:val="22"/>
                <w:shd w:val="clear" w:color="auto" w:fill="FFFFFF" w:themeFill="background1"/>
              </w:rPr>
              <w:t xml:space="preserve">   </w:t>
            </w:r>
            <w:r w:rsidR="00974810" w:rsidRPr="002843FC">
              <w:rPr>
                <w:rFonts w:asciiTheme="minorHAnsi" w:eastAsia="Calibri" w:hAnsiTheme="minorHAnsi" w:cstheme="minorHAnsi"/>
                <w:sz w:val="22"/>
                <w:szCs w:val="22"/>
              </w:rPr>
              <w:t xml:space="preserve">Yes    </w:t>
            </w:r>
            <w:sdt>
              <w:sdtPr>
                <w:rPr>
                  <w:rFonts w:asciiTheme="minorHAnsi" w:hAnsiTheme="minorHAnsi" w:cstheme="minorHAnsi"/>
                  <w:bCs/>
                  <w:sz w:val="22"/>
                  <w:szCs w:val="22"/>
                  <w:shd w:val="clear" w:color="auto" w:fill="FFFFFF" w:themeFill="background1"/>
                </w:rPr>
                <w:id w:val="-1734622374"/>
                <w14:checkbox>
                  <w14:checked w14:val="0"/>
                  <w14:checkedState w14:val="2612" w14:font="MS Gothic"/>
                  <w14:uncheckedState w14:val="2610" w14:font="MS Gothic"/>
                </w14:checkbox>
              </w:sdtPr>
              <w:sdtEndPr/>
              <w:sdtContent>
                <w:r w:rsidR="00BF0FA5" w:rsidRPr="002843FC">
                  <w:rPr>
                    <w:rFonts w:ascii="MS Gothic" w:eastAsia="MS Gothic" w:hAnsi="MS Gothic" w:cstheme="minorHAnsi" w:hint="eastAsia"/>
                    <w:bCs/>
                    <w:sz w:val="22"/>
                    <w:szCs w:val="22"/>
                    <w:shd w:val="clear" w:color="auto" w:fill="FFFFFF" w:themeFill="background1"/>
                  </w:rPr>
                  <w:t>☐</w:t>
                </w:r>
              </w:sdtContent>
            </w:sdt>
            <w:r w:rsidR="00BF0FA5" w:rsidRPr="002843FC">
              <w:rPr>
                <w:rFonts w:asciiTheme="minorHAnsi" w:hAnsiTheme="minorHAnsi" w:cstheme="minorHAnsi"/>
                <w:bCs/>
                <w:sz w:val="22"/>
                <w:szCs w:val="22"/>
                <w:shd w:val="clear" w:color="auto" w:fill="FFFFFF" w:themeFill="background1"/>
              </w:rPr>
              <w:t xml:space="preserve">   </w:t>
            </w:r>
            <w:r w:rsidR="00974810" w:rsidRPr="002843FC">
              <w:rPr>
                <w:rFonts w:asciiTheme="minorHAnsi" w:eastAsia="Calibri" w:hAnsiTheme="minorHAnsi" w:cstheme="minorHAnsi"/>
                <w:sz w:val="22"/>
                <w:szCs w:val="22"/>
              </w:rPr>
              <w:t>No</w:t>
            </w:r>
          </w:p>
        </w:tc>
      </w:tr>
      <w:tr w:rsidR="006140DF" w:rsidRPr="00262F24" w14:paraId="06EE3A6A" w14:textId="77777777" w:rsidTr="002843FC">
        <w:tc>
          <w:tcPr>
            <w:tcW w:w="4680" w:type="dxa"/>
          </w:tcPr>
          <w:p w14:paraId="600DC987" w14:textId="77777777" w:rsidR="00974810" w:rsidRPr="002843FC" w:rsidRDefault="00974810">
            <w:pPr>
              <w:widowControl w:val="0"/>
              <w:spacing w:before="60"/>
              <w:rPr>
                <w:rFonts w:asciiTheme="minorHAnsi" w:hAnsiTheme="minorHAnsi" w:cstheme="minorHAnsi"/>
                <w:sz w:val="22"/>
                <w:szCs w:val="22"/>
              </w:rPr>
            </w:pPr>
            <w:r w:rsidRPr="002843FC">
              <w:rPr>
                <w:rFonts w:asciiTheme="minorHAnsi" w:eastAsia="Calibri" w:hAnsiTheme="minorHAnsi" w:cstheme="minorHAnsi"/>
                <w:sz w:val="22"/>
                <w:szCs w:val="22"/>
              </w:rPr>
              <w:t>Less than 50 ft of soil cover over karst susceptible bedrock?</w:t>
            </w:r>
          </w:p>
        </w:tc>
        <w:tc>
          <w:tcPr>
            <w:tcW w:w="2340" w:type="dxa"/>
            <w:vAlign w:val="center"/>
          </w:tcPr>
          <w:p w14:paraId="0BF93070" w14:textId="11EAFB9D" w:rsidR="00974810" w:rsidRPr="002843FC" w:rsidRDefault="006D3413">
            <w:pPr>
              <w:spacing w:before="60"/>
              <w:rPr>
                <w:rFonts w:asciiTheme="minorHAnsi" w:hAnsiTheme="minorHAnsi" w:cstheme="minorHAnsi"/>
                <w:sz w:val="22"/>
                <w:szCs w:val="22"/>
              </w:rPr>
            </w:pPr>
            <w:sdt>
              <w:sdtPr>
                <w:rPr>
                  <w:rFonts w:asciiTheme="minorHAnsi" w:hAnsiTheme="minorHAnsi" w:cstheme="minorHAnsi"/>
                  <w:bCs/>
                  <w:sz w:val="22"/>
                  <w:szCs w:val="22"/>
                  <w:shd w:val="clear" w:color="auto" w:fill="FFFFFF" w:themeFill="background1"/>
                </w:rPr>
                <w:id w:val="614797705"/>
                <w14:checkbox>
                  <w14:checked w14:val="0"/>
                  <w14:checkedState w14:val="2612" w14:font="MS Gothic"/>
                  <w14:uncheckedState w14:val="2610" w14:font="MS Gothic"/>
                </w14:checkbox>
              </w:sdtPr>
              <w:sdtEndPr/>
              <w:sdtContent>
                <w:r w:rsidR="00BF0FA5" w:rsidRPr="002843FC">
                  <w:rPr>
                    <w:rFonts w:ascii="MS Gothic" w:eastAsia="MS Gothic" w:hAnsi="MS Gothic" w:cstheme="minorHAnsi" w:hint="eastAsia"/>
                    <w:bCs/>
                    <w:sz w:val="22"/>
                    <w:szCs w:val="22"/>
                    <w:shd w:val="clear" w:color="auto" w:fill="FFFFFF" w:themeFill="background1"/>
                  </w:rPr>
                  <w:t>☐</w:t>
                </w:r>
              </w:sdtContent>
            </w:sdt>
            <w:r w:rsidR="00BF0FA5" w:rsidRPr="002843FC">
              <w:rPr>
                <w:rFonts w:asciiTheme="minorHAnsi" w:hAnsiTheme="minorHAnsi" w:cstheme="minorHAnsi"/>
                <w:bCs/>
                <w:sz w:val="22"/>
                <w:szCs w:val="22"/>
                <w:shd w:val="clear" w:color="auto" w:fill="FFFFFF" w:themeFill="background1"/>
              </w:rPr>
              <w:t xml:space="preserve">   </w:t>
            </w:r>
            <w:r w:rsidR="00974810" w:rsidRPr="002843FC">
              <w:rPr>
                <w:rFonts w:asciiTheme="minorHAnsi" w:eastAsia="Calibri" w:hAnsiTheme="minorHAnsi" w:cstheme="minorHAnsi"/>
                <w:sz w:val="22"/>
                <w:szCs w:val="22"/>
              </w:rPr>
              <w:t xml:space="preserve">Yes    </w:t>
            </w:r>
            <w:sdt>
              <w:sdtPr>
                <w:rPr>
                  <w:rFonts w:asciiTheme="minorHAnsi" w:hAnsiTheme="minorHAnsi" w:cstheme="minorHAnsi"/>
                  <w:bCs/>
                  <w:sz w:val="22"/>
                  <w:szCs w:val="22"/>
                  <w:shd w:val="clear" w:color="auto" w:fill="FFFFFF" w:themeFill="background1"/>
                </w:rPr>
                <w:id w:val="1157656316"/>
                <w14:checkbox>
                  <w14:checked w14:val="0"/>
                  <w14:checkedState w14:val="2612" w14:font="MS Gothic"/>
                  <w14:uncheckedState w14:val="2610" w14:font="MS Gothic"/>
                </w14:checkbox>
              </w:sdtPr>
              <w:sdtEndPr/>
              <w:sdtContent>
                <w:r w:rsidR="00BF0FA5" w:rsidRPr="002843FC">
                  <w:rPr>
                    <w:rFonts w:ascii="MS Gothic" w:eastAsia="MS Gothic" w:hAnsi="MS Gothic" w:cstheme="minorHAnsi" w:hint="eastAsia"/>
                    <w:bCs/>
                    <w:sz w:val="22"/>
                    <w:szCs w:val="22"/>
                    <w:shd w:val="clear" w:color="auto" w:fill="FFFFFF" w:themeFill="background1"/>
                  </w:rPr>
                  <w:t>☐</w:t>
                </w:r>
              </w:sdtContent>
            </w:sdt>
            <w:r w:rsidR="00BF0FA5" w:rsidRPr="002843FC">
              <w:rPr>
                <w:rFonts w:asciiTheme="minorHAnsi" w:hAnsiTheme="minorHAnsi" w:cstheme="minorHAnsi"/>
                <w:bCs/>
                <w:sz w:val="22"/>
                <w:szCs w:val="22"/>
                <w:shd w:val="clear" w:color="auto" w:fill="FFFFFF" w:themeFill="background1"/>
              </w:rPr>
              <w:t xml:space="preserve">   </w:t>
            </w:r>
            <w:r w:rsidR="00974810" w:rsidRPr="002843FC">
              <w:rPr>
                <w:rFonts w:asciiTheme="minorHAnsi" w:eastAsia="Calibri" w:hAnsiTheme="minorHAnsi" w:cstheme="minorHAnsi"/>
                <w:sz w:val="22"/>
                <w:szCs w:val="22"/>
              </w:rPr>
              <w:t>No</w:t>
            </w:r>
          </w:p>
        </w:tc>
        <w:tc>
          <w:tcPr>
            <w:tcW w:w="2520" w:type="dxa"/>
            <w:vAlign w:val="center"/>
          </w:tcPr>
          <w:p w14:paraId="71C3FDD8" w14:textId="74158447" w:rsidR="00974810" w:rsidRPr="002843FC" w:rsidRDefault="006D3413">
            <w:pPr>
              <w:widowControl w:val="0"/>
              <w:spacing w:before="60"/>
              <w:rPr>
                <w:rFonts w:asciiTheme="minorHAnsi" w:hAnsiTheme="minorHAnsi" w:cstheme="minorHAnsi"/>
                <w:sz w:val="22"/>
                <w:szCs w:val="22"/>
              </w:rPr>
            </w:pPr>
            <w:sdt>
              <w:sdtPr>
                <w:rPr>
                  <w:rFonts w:asciiTheme="minorHAnsi" w:hAnsiTheme="minorHAnsi" w:cstheme="minorHAnsi"/>
                  <w:bCs/>
                  <w:sz w:val="22"/>
                  <w:szCs w:val="22"/>
                  <w:shd w:val="clear" w:color="auto" w:fill="FFFFFF" w:themeFill="background1"/>
                </w:rPr>
                <w:id w:val="575947372"/>
                <w14:checkbox>
                  <w14:checked w14:val="0"/>
                  <w14:checkedState w14:val="2612" w14:font="MS Gothic"/>
                  <w14:uncheckedState w14:val="2610" w14:font="MS Gothic"/>
                </w14:checkbox>
              </w:sdtPr>
              <w:sdtEndPr/>
              <w:sdtContent>
                <w:r w:rsidR="00BF0FA5" w:rsidRPr="002843FC">
                  <w:rPr>
                    <w:rFonts w:ascii="MS Gothic" w:eastAsia="MS Gothic" w:hAnsi="MS Gothic" w:cstheme="minorHAnsi" w:hint="eastAsia"/>
                    <w:bCs/>
                    <w:sz w:val="22"/>
                    <w:szCs w:val="22"/>
                    <w:shd w:val="clear" w:color="auto" w:fill="FFFFFF" w:themeFill="background1"/>
                  </w:rPr>
                  <w:t>☐</w:t>
                </w:r>
              </w:sdtContent>
            </w:sdt>
            <w:r w:rsidR="00BF0FA5" w:rsidRPr="002843FC">
              <w:rPr>
                <w:rFonts w:asciiTheme="minorHAnsi" w:hAnsiTheme="minorHAnsi" w:cstheme="minorHAnsi"/>
                <w:bCs/>
                <w:sz w:val="22"/>
                <w:szCs w:val="22"/>
                <w:shd w:val="clear" w:color="auto" w:fill="FFFFFF" w:themeFill="background1"/>
              </w:rPr>
              <w:t xml:space="preserve">   </w:t>
            </w:r>
            <w:r w:rsidR="00974810" w:rsidRPr="002843FC">
              <w:rPr>
                <w:rFonts w:asciiTheme="minorHAnsi" w:eastAsia="Calibri" w:hAnsiTheme="minorHAnsi" w:cstheme="minorHAnsi"/>
                <w:sz w:val="22"/>
                <w:szCs w:val="22"/>
              </w:rPr>
              <w:t xml:space="preserve">Yes    </w:t>
            </w:r>
            <w:sdt>
              <w:sdtPr>
                <w:rPr>
                  <w:rFonts w:asciiTheme="minorHAnsi" w:hAnsiTheme="minorHAnsi" w:cstheme="minorHAnsi"/>
                  <w:bCs/>
                  <w:sz w:val="22"/>
                  <w:szCs w:val="22"/>
                  <w:shd w:val="clear" w:color="auto" w:fill="FFFFFF" w:themeFill="background1"/>
                </w:rPr>
                <w:id w:val="-903673438"/>
                <w14:checkbox>
                  <w14:checked w14:val="0"/>
                  <w14:checkedState w14:val="2612" w14:font="MS Gothic"/>
                  <w14:uncheckedState w14:val="2610" w14:font="MS Gothic"/>
                </w14:checkbox>
              </w:sdtPr>
              <w:sdtEndPr/>
              <w:sdtContent>
                <w:r w:rsidR="00BF0FA5" w:rsidRPr="002843FC">
                  <w:rPr>
                    <w:rFonts w:ascii="MS Gothic" w:eastAsia="MS Gothic" w:hAnsi="MS Gothic" w:cstheme="minorHAnsi" w:hint="eastAsia"/>
                    <w:bCs/>
                    <w:sz w:val="22"/>
                    <w:szCs w:val="22"/>
                    <w:shd w:val="clear" w:color="auto" w:fill="FFFFFF" w:themeFill="background1"/>
                  </w:rPr>
                  <w:t>☐</w:t>
                </w:r>
              </w:sdtContent>
            </w:sdt>
            <w:r w:rsidR="00BF0FA5" w:rsidRPr="002843FC">
              <w:rPr>
                <w:rFonts w:asciiTheme="minorHAnsi" w:hAnsiTheme="minorHAnsi" w:cstheme="minorHAnsi"/>
                <w:bCs/>
                <w:sz w:val="22"/>
                <w:szCs w:val="22"/>
                <w:shd w:val="clear" w:color="auto" w:fill="FFFFFF" w:themeFill="background1"/>
              </w:rPr>
              <w:t xml:space="preserve">   </w:t>
            </w:r>
            <w:r w:rsidR="00974810" w:rsidRPr="002843FC">
              <w:rPr>
                <w:rFonts w:asciiTheme="minorHAnsi" w:eastAsia="Calibri" w:hAnsiTheme="minorHAnsi" w:cstheme="minorHAnsi"/>
                <w:sz w:val="22"/>
                <w:szCs w:val="22"/>
              </w:rPr>
              <w:t>No</w:t>
            </w:r>
          </w:p>
        </w:tc>
      </w:tr>
      <w:tr w:rsidR="006140DF" w:rsidRPr="00262F24" w14:paraId="049C7DF5" w14:textId="77777777" w:rsidTr="002843FC">
        <w:tc>
          <w:tcPr>
            <w:tcW w:w="4680" w:type="dxa"/>
          </w:tcPr>
          <w:p w14:paraId="7C439A32" w14:textId="5525C226" w:rsidR="00974810" w:rsidRPr="002843FC" w:rsidRDefault="00974810">
            <w:pPr>
              <w:widowControl w:val="0"/>
              <w:spacing w:before="60"/>
              <w:rPr>
                <w:rFonts w:asciiTheme="minorHAnsi" w:hAnsiTheme="minorHAnsi" w:cstheme="minorHAnsi"/>
                <w:sz w:val="22"/>
                <w:szCs w:val="22"/>
              </w:rPr>
            </w:pPr>
            <w:r w:rsidRPr="002843FC">
              <w:rPr>
                <w:rFonts w:asciiTheme="minorHAnsi" w:eastAsia="Calibri" w:hAnsiTheme="minorHAnsi" w:cstheme="minorHAnsi"/>
                <w:sz w:val="22"/>
                <w:szCs w:val="22"/>
              </w:rPr>
              <w:t xml:space="preserve">Less than 40 inches of soil cover over karst susceptible bedrock? </w:t>
            </w:r>
          </w:p>
        </w:tc>
        <w:tc>
          <w:tcPr>
            <w:tcW w:w="2340" w:type="dxa"/>
            <w:vAlign w:val="center"/>
          </w:tcPr>
          <w:p w14:paraId="487F5804" w14:textId="4B2284F1" w:rsidR="00974810" w:rsidRPr="002843FC" w:rsidRDefault="006D3413">
            <w:pPr>
              <w:spacing w:before="60"/>
              <w:rPr>
                <w:rFonts w:asciiTheme="minorHAnsi" w:hAnsiTheme="minorHAnsi" w:cstheme="minorHAnsi"/>
                <w:sz w:val="22"/>
                <w:szCs w:val="22"/>
              </w:rPr>
            </w:pPr>
            <w:sdt>
              <w:sdtPr>
                <w:rPr>
                  <w:rFonts w:asciiTheme="minorHAnsi" w:hAnsiTheme="minorHAnsi" w:cstheme="minorHAnsi"/>
                  <w:bCs/>
                  <w:sz w:val="22"/>
                  <w:szCs w:val="22"/>
                  <w:shd w:val="clear" w:color="auto" w:fill="FFFFFF" w:themeFill="background1"/>
                </w:rPr>
                <w:id w:val="1381980825"/>
                <w14:checkbox>
                  <w14:checked w14:val="0"/>
                  <w14:checkedState w14:val="2612" w14:font="MS Gothic"/>
                  <w14:uncheckedState w14:val="2610" w14:font="MS Gothic"/>
                </w14:checkbox>
              </w:sdtPr>
              <w:sdtEndPr/>
              <w:sdtContent>
                <w:r w:rsidR="00BF0FA5" w:rsidRPr="002843FC">
                  <w:rPr>
                    <w:rFonts w:ascii="MS Gothic" w:eastAsia="MS Gothic" w:hAnsi="MS Gothic" w:cstheme="minorHAnsi" w:hint="eastAsia"/>
                    <w:bCs/>
                    <w:sz w:val="22"/>
                    <w:szCs w:val="22"/>
                    <w:shd w:val="clear" w:color="auto" w:fill="FFFFFF" w:themeFill="background1"/>
                  </w:rPr>
                  <w:t>☐</w:t>
                </w:r>
              </w:sdtContent>
            </w:sdt>
            <w:r w:rsidR="00BF0FA5" w:rsidRPr="002843FC">
              <w:rPr>
                <w:rFonts w:asciiTheme="minorHAnsi" w:hAnsiTheme="minorHAnsi" w:cstheme="minorHAnsi"/>
                <w:bCs/>
                <w:sz w:val="22"/>
                <w:szCs w:val="22"/>
                <w:shd w:val="clear" w:color="auto" w:fill="FFFFFF" w:themeFill="background1"/>
              </w:rPr>
              <w:t xml:space="preserve">   </w:t>
            </w:r>
            <w:r w:rsidR="00974810" w:rsidRPr="002843FC">
              <w:rPr>
                <w:rFonts w:asciiTheme="minorHAnsi" w:eastAsia="Calibri" w:hAnsiTheme="minorHAnsi" w:cstheme="minorHAnsi"/>
                <w:sz w:val="22"/>
                <w:szCs w:val="22"/>
              </w:rPr>
              <w:t xml:space="preserve">Yes    </w:t>
            </w:r>
            <w:sdt>
              <w:sdtPr>
                <w:rPr>
                  <w:rFonts w:asciiTheme="minorHAnsi" w:hAnsiTheme="minorHAnsi" w:cstheme="minorHAnsi"/>
                  <w:bCs/>
                  <w:sz w:val="22"/>
                  <w:szCs w:val="22"/>
                  <w:shd w:val="clear" w:color="auto" w:fill="FFFFFF" w:themeFill="background1"/>
                </w:rPr>
                <w:id w:val="-343480341"/>
                <w14:checkbox>
                  <w14:checked w14:val="0"/>
                  <w14:checkedState w14:val="2612" w14:font="MS Gothic"/>
                  <w14:uncheckedState w14:val="2610" w14:font="MS Gothic"/>
                </w14:checkbox>
              </w:sdtPr>
              <w:sdtEndPr/>
              <w:sdtContent>
                <w:r w:rsidR="00BF0FA5" w:rsidRPr="002843FC">
                  <w:rPr>
                    <w:rFonts w:ascii="MS Gothic" w:eastAsia="MS Gothic" w:hAnsi="MS Gothic" w:cstheme="minorHAnsi" w:hint="eastAsia"/>
                    <w:bCs/>
                    <w:sz w:val="22"/>
                    <w:szCs w:val="22"/>
                    <w:shd w:val="clear" w:color="auto" w:fill="FFFFFF" w:themeFill="background1"/>
                  </w:rPr>
                  <w:t>☐</w:t>
                </w:r>
              </w:sdtContent>
            </w:sdt>
            <w:r w:rsidR="00BF0FA5" w:rsidRPr="002843FC">
              <w:rPr>
                <w:rFonts w:asciiTheme="minorHAnsi" w:hAnsiTheme="minorHAnsi" w:cstheme="minorHAnsi"/>
                <w:bCs/>
                <w:sz w:val="22"/>
                <w:szCs w:val="22"/>
                <w:shd w:val="clear" w:color="auto" w:fill="FFFFFF" w:themeFill="background1"/>
              </w:rPr>
              <w:t xml:space="preserve">   </w:t>
            </w:r>
            <w:r w:rsidR="00974810" w:rsidRPr="002843FC">
              <w:rPr>
                <w:rFonts w:asciiTheme="minorHAnsi" w:eastAsia="Calibri" w:hAnsiTheme="minorHAnsi" w:cstheme="minorHAnsi"/>
                <w:sz w:val="22"/>
                <w:szCs w:val="22"/>
              </w:rPr>
              <w:t>No</w:t>
            </w:r>
          </w:p>
        </w:tc>
        <w:tc>
          <w:tcPr>
            <w:tcW w:w="2520" w:type="dxa"/>
            <w:vAlign w:val="center"/>
          </w:tcPr>
          <w:p w14:paraId="58606200" w14:textId="1FB4ABB0" w:rsidR="00974810" w:rsidRPr="002843FC" w:rsidRDefault="006D3413">
            <w:pPr>
              <w:spacing w:before="60"/>
              <w:rPr>
                <w:rFonts w:asciiTheme="minorHAnsi" w:hAnsiTheme="minorHAnsi" w:cstheme="minorHAnsi"/>
                <w:sz w:val="22"/>
                <w:szCs w:val="22"/>
              </w:rPr>
            </w:pPr>
            <w:sdt>
              <w:sdtPr>
                <w:rPr>
                  <w:rFonts w:asciiTheme="minorHAnsi" w:hAnsiTheme="minorHAnsi" w:cstheme="minorHAnsi"/>
                  <w:bCs/>
                  <w:sz w:val="22"/>
                  <w:szCs w:val="22"/>
                  <w:shd w:val="clear" w:color="auto" w:fill="FFFFFF" w:themeFill="background1"/>
                </w:rPr>
                <w:id w:val="2013635832"/>
                <w14:checkbox>
                  <w14:checked w14:val="0"/>
                  <w14:checkedState w14:val="2612" w14:font="MS Gothic"/>
                  <w14:uncheckedState w14:val="2610" w14:font="MS Gothic"/>
                </w14:checkbox>
              </w:sdtPr>
              <w:sdtEndPr/>
              <w:sdtContent>
                <w:r w:rsidR="00BF0FA5" w:rsidRPr="002843FC">
                  <w:rPr>
                    <w:rFonts w:ascii="MS Gothic" w:eastAsia="MS Gothic" w:hAnsi="MS Gothic" w:cstheme="minorHAnsi" w:hint="eastAsia"/>
                    <w:bCs/>
                    <w:sz w:val="22"/>
                    <w:szCs w:val="22"/>
                    <w:shd w:val="clear" w:color="auto" w:fill="FFFFFF" w:themeFill="background1"/>
                  </w:rPr>
                  <w:t>☐</w:t>
                </w:r>
              </w:sdtContent>
            </w:sdt>
            <w:r w:rsidR="00BF0FA5" w:rsidRPr="002843FC">
              <w:rPr>
                <w:rFonts w:asciiTheme="minorHAnsi" w:hAnsiTheme="minorHAnsi" w:cstheme="minorHAnsi"/>
                <w:bCs/>
                <w:sz w:val="22"/>
                <w:szCs w:val="22"/>
                <w:shd w:val="clear" w:color="auto" w:fill="FFFFFF" w:themeFill="background1"/>
              </w:rPr>
              <w:t xml:space="preserve">   </w:t>
            </w:r>
            <w:r w:rsidR="00974810" w:rsidRPr="002843FC">
              <w:rPr>
                <w:rFonts w:asciiTheme="minorHAnsi" w:eastAsia="Calibri" w:hAnsiTheme="minorHAnsi" w:cstheme="minorHAnsi"/>
                <w:sz w:val="22"/>
                <w:szCs w:val="22"/>
              </w:rPr>
              <w:t xml:space="preserve">Yes    </w:t>
            </w:r>
            <w:sdt>
              <w:sdtPr>
                <w:rPr>
                  <w:rFonts w:asciiTheme="minorHAnsi" w:hAnsiTheme="minorHAnsi" w:cstheme="minorHAnsi"/>
                  <w:bCs/>
                  <w:sz w:val="22"/>
                  <w:szCs w:val="22"/>
                  <w:shd w:val="clear" w:color="auto" w:fill="FFFFFF" w:themeFill="background1"/>
                </w:rPr>
                <w:id w:val="1309277112"/>
                <w14:checkbox>
                  <w14:checked w14:val="0"/>
                  <w14:checkedState w14:val="2612" w14:font="MS Gothic"/>
                  <w14:uncheckedState w14:val="2610" w14:font="MS Gothic"/>
                </w14:checkbox>
              </w:sdtPr>
              <w:sdtEndPr/>
              <w:sdtContent>
                <w:r w:rsidR="00BF0FA5" w:rsidRPr="002843FC">
                  <w:rPr>
                    <w:rFonts w:ascii="MS Gothic" w:eastAsia="MS Gothic" w:hAnsi="MS Gothic" w:cstheme="minorHAnsi" w:hint="eastAsia"/>
                    <w:bCs/>
                    <w:sz w:val="22"/>
                    <w:szCs w:val="22"/>
                    <w:shd w:val="clear" w:color="auto" w:fill="FFFFFF" w:themeFill="background1"/>
                  </w:rPr>
                  <w:t>☐</w:t>
                </w:r>
              </w:sdtContent>
            </w:sdt>
            <w:r w:rsidR="00BF0FA5" w:rsidRPr="002843FC">
              <w:rPr>
                <w:rFonts w:asciiTheme="minorHAnsi" w:hAnsiTheme="minorHAnsi" w:cstheme="minorHAnsi"/>
                <w:bCs/>
                <w:sz w:val="22"/>
                <w:szCs w:val="22"/>
                <w:shd w:val="clear" w:color="auto" w:fill="FFFFFF" w:themeFill="background1"/>
              </w:rPr>
              <w:t xml:space="preserve">   </w:t>
            </w:r>
            <w:r w:rsidR="00974810" w:rsidRPr="002843FC">
              <w:rPr>
                <w:rFonts w:asciiTheme="minorHAnsi" w:eastAsia="Calibri" w:hAnsiTheme="minorHAnsi" w:cstheme="minorHAnsi"/>
                <w:sz w:val="22"/>
                <w:szCs w:val="22"/>
              </w:rPr>
              <w:t>No</w:t>
            </w:r>
          </w:p>
        </w:tc>
      </w:tr>
      <w:tr w:rsidR="006140DF" w:rsidRPr="00262F24" w14:paraId="63DC0C0A" w14:textId="77777777" w:rsidTr="002843FC">
        <w:tc>
          <w:tcPr>
            <w:tcW w:w="4680" w:type="dxa"/>
          </w:tcPr>
          <w:p w14:paraId="0298DF53" w14:textId="77777777" w:rsidR="00974810" w:rsidRPr="002843FC" w:rsidRDefault="00974810">
            <w:pPr>
              <w:widowControl w:val="0"/>
              <w:spacing w:before="60"/>
              <w:rPr>
                <w:rFonts w:asciiTheme="minorHAnsi" w:hAnsiTheme="minorHAnsi" w:cstheme="minorHAnsi"/>
                <w:bCs/>
                <w:sz w:val="22"/>
                <w:szCs w:val="22"/>
              </w:rPr>
            </w:pPr>
            <w:r w:rsidRPr="002843FC">
              <w:rPr>
                <w:rFonts w:asciiTheme="minorHAnsi" w:eastAsia="Calibri" w:hAnsiTheme="minorHAnsi" w:cstheme="minorHAnsi"/>
                <w:sz w:val="22"/>
                <w:szCs w:val="22"/>
              </w:rPr>
              <w:t>Karst features</w:t>
            </w:r>
            <w:r w:rsidRPr="002843FC">
              <w:rPr>
                <w:rFonts w:asciiTheme="minorHAnsi" w:eastAsia="Calibri" w:hAnsiTheme="minorHAnsi" w:cstheme="minorHAnsi"/>
                <w:sz w:val="22"/>
                <w:szCs w:val="22"/>
                <w:vertAlign w:val="superscript"/>
              </w:rPr>
              <w:t xml:space="preserve"> a</w:t>
            </w:r>
            <w:r w:rsidRPr="002843FC">
              <w:rPr>
                <w:rFonts w:asciiTheme="minorHAnsi" w:eastAsia="Calibri" w:hAnsiTheme="minorHAnsi" w:cstheme="minorHAnsi"/>
                <w:sz w:val="22"/>
                <w:szCs w:val="22"/>
              </w:rPr>
              <w:t xml:space="preserve"> within 300 ft?</w:t>
            </w:r>
          </w:p>
        </w:tc>
        <w:tc>
          <w:tcPr>
            <w:tcW w:w="2340" w:type="dxa"/>
            <w:vAlign w:val="center"/>
          </w:tcPr>
          <w:p w14:paraId="3DBC12EC" w14:textId="612981C3" w:rsidR="00974810" w:rsidRPr="002843FC" w:rsidRDefault="006D3413">
            <w:pPr>
              <w:spacing w:before="60"/>
              <w:rPr>
                <w:rFonts w:asciiTheme="minorHAnsi" w:hAnsiTheme="minorHAnsi" w:cstheme="minorHAnsi"/>
                <w:sz w:val="22"/>
                <w:szCs w:val="22"/>
              </w:rPr>
            </w:pPr>
            <w:sdt>
              <w:sdtPr>
                <w:rPr>
                  <w:rFonts w:asciiTheme="minorHAnsi" w:hAnsiTheme="minorHAnsi" w:cstheme="minorHAnsi"/>
                  <w:bCs/>
                  <w:sz w:val="22"/>
                  <w:szCs w:val="22"/>
                  <w:shd w:val="clear" w:color="auto" w:fill="FFFFFF" w:themeFill="background1"/>
                </w:rPr>
                <w:id w:val="1997614731"/>
                <w14:checkbox>
                  <w14:checked w14:val="0"/>
                  <w14:checkedState w14:val="2612" w14:font="MS Gothic"/>
                  <w14:uncheckedState w14:val="2610" w14:font="MS Gothic"/>
                </w14:checkbox>
              </w:sdtPr>
              <w:sdtEndPr/>
              <w:sdtContent>
                <w:r w:rsidR="00BF0FA5" w:rsidRPr="002843FC">
                  <w:rPr>
                    <w:rFonts w:ascii="MS Gothic" w:eastAsia="MS Gothic" w:hAnsi="MS Gothic" w:cstheme="minorHAnsi" w:hint="eastAsia"/>
                    <w:bCs/>
                    <w:sz w:val="22"/>
                    <w:szCs w:val="22"/>
                    <w:shd w:val="clear" w:color="auto" w:fill="FFFFFF" w:themeFill="background1"/>
                  </w:rPr>
                  <w:t>☐</w:t>
                </w:r>
              </w:sdtContent>
            </w:sdt>
            <w:r w:rsidR="00BF0FA5" w:rsidRPr="002843FC">
              <w:rPr>
                <w:rFonts w:asciiTheme="minorHAnsi" w:hAnsiTheme="minorHAnsi" w:cstheme="minorHAnsi"/>
                <w:bCs/>
                <w:sz w:val="22"/>
                <w:szCs w:val="22"/>
                <w:shd w:val="clear" w:color="auto" w:fill="FFFFFF" w:themeFill="background1"/>
              </w:rPr>
              <w:t xml:space="preserve">   </w:t>
            </w:r>
            <w:r w:rsidR="00974810" w:rsidRPr="002843FC">
              <w:rPr>
                <w:rFonts w:asciiTheme="minorHAnsi" w:eastAsia="Calibri" w:hAnsiTheme="minorHAnsi" w:cstheme="minorHAnsi"/>
                <w:sz w:val="22"/>
                <w:szCs w:val="22"/>
              </w:rPr>
              <w:t xml:space="preserve">Yes    </w:t>
            </w:r>
            <w:sdt>
              <w:sdtPr>
                <w:rPr>
                  <w:rFonts w:asciiTheme="minorHAnsi" w:hAnsiTheme="minorHAnsi" w:cstheme="minorHAnsi"/>
                  <w:bCs/>
                  <w:sz w:val="22"/>
                  <w:szCs w:val="22"/>
                  <w:shd w:val="clear" w:color="auto" w:fill="FFFFFF" w:themeFill="background1"/>
                </w:rPr>
                <w:id w:val="1719318305"/>
                <w14:checkbox>
                  <w14:checked w14:val="0"/>
                  <w14:checkedState w14:val="2612" w14:font="MS Gothic"/>
                  <w14:uncheckedState w14:val="2610" w14:font="MS Gothic"/>
                </w14:checkbox>
              </w:sdtPr>
              <w:sdtEndPr/>
              <w:sdtContent>
                <w:r w:rsidR="00BF0FA5" w:rsidRPr="002843FC">
                  <w:rPr>
                    <w:rFonts w:ascii="MS Gothic" w:eastAsia="MS Gothic" w:hAnsi="MS Gothic" w:cstheme="minorHAnsi" w:hint="eastAsia"/>
                    <w:bCs/>
                    <w:sz w:val="22"/>
                    <w:szCs w:val="22"/>
                    <w:shd w:val="clear" w:color="auto" w:fill="FFFFFF" w:themeFill="background1"/>
                  </w:rPr>
                  <w:t>☐</w:t>
                </w:r>
              </w:sdtContent>
            </w:sdt>
            <w:r w:rsidR="00BF0FA5" w:rsidRPr="002843FC">
              <w:rPr>
                <w:rFonts w:asciiTheme="minorHAnsi" w:hAnsiTheme="minorHAnsi" w:cstheme="minorHAnsi"/>
                <w:bCs/>
                <w:sz w:val="22"/>
                <w:szCs w:val="22"/>
                <w:shd w:val="clear" w:color="auto" w:fill="FFFFFF" w:themeFill="background1"/>
              </w:rPr>
              <w:t xml:space="preserve">   </w:t>
            </w:r>
            <w:r w:rsidR="00974810" w:rsidRPr="002843FC">
              <w:rPr>
                <w:rFonts w:asciiTheme="minorHAnsi" w:eastAsia="Calibri" w:hAnsiTheme="minorHAnsi" w:cstheme="minorHAnsi"/>
                <w:sz w:val="22"/>
                <w:szCs w:val="22"/>
              </w:rPr>
              <w:t>No</w:t>
            </w:r>
          </w:p>
        </w:tc>
        <w:tc>
          <w:tcPr>
            <w:tcW w:w="2520" w:type="dxa"/>
            <w:vAlign w:val="center"/>
          </w:tcPr>
          <w:p w14:paraId="732EC22C" w14:textId="58EE6D4B" w:rsidR="00974810" w:rsidRPr="002843FC" w:rsidRDefault="006D3413">
            <w:pPr>
              <w:spacing w:before="60"/>
              <w:rPr>
                <w:rFonts w:asciiTheme="minorHAnsi" w:hAnsiTheme="minorHAnsi" w:cstheme="minorHAnsi"/>
                <w:b/>
                <w:sz w:val="22"/>
                <w:szCs w:val="22"/>
              </w:rPr>
            </w:pPr>
            <w:sdt>
              <w:sdtPr>
                <w:rPr>
                  <w:rFonts w:asciiTheme="minorHAnsi" w:hAnsiTheme="minorHAnsi" w:cstheme="minorHAnsi"/>
                  <w:bCs/>
                  <w:sz w:val="22"/>
                  <w:szCs w:val="22"/>
                  <w:shd w:val="clear" w:color="auto" w:fill="FFFFFF" w:themeFill="background1"/>
                </w:rPr>
                <w:id w:val="-574970943"/>
                <w14:checkbox>
                  <w14:checked w14:val="0"/>
                  <w14:checkedState w14:val="2612" w14:font="MS Gothic"/>
                  <w14:uncheckedState w14:val="2610" w14:font="MS Gothic"/>
                </w14:checkbox>
              </w:sdtPr>
              <w:sdtEndPr/>
              <w:sdtContent>
                <w:r w:rsidR="00BF0FA5" w:rsidRPr="002843FC">
                  <w:rPr>
                    <w:rFonts w:ascii="MS Gothic" w:eastAsia="MS Gothic" w:hAnsi="MS Gothic" w:cstheme="minorHAnsi" w:hint="eastAsia"/>
                    <w:bCs/>
                    <w:sz w:val="22"/>
                    <w:szCs w:val="22"/>
                    <w:shd w:val="clear" w:color="auto" w:fill="FFFFFF" w:themeFill="background1"/>
                  </w:rPr>
                  <w:t>☐</w:t>
                </w:r>
              </w:sdtContent>
            </w:sdt>
            <w:r w:rsidR="00BF0FA5" w:rsidRPr="002843FC">
              <w:rPr>
                <w:rFonts w:asciiTheme="minorHAnsi" w:hAnsiTheme="minorHAnsi" w:cstheme="minorHAnsi"/>
                <w:bCs/>
                <w:sz w:val="22"/>
                <w:szCs w:val="22"/>
                <w:shd w:val="clear" w:color="auto" w:fill="FFFFFF" w:themeFill="background1"/>
              </w:rPr>
              <w:t xml:space="preserve">   </w:t>
            </w:r>
            <w:r w:rsidR="00974810" w:rsidRPr="002843FC">
              <w:rPr>
                <w:rFonts w:asciiTheme="minorHAnsi" w:eastAsia="Calibri" w:hAnsiTheme="minorHAnsi" w:cstheme="minorHAnsi"/>
                <w:sz w:val="22"/>
                <w:szCs w:val="22"/>
              </w:rPr>
              <w:t xml:space="preserve">Yes    </w:t>
            </w:r>
            <w:sdt>
              <w:sdtPr>
                <w:rPr>
                  <w:rFonts w:asciiTheme="minorHAnsi" w:hAnsiTheme="minorHAnsi" w:cstheme="minorHAnsi"/>
                  <w:bCs/>
                  <w:sz w:val="22"/>
                  <w:szCs w:val="22"/>
                  <w:shd w:val="clear" w:color="auto" w:fill="FFFFFF" w:themeFill="background1"/>
                </w:rPr>
                <w:id w:val="-64184459"/>
                <w14:checkbox>
                  <w14:checked w14:val="0"/>
                  <w14:checkedState w14:val="2612" w14:font="MS Gothic"/>
                  <w14:uncheckedState w14:val="2610" w14:font="MS Gothic"/>
                </w14:checkbox>
              </w:sdtPr>
              <w:sdtEndPr/>
              <w:sdtContent>
                <w:r w:rsidR="00BF0FA5" w:rsidRPr="002843FC">
                  <w:rPr>
                    <w:rFonts w:ascii="MS Gothic" w:eastAsia="MS Gothic" w:hAnsi="MS Gothic" w:cstheme="minorHAnsi" w:hint="eastAsia"/>
                    <w:bCs/>
                    <w:sz w:val="22"/>
                    <w:szCs w:val="22"/>
                    <w:shd w:val="clear" w:color="auto" w:fill="FFFFFF" w:themeFill="background1"/>
                  </w:rPr>
                  <w:t>☐</w:t>
                </w:r>
              </w:sdtContent>
            </w:sdt>
            <w:r w:rsidR="00BF0FA5" w:rsidRPr="002843FC">
              <w:rPr>
                <w:rFonts w:asciiTheme="minorHAnsi" w:hAnsiTheme="minorHAnsi" w:cstheme="minorHAnsi"/>
                <w:bCs/>
                <w:sz w:val="22"/>
                <w:szCs w:val="22"/>
                <w:shd w:val="clear" w:color="auto" w:fill="FFFFFF" w:themeFill="background1"/>
              </w:rPr>
              <w:t xml:space="preserve">   </w:t>
            </w:r>
            <w:r w:rsidR="00974810" w:rsidRPr="002843FC">
              <w:rPr>
                <w:rFonts w:asciiTheme="minorHAnsi" w:eastAsia="Calibri" w:hAnsiTheme="minorHAnsi" w:cstheme="minorHAnsi"/>
                <w:sz w:val="22"/>
                <w:szCs w:val="22"/>
              </w:rPr>
              <w:t>No</w:t>
            </w:r>
          </w:p>
        </w:tc>
      </w:tr>
    </w:tbl>
    <w:p w14:paraId="2B1284B1" w14:textId="77777777" w:rsidR="0056365C" w:rsidRDefault="0056365C" w:rsidP="0056365C">
      <w:pPr>
        <w:spacing w:before="60"/>
        <w:rPr>
          <w:rFonts w:asciiTheme="minorHAnsi" w:eastAsia="Calibri" w:hAnsiTheme="minorHAnsi" w:cstheme="minorHAnsi"/>
          <w:i/>
          <w:iCs/>
          <w:sz w:val="20"/>
          <w:szCs w:val="16"/>
        </w:rPr>
      </w:pPr>
      <w:r w:rsidRPr="00262F24">
        <w:rPr>
          <w:rFonts w:asciiTheme="minorHAnsi" w:eastAsia="Calibri" w:hAnsiTheme="minorHAnsi" w:cstheme="minorHAnsi"/>
          <w:sz w:val="20"/>
          <w:szCs w:val="16"/>
          <w:vertAlign w:val="superscript"/>
        </w:rPr>
        <w:t>a</w:t>
      </w:r>
      <w:r w:rsidRPr="00262F24">
        <w:rPr>
          <w:rFonts w:asciiTheme="minorHAnsi" w:eastAsia="Calibri" w:hAnsiTheme="minorHAnsi" w:cstheme="minorHAnsi"/>
          <w:sz w:val="20"/>
          <w:szCs w:val="16"/>
        </w:rPr>
        <w:t xml:space="preserve"> </w:t>
      </w:r>
      <w:r w:rsidRPr="00262F24">
        <w:rPr>
          <w:rFonts w:asciiTheme="minorHAnsi" w:eastAsia="Calibri" w:hAnsiTheme="minorHAnsi" w:cstheme="minorHAnsi"/>
          <w:i/>
          <w:iCs/>
          <w:sz w:val="20"/>
          <w:szCs w:val="16"/>
        </w:rPr>
        <w:t xml:space="preserve">Karst features include sinkholes, caves, resurgent springs, disappearing springs, karst windows, blind/dry </w:t>
      </w:r>
      <w:proofErr w:type="gramStart"/>
      <w:r w:rsidRPr="00262F24">
        <w:rPr>
          <w:rFonts w:asciiTheme="minorHAnsi" w:eastAsia="Calibri" w:hAnsiTheme="minorHAnsi" w:cstheme="minorHAnsi"/>
          <w:i/>
          <w:iCs/>
          <w:sz w:val="20"/>
          <w:szCs w:val="16"/>
        </w:rPr>
        <w:t>valleys</w:t>
      </w:r>
      <w:proofErr w:type="gramEnd"/>
    </w:p>
    <w:p w14:paraId="4A1B4A03" w14:textId="77777777" w:rsidR="00AE75D0" w:rsidRPr="00262F24" w:rsidRDefault="00AE75D0" w:rsidP="0056365C">
      <w:pPr>
        <w:spacing w:before="60"/>
        <w:rPr>
          <w:rFonts w:asciiTheme="minorHAnsi" w:hAnsiTheme="minorHAnsi" w:cstheme="minorHAnsi"/>
          <w:sz w:val="20"/>
          <w:szCs w:val="16"/>
        </w:rPr>
      </w:pPr>
    </w:p>
    <w:p w14:paraId="3EDDF8B7" w14:textId="373CEC47" w:rsidR="00907D89" w:rsidRPr="00262F24" w:rsidRDefault="00942DF6" w:rsidP="00D72856">
      <w:pPr>
        <w:pStyle w:val="ListParagraph"/>
        <w:widowControl w:val="0"/>
        <w:numPr>
          <w:ilvl w:val="1"/>
          <w:numId w:val="26"/>
        </w:numPr>
        <w:rPr>
          <w:rFonts w:asciiTheme="minorHAnsi" w:hAnsiTheme="minorHAnsi" w:cstheme="minorHAnsi"/>
          <w:b/>
          <w:sz w:val="22"/>
          <w:szCs w:val="22"/>
        </w:rPr>
      </w:pPr>
      <w:r w:rsidRPr="00262F24">
        <w:rPr>
          <w:rFonts w:asciiTheme="minorHAnsi" w:hAnsiTheme="minorHAnsi" w:cstheme="minorHAnsi"/>
          <w:b/>
          <w:sz w:val="22"/>
          <w:szCs w:val="22"/>
        </w:rPr>
        <w:t xml:space="preserve">Soils and topography </w:t>
      </w:r>
      <w:r w:rsidR="001B6C8C" w:rsidRPr="00262F24">
        <w:rPr>
          <w:rFonts w:asciiTheme="minorHAnsi" w:eastAsia="Calibri" w:hAnsiTheme="minorHAnsi" w:cstheme="minorHAnsi"/>
          <w:sz w:val="22"/>
          <w:szCs w:val="22"/>
        </w:rPr>
        <w:t>–</w:t>
      </w:r>
      <w:r w:rsidRPr="00262F24">
        <w:rPr>
          <w:rFonts w:asciiTheme="minorHAnsi" w:hAnsiTheme="minorHAnsi" w:cstheme="minorHAnsi"/>
          <w:b/>
          <w:sz w:val="22"/>
          <w:szCs w:val="22"/>
        </w:rPr>
        <w:t xml:space="preserve"> </w:t>
      </w:r>
      <w:r w:rsidR="00E21D4E" w:rsidRPr="00262F24">
        <w:rPr>
          <w:rFonts w:asciiTheme="minorHAnsi" w:eastAsia="Calibri" w:hAnsiTheme="minorHAnsi" w:cstheme="minorHAnsi"/>
          <w:sz w:val="22"/>
          <w:szCs w:val="22"/>
        </w:rPr>
        <w:t xml:space="preserve">Describe the soils on the site, giving </w:t>
      </w:r>
      <w:r w:rsidR="0039260E" w:rsidRPr="00262F24">
        <w:rPr>
          <w:rFonts w:asciiTheme="minorHAnsi" w:eastAsia="Calibri" w:hAnsiTheme="minorHAnsi" w:cstheme="minorHAnsi"/>
          <w:sz w:val="22"/>
          <w:szCs w:val="22"/>
        </w:rPr>
        <w:t>Natural Resources Conservation Service</w:t>
      </w:r>
      <w:r w:rsidR="00E21D4E" w:rsidRPr="00262F24">
        <w:rPr>
          <w:rFonts w:asciiTheme="minorHAnsi" w:eastAsia="Calibri" w:hAnsiTheme="minorHAnsi" w:cstheme="minorHAnsi"/>
          <w:sz w:val="22"/>
          <w:szCs w:val="22"/>
        </w:rPr>
        <w:t xml:space="preserve"> </w:t>
      </w:r>
      <w:r w:rsidR="0039260E" w:rsidRPr="00262F24">
        <w:rPr>
          <w:rFonts w:asciiTheme="minorHAnsi" w:eastAsia="Calibri" w:hAnsiTheme="minorHAnsi" w:cstheme="minorHAnsi"/>
          <w:sz w:val="22"/>
          <w:szCs w:val="22"/>
        </w:rPr>
        <w:t>(</w:t>
      </w:r>
      <w:r w:rsidR="00E21D4E" w:rsidRPr="00262F24">
        <w:rPr>
          <w:rFonts w:asciiTheme="minorHAnsi" w:eastAsia="Calibri" w:hAnsiTheme="minorHAnsi" w:cstheme="minorHAnsi"/>
          <w:sz w:val="22"/>
          <w:szCs w:val="22"/>
        </w:rPr>
        <w:t>NRCS</w:t>
      </w:r>
      <w:r w:rsidR="0039260E" w:rsidRPr="00262F24">
        <w:rPr>
          <w:rFonts w:asciiTheme="minorHAnsi" w:eastAsia="Calibri" w:hAnsiTheme="minorHAnsi" w:cstheme="minorHAnsi"/>
          <w:sz w:val="22"/>
          <w:szCs w:val="22"/>
        </w:rPr>
        <w:t xml:space="preserve">) </w:t>
      </w:r>
      <w:r w:rsidR="00E21D4E" w:rsidRPr="00262F24">
        <w:rPr>
          <w:rFonts w:asciiTheme="minorHAnsi" w:eastAsia="Calibri" w:hAnsiTheme="minorHAnsi" w:cstheme="minorHAnsi"/>
          <w:sz w:val="22"/>
          <w:szCs w:val="22"/>
        </w:rPr>
        <w:t>classifications and descriptions, including limitations of soils. Describe topography, any special site conditions relating to erosion potential, soil stability or other soils limitations, such as steep slopes</w:t>
      </w:r>
      <w:r w:rsidR="546C18BB" w:rsidRPr="00262F24">
        <w:rPr>
          <w:rFonts w:asciiTheme="minorHAnsi" w:eastAsia="Calibri" w:hAnsiTheme="minorHAnsi" w:cstheme="minorHAnsi"/>
          <w:sz w:val="22"/>
          <w:szCs w:val="22"/>
        </w:rPr>
        <w:t xml:space="preserve"> or</w:t>
      </w:r>
      <w:r w:rsidR="00E21D4E" w:rsidRPr="00262F24">
        <w:rPr>
          <w:rFonts w:asciiTheme="minorHAnsi" w:eastAsia="Calibri" w:hAnsiTheme="minorHAnsi" w:cstheme="minorHAnsi"/>
          <w:sz w:val="22"/>
          <w:szCs w:val="22"/>
        </w:rPr>
        <w:t xml:space="preserve"> highly permeable soils. Provide estimated volume and acreage of soil excavation and/or grading. Discuss impacts from project activities (distinguish between construction and operational activities) related to soils and topography. Identify measures during and after project construction to address soil limitations including stabilization, soil corrections or other measures. Erosion/sedimentation control related to stormwater runoff should be addressed in response to Item</w:t>
      </w:r>
      <w:r w:rsidR="00CB1A3F" w:rsidRPr="00262F24">
        <w:rPr>
          <w:rFonts w:asciiTheme="minorHAnsi" w:eastAsia="Calibri" w:hAnsiTheme="minorHAnsi" w:cstheme="minorHAnsi"/>
          <w:sz w:val="22"/>
          <w:szCs w:val="22"/>
        </w:rPr>
        <w:t xml:space="preserve"> </w:t>
      </w:r>
      <w:r w:rsidR="00DB44D4" w:rsidRPr="00262F24">
        <w:rPr>
          <w:rFonts w:asciiTheme="minorHAnsi" w:eastAsia="Calibri" w:hAnsiTheme="minorHAnsi" w:cstheme="minorHAnsi"/>
          <w:sz w:val="22"/>
          <w:szCs w:val="22"/>
        </w:rPr>
        <w:t>12,</w:t>
      </w:r>
      <w:r w:rsidR="00EA296B" w:rsidRPr="00262F24">
        <w:rPr>
          <w:rFonts w:asciiTheme="minorHAnsi" w:eastAsia="Calibri" w:hAnsiTheme="minorHAnsi" w:cstheme="minorHAnsi"/>
          <w:sz w:val="22"/>
          <w:szCs w:val="22"/>
        </w:rPr>
        <w:t xml:space="preserve"> </w:t>
      </w:r>
      <w:r w:rsidR="00DB44D4" w:rsidRPr="00262F24">
        <w:rPr>
          <w:rFonts w:asciiTheme="minorHAnsi" w:eastAsia="Calibri" w:hAnsiTheme="minorHAnsi" w:cstheme="minorHAnsi"/>
          <w:sz w:val="22"/>
          <w:szCs w:val="22"/>
        </w:rPr>
        <w:t>b.</w:t>
      </w:r>
      <w:r w:rsidR="00EA296B" w:rsidRPr="00262F24">
        <w:rPr>
          <w:rFonts w:asciiTheme="minorHAnsi" w:eastAsia="Calibri" w:hAnsiTheme="minorHAnsi" w:cstheme="minorHAnsi"/>
          <w:sz w:val="22"/>
          <w:szCs w:val="22"/>
        </w:rPr>
        <w:t xml:space="preserve"> </w:t>
      </w:r>
      <w:r w:rsidR="00DB44D4" w:rsidRPr="00262F24">
        <w:rPr>
          <w:rFonts w:asciiTheme="minorHAnsi" w:eastAsia="Calibri" w:hAnsiTheme="minorHAnsi" w:cstheme="minorHAnsi"/>
          <w:sz w:val="22"/>
          <w:szCs w:val="22"/>
        </w:rPr>
        <w:t>ii.</w:t>
      </w:r>
      <w:r w:rsidR="005450C0" w:rsidRPr="00262F24">
        <w:rPr>
          <w:rFonts w:asciiTheme="minorHAnsi" w:eastAsia="Calibri" w:hAnsiTheme="minorHAnsi" w:cstheme="minorHAnsi"/>
          <w:sz w:val="22"/>
          <w:szCs w:val="22"/>
        </w:rPr>
        <w:t xml:space="preserve"> </w:t>
      </w:r>
      <w:r w:rsidR="00A22C57" w:rsidRPr="00262F24">
        <w:rPr>
          <w:rFonts w:asciiTheme="minorHAnsi" w:eastAsia="Calibri" w:hAnsiTheme="minorHAnsi" w:cstheme="minorHAnsi"/>
          <w:sz w:val="22"/>
          <w:szCs w:val="22"/>
        </w:rPr>
        <w:t xml:space="preserve">Soils information for the </w:t>
      </w:r>
      <w:r w:rsidR="0060417B">
        <w:rPr>
          <w:rFonts w:asciiTheme="minorHAnsi" w:eastAsia="Calibri" w:hAnsiTheme="minorHAnsi" w:cstheme="minorHAnsi"/>
          <w:sz w:val="22"/>
          <w:szCs w:val="22"/>
        </w:rPr>
        <w:t xml:space="preserve">manure </w:t>
      </w:r>
      <w:r w:rsidR="00A22C57" w:rsidRPr="00262F24">
        <w:rPr>
          <w:rFonts w:asciiTheme="minorHAnsi" w:eastAsia="Calibri" w:hAnsiTheme="minorHAnsi" w:cstheme="minorHAnsi"/>
          <w:sz w:val="22"/>
          <w:szCs w:val="22"/>
        </w:rPr>
        <w:t xml:space="preserve">land application sites will be addressed in </w:t>
      </w:r>
      <w:r w:rsidR="00EA296B" w:rsidRPr="00262F24">
        <w:rPr>
          <w:rFonts w:asciiTheme="minorHAnsi" w:eastAsia="Calibri" w:hAnsiTheme="minorHAnsi" w:cstheme="minorHAnsi"/>
          <w:sz w:val="22"/>
          <w:szCs w:val="22"/>
        </w:rPr>
        <w:t>I</w:t>
      </w:r>
      <w:r w:rsidR="00A22C57" w:rsidRPr="00262F24">
        <w:rPr>
          <w:rFonts w:asciiTheme="minorHAnsi" w:eastAsia="Calibri" w:hAnsiTheme="minorHAnsi" w:cstheme="minorHAnsi"/>
          <w:sz w:val="22"/>
          <w:szCs w:val="22"/>
        </w:rPr>
        <w:t xml:space="preserve">tem </w:t>
      </w:r>
      <w:r w:rsidR="00EA296B" w:rsidRPr="00262F24">
        <w:rPr>
          <w:rFonts w:asciiTheme="minorHAnsi" w:eastAsia="Calibri" w:hAnsiTheme="minorHAnsi" w:cstheme="minorHAnsi"/>
          <w:sz w:val="22"/>
          <w:szCs w:val="22"/>
        </w:rPr>
        <w:t>12, b.</w:t>
      </w:r>
      <w:r w:rsidR="00C24665">
        <w:rPr>
          <w:rFonts w:asciiTheme="minorHAnsi" w:eastAsia="Calibri" w:hAnsiTheme="minorHAnsi" w:cstheme="minorHAnsi"/>
          <w:sz w:val="22"/>
          <w:szCs w:val="22"/>
        </w:rPr>
        <w:t>,</w:t>
      </w:r>
      <w:r w:rsidR="00EA296B" w:rsidRPr="00262F24">
        <w:rPr>
          <w:rFonts w:asciiTheme="minorHAnsi" w:eastAsia="Calibri" w:hAnsiTheme="minorHAnsi" w:cstheme="minorHAnsi"/>
          <w:sz w:val="22"/>
          <w:szCs w:val="22"/>
        </w:rPr>
        <w:t xml:space="preserve"> </w:t>
      </w:r>
      <w:r w:rsidR="00C24665">
        <w:rPr>
          <w:rFonts w:asciiTheme="minorHAnsi" w:eastAsia="Calibri" w:hAnsiTheme="minorHAnsi" w:cstheme="minorHAnsi"/>
          <w:sz w:val="22"/>
          <w:szCs w:val="22"/>
        </w:rPr>
        <w:t>V</w:t>
      </w:r>
      <w:r w:rsidR="00EA296B" w:rsidRPr="00262F24">
        <w:rPr>
          <w:rFonts w:asciiTheme="minorHAnsi" w:eastAsia="Calibri" w:hAnsiTheme="minorHAnsi" w:cstheme="minorHAnsi"/>
          <w:sz w:val="22"/>
          <w:szCs w:val="22"/>
        </w:rPr>
        <w:t>.</w:t>
      </w:r>
    </w:p>
    <w:p w14:paraId="35F4732E" w14:textId="77777777" w:rsidR="00907D89" w:rsidRPr="00262F24" w:rsidRDefault="00907D89" w:rsidP="00BB2401">
      <w:pPr>
        <w:widowControl w:val="0"/>
        <w:shd w:val="clear" w:color="auto" w:fill="FFFFFF"/>
        <w:ind w:left="360"/>
        <w:rPr>
          <w:rFonts w:asciiTheme="minorHAnsi" w:hAnsiTheme="minorHAnsi" w:cstheme="minorHAnsi"/>
          <w:b/>
          <w:sz w:val="22"/>
          <w:szCs w:val="22"/>
        </w:rPr>
      </w:pPr>
    </w:p>
    <w:tbl>
      <w:tblPr>
        <w:tblW w:w="48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4"/>
        <w:gridCol w:w="2160"/>
        <w:gridCol w:w="3330"/>
      </w:tblGrid>
      <w:tr w:rsidR="002843FC" w:rsidRPr="00262F24" w14:paraId="3185BCA3" w14:textId="77777777" w:rsidTr="002843FC">
        <w:tc>
          <w:tcPr>
            <w:tcW w:w="2148" w:type="pct"/>
            <w:shd w:val="clear" w:color="auto" w:fill="F2F2F2" w:themeFill="background1" w:themeFillShade="F2"/>
          </w:tcPr>
          <w:p w14:paraId="757CCE62" w14:textId="416FB7F6" w:rsidR="002843FC" w:rsidRPr="00262F24" w:rsidRDefault="002843FC" w:rsidP="00AB1E46">
            <w:pPr>
              <w:rPr>
                <w:rFonts w:asciiTheme="minorHAnsi" w:hAnsiTheme="minorHAnsi" w:cstheme="minorHAnsi"/>
                <w:b/>
                <w:bCs/>
                <w:sz w:val="22"/>
                <w:szCs w:val="22"/>
              </w:rPr>
            </w:pPr>
            <w:r w:rsidRPr="00262F24">
              <w:rPr>
                <w:rFonts w:asciiTheme="minorHAnsi" w:hAnsiTheme="minorHAnsi" w:cstheme="minorHAnsi"/>
                <w:b/>
                <w:bCs/>
                <w:sz w:val="22"/>
                <w:szCs w:val="22"/>
              </w:rPr>
              <w:t xml:space="preserve">NRCS </w:t>
            </w:r>
            <w:r>
              <w:rPr>
                <w:rFonts w:asciiTheme="minorHAnsi" w:hAnsiTheme="minorHAnsi" w:cstheme="minorHAnsi"/>
                <w:b/>
                <w:bCs/>
                <w:sz w:val="22"/>
                <w:szCs w:val="22"/>
              </w:rPr>
              <w:t>s</w:t>
            </w:r>
            <w:r w:rsidRPr="00262F24">
              <w:rPr>
                <w:rFonts w:asciiTheme="minorHAnsi" w:hAnsiTheme="minorHAnsi" w:cstheme="minorHAnsi"/>
                <w:b/>
                <w:bCs/>
                <w:sz w:val="22"/>
                <w:szCs w:val="22"/>
              </w:rPr>
              <w:t>oil</w:t>
            </w:r>
          </w:p>
        </w:tc>
        <w:tc>
          <w:tcPr>
            <w:tcW w:w="1122" w:type="pct"/>
            <w:shd w:val="clear" w:color="auto" w:fill="F2F2F2" w:themeFill="background1" w:themeFillShade="F2"/>
          </w:tcPr>
          <w:p w14:paraId="22449DAA" w14:textId="77777777" w:rsidR="002843FC" w:rsidRPr="00262F24" w:rsidRDefault="002843FC">
            <w:pPr>
              <w:widowControl w:val="0"/>
              <w:rPr>
                <w:rFonts w:asciiTheme="minorHAnsi" w:hAnsiTheme="minorHAnsi" w:cstheme="minorHAnsi"/>
                <w:b/>
                <w:sz w:val="22"/>
                <w:szCs w:val="22"/>
              </w:rPr>
            </w:pPr>
            <w:r w:rsidRPr="00262F24">
              <w:rPr>
                <w:rFonts w:asciiTheme="minorHAnsi" w:hAnsiTheme="minorHAnsi" w:cstheme="minorHAnsi"/>
                <w:b/>
                <w:sz w:val="22"/>
                <w:szCs w:val="22"/>
              </w:rPr>
              <w:t>Feedlot</w:t>
            </w:r>
          </w:p>
        </w:tc>
        <w:tc>
          <w:tcPr>
            <w:tcW w:w="1730" w:type="pct"/>
            <w:shd w:val="clear" w:color="auto" w:fill="F2F2F2" w:themeFill="background1" w:themeFillShade="F2"/>
          </w:tcPr>
          <w:p w14:paraId="74E28BA5" w14:textId="4A59AF91" w:rsidR="002843FC" w:rsidRPr="00262F24" w:rsidRDefault="002843FC">
            <w:pPr>
              <w:widowControl w:val="0"/>
              <w:rPr>
                <w:rFonts w:asciiTheme="minorHAnsi" w:hAnsiTheme="minorHAnsi" w:cstheme="minorHAnsi"/>
                <w:b/>
                <w:sz w:val="22"/>
                <w:szCs w:val="22"/>
              </w:rPr>
            </w:pPr>
            <w:r w:rsidRPr="00262F24">
              <w:rPr>
                <w:rFonts w:asciiTheme="minorHAnsi" w:hAnsiTheme="minorHAnsi" w:cstheme="minorHAnsi"/>
                <w:b/>
                <w:sz w:val="22"/>
                <w:szCs w:val="22"/>
              </w:rPr>
              <w:t xml:space="preserve">Manure </w:t>
            </w:r>
            <w:r>
              <w:rPr>
                <w:rFonts w:asciiTheme="minorHAnsi" w:hAnsiTheme="minorHAnsi" w:cstheme="minorHAnsi"/>
                <w:b/>
                <w:sz w:val="22"/>
                <w:szCs w:val="22"/>
              </w:rPr>
              <w:t>s</w:t>
            </w:r>
            <w:r w:rsidRPr="00262F24">
              <w:rPr>
                <w:rFonts w:asciiTheme="minorHAnsi" w:hAnsiTheme="minorHAnsi" w:cstheme="minorHAnsi"/>
                <w:b/>
                <w:sz w:val="22"/>
                <w:szCs w:val="22"/>
              </w:rPr>
              <w:t xml:space="preserve">torage </w:t>
            </w:r>
            <w:r>
              <w:rPr>
                <w:rFonts w:asciiTheme="minorHAnsi" w:hAnsiTheme="minorHAnsi" w:cstheme="minorHAnsi"/>
                <w:b/>
                <w:sz w:val="22"/>
                <w:szCs w:val="22"/>
              </w:rPr>
              <w:t>a</w:t>
            </w:r>
            <w:r w:rsidRPr="00262F24">
              <w:rPr>
                <w:rFonts w:asciiTheme="minorHAnsi" w:hAnsiTheme="minorHAnsi" w:cstheme="minorHAnsi"/>
                <w:b/>
                <w:sz w:val="22"/>
                <w:szCs w:val="22"/>
              </w:rPr>
              <w:t>rea</w:t>
            </w:r>
          </w:p>
        </w:tc>
      </w:tr>
      <w:tr w:rsidR="002843FC" w:rsidRPr="00262F24" w14:paraId="246F88EF" w14:textId="77777777" w:rsidTr="002843FC">
        <w:tc>
          <w:tcPr>
            <w:tcW w:w="2148" w:type="pct"/>
          </w:tcPr>
          <w:p w14:paraId="6CAB1BF4" w14:textId="43D69F7A" w:rsidR="002843FC" w:rsidRPr="000321E2" w:rsidRDefault="002843FC" w:rsidP="00AB1E46">
            <w:pPr>
              <w:rPr>
                <w:rFonts w:asciiTheme="minorHAnsi" w:hAnsiTheme="minorHAnsi" w:cstheme="minorHAnsi"/>
                <w:i/>
                <w:iCs/>
                <w:color w:val="767171" w:themeColor="background2" w:themeShade="80"/>
                <w:sz w:val="22"/>
                <w:szCs w:val="22"/>
              </w:rPr>
            </w:pPr>
            <w:r w:rsidRPr="000321E2">
              <w:rPr>
                <w:rFonts w:asciiTheme="minorHAnsi" w:hAnsiTheme="minorHAnsi" w:cstheme="minorHAnsi"/>
                <w:i/>
                <w:iCs/>
                <w:color w:val="767171" w:themeColor="background2" w:themeShade="80"/>
                <w:sz w:val="22"/>
                <w:szCs w:val="22"/>
              </w:rPr>
              <w:t>List classifications</w:t>
            </w:r>
          </w:p>
        </w:tc>
        <w:tc>
          <w:tcPr>
            <w:tcW w:w="1122" w:type="pct"/>
          </w:tcPr>
          <w:p w14:paraId="7B5C3DF9" w14:textId="07C1549E" w:rsidR="002843FC" w:rsidRPr="000321E2" w:rsidRDefault="00EA161C" w:rsidP="0009443A">
            <w:pPr>
              <w:widowControl w:val="0"/>
              <w:jc w:val="center"/>
              <w:rPr>
                <w:rFonts w:asciiTheme="minorHAnsi" w:hAnsiTheme="minorHAnsi" w:cstheme="minorHAnsi"/>
                <w:color w:val="767171" w:themeColor="background2" w:themeShade="80"/>
                <w:sz w:val="22"/>
                <w:szCs w:val="22"/>
              </w:rPr>
            </w:pPr>
            <w:r w:rsidRPr="000321E2">
              <w:rPr>
                <w:i/>
                <w:iCs/>
                <w:color w:val="767171" w:themeColor="background2" w:themeShade="80"/>
              </w:rPr>
              <w:t>x</w:t>
            </w:r>
          </w:p>
        </w:tc>
        <w:tc>
          <w:tcPr>
            <w:tcW w:w="1730" w:type="pct"/>
          </w:tcPr>
          <w:p w14:paraId="1CC26DAC" w14:textId="5B4F2EC0" w:rsidR="002843FC" w:rsidRPr="000321E2" w:rsidRDefault="00EA161C" w:rsidP="0009443A">
            <w:pPr>
              <w:widowControl w:val="0"/>
              <w:jc w:val="center"/>
              <w:rPr>
                <w:rStyle w:val="CommentReference"/>
                <w:rFonts w:asciiTheme="minorHAnsi" w:hAnsiTheme="minorHAnsi" w:cstheme="minorHAnsi"/>
                <w:color w:val="767171" w:themeColor="background2" w:themeShade="80"/>
                <w:sz w:val="22"/>
                <w:szCs w:val="22"/>
              </w:rPr>
            </w:pPr>
            <w:r w:rsidRPr="000321E2">
              <w:rPr>
                <w:i/>
                <w:iCs/>
                <w:color w:val="767171" w:themeColor="background2" w:themeShade="80"/>
              </w:rPr>
              <w:t>x</w:t>
            </w:r>
          </w:p>
        </w:tc>
      </w:tr>
      <w:tr w:rsidR="002843FC" w:rsidRPr="00262F24" w14:paraId="7B5C5966" w14:textId="77777777" w:rsidTr="002843FC">
        <w:tc>
          <w:tcPr>
            <w:tcW w:w="2148" w:type="pct"/>
          </w:tcPr>
          <w:p w14:paraId="1FFCD8A6" w14:textId="77777777" w:rsidR="002843FC" w:rsidRPr="00262F24" w:rsidRDefault="002843FC">
            <w:pPr>
              <w:widowControl w:val="0"/>
              <w:rPr>
                <w:rFonts w:asciiTheme="minorHAnsi" w:hAnsiTheme="minorHAnsi" w:cstheme="minorHAnsi"/>
                <w:b/>
                <w:sz w:val="22"/>
                <w:szCs w:val="22"/>
                <w:shd w:val="clear" w:color="auto" w:fill="E6E6E6"/>
              </w:rPr>
            </w:pPr>
          </w:p>
        </w:tc>
        <w:tc>
          <w:tcPr>
            <w:tcW w:w="1122" w:type="pct"/>
          </w:tcPr>
          <w:p w14:paraId="42101E96" w14:textId="77777777" w:rsidR="002843FC" w:rsidRPr="00262F24" w:rsidRDefault="002843FC" w:rsidP="0009443A">
            <w:pPr>
              <w:widowControl w:val="0"/>
              <w:jc w:val="center"/>
              <w:rPr>
                <w:rFonts w:asciiTheme="minorHAnsi" w:hAnsiTheme="minorHAnsi" w:cstheme="minorHAnsi"/>
                <w:sz w:val="22"/>
                <w:szCs w:val="22"/>
              </w:rPr>
            </w:pPr>
          </w:p>
        </w:tc>
        <w:tc>
          <w:tcPr>
            <w:tcW w:w="1730" w:type="pct"/>
          </w:tcPr>
          <w:p w14:paraId="7F7248DD" w14:textId="77777777" w:rsidR="002843FC" w:rsidRPr="00262F24" w:rsidRDefault="002843FC" w:rsidP="0009443A">
            <w:pPr>
              <w:widowControl w:val="0"/>
              <w:jc w:val="center"/>
              <w:rPr>
                <w:rStyle w:val="CommentReference"/>
                <w:rFonts w:asciiTheme="minorHAnsi" w:hAnsiTheme="minorHAnsi" w:cstheme="minorHAnsi"/>
                <w:sz w:val="22"/>
                <w:szCs w:val="22"/>
              </w:rPr>
            </w:pPr>
          </w:p>
        </w:tc>
      </w:tr>
      <w:tr w:rsidR="002843FC" w:rsidRPr="00262F24" w14:paraId="466837FE" w14:textId="77777777" w:rsidTr="002843FC">
        <w:tc>
          <w:tcPr>
            <w:tcW w:w="2148" w:type="pct"/>
          </w:tcPr>
          <w:p w14:paraId="0EA80408" w14:textId="77777777" w:rsidR="002843FC" w:rsidRPr="00262F24" w:rsidRDefault="002843FC">
            <w:pPr>
              <w:widowControl w:val="0"/>
              <w:rPr>
                <w:rFonts w:asciiTheme="minorHAnsi" w:hAnsiTheme="minorHAnsi" w:cstheme="minorHAnsi"/>
                <w:b/>
                <w:sz w:val="22"/>
                <w:szCs w:val="22"/>
                <w:shd w:val="clear" w:color="auto" w:fill="E6E6E6"/>
              </w:rPr>
            </w:pPr>
          </w:p>
        </w:tc>
        <w:tc>
          <w:tcPr>
            <w:tcW w:w="1122" w:type="pct"/>
          </w:tcPr>
          <w:p w14:paraId="5EAF51B0" w14:textId="77777777" w:rsidR="002843FC" w:rsidRPr="00262F24" w:rsidRDefault="002843FC" w:rsidP="0009443A">
            <w:pPr>
              <w:widowControl w:val="0"/>
              <w:jc w:val="center"/>
              <w:rPr>
                <w:rFonts w:asciiTheme="minorHAnsi" w:hAnsiTheme="minorHAnsi" w:cstheme="minorHAnsi"/>
                <w:sz w:val="22"/>
                <w:szCs w:val="22"/>
              </w:rPr>
            </w:pPr>
          </w:p>
        </w:tc>
        <w:tc>
          <w:tcPr>
            <w:tcW w:w="1730" w:type="pct"/>
          </w:tcPr>
          <w:p w14:paraId="06DDC247" w14:textId="77777777" w:rsidR="002843FC" w:rsidRPr="00262F24" w:rsidRDefault="002843FC" w:rsidP="0009443A">
            <w:pPr>
              <w:widowControl w:val="0"/>
              <w:jc w:val="center"/>
              <w:rPr>
                <w:rStyle w:val="CommentReference"/>
                <w:rFonts w:asciiTheme="minorHAnsi" w:hAnsiTheme="minorHAnsi" w:cstheme="minorHAnsi"/>
                <w:sz w:val="22"/>
                <w:szCs w:val="22"/>
              </w:rPr>
            </w:pPr>
          </w:p>
        </w:tc>
      </w:tr>
    </w:tbl>
    <w:p w14:paraId="1D9CCD8A" w14:textId="77777777" w:rsidR="00A22C57" w:rsidRPr="00262F24" w:rsidRDefault="00A22C57" w:rsidP="00462A13">
      <w:pPr>
        <w:widowControl w:val="0"/>
        <w:rPr>
          <w:rFonts w:asciiTheme="minorHAnsi" w:hAnsiTheme="minorHAnsi" w:cstheme="minorHAnsi"/>
          <w:b/>
          <w:sz w:val="22"/>
          <w:szCs w:val="22"/>
        </w:rPr>
      </w:pPr>
    </w:p>
    <w:p w14:paraId="05BDA2AD" w14:textId="1CEB104D" w:rsidR="00AE75D0" w:rsidRPr="00AE75D0" w:rsidRDefault="00AA7EB5" w:rsidP="00D72856">
      <w:pPr>
        <w:pStyle w:val="ListParagraph"/>
        <w:numPr>
          <w:ilvl w:val="0"/>
          <w:numId w:val="26"/>
        </w:numPr>
        <w:spacing w:after="179" w:line="259" w:lineRule="auto"/>
        <w:rPr>
          <w:rFonts w:asciiTheme="minorHAnsi" w:eastAsia="Calibri" w:hAnsiTheme="minorHAnsi" w:cstheme="minorHAnsi"/>
          <w:sz w:val="22"/>
          <w:szCs w:val="22"/>
        </w:rPr>
      </w:pPr>
      <w:r w:rsidRPr="00262F24">
        <w:rPr>
          <w:rFonts w:asciiTheme="minorHAnsi" w:eastAsia="Calibri" w:hAnsiTheme="minorHAnsi" w:cstheme="minorHAnsi"/>
          <w:b/>
          <w:sz w:val="22"/>
          <w:szCs w:val="22"/>
        </w:rPr>
        <w:t xml:space="preserve">Water </w:t>
      </w:r>
      <w:r w:rsidR="001B6C8C">
        <w:rPr>
          <w:rFonts w:asciiTheme="minorHAnsi" w:eastAsia="Calibri" w:hAnsiTheme="minorHAnsi" w:cstheme="minorHAnsi"/>
          <w:b/>
          <w:sz w:val="22"/>
          <w:szCs w:val="22"/>
        </w:rPr>
        <w:t>R</w:t>
      </w:r>
      <w:r w:rsidRPr="00262F24">
        <w:rPr>
          <w:rFonts w:asciiTheme="minorHAnsi" w:eastAsia="Calibri" w:hAnsiTheme="minorHAnsi" w:cstheme="minorHAnsi"/>
          <w:b/>
          <w:sz w:val="22"/>
          <w:szCs w:val="22"/>
        </w:rPr>
        <w:t>esources:</w:t>
      </w:r>
    </w:p>
    <w:p w14:paraId="1548DB8C" w14:textId="461DF548" w:rsidR="00EF7AED" w:rsidRPr="00BF0FA5" w:rsidRDefault="00AA7EB5" w:rsidP="00D72856">
      <w:pPr>
        <w:pStyle w:val="ListParagraph"/>
        <w:numPr>
          <w:ilvl w:val="1"/>
          <w:numId w:val="27"/>
        </w:numPr>
        <w:spacing w:line="249" w:lineRule="auto"/>
        <w:ind w:right="13"/>
        <w:jc w:val="both"/>
        <w:rPr>
          <w:rFonts w:asciiTheme="minorHAnsi" w:eastAsia="Calibri" w:hAnsiTheme="minorHAnsi" w:cstheme="minorHAnsi"/>
          <w:b/>
          <w:sz w:val="22"/>
          <w:szCs w:val="22"/>
        </w:rPr>
      </w:pPr>
      <w:r w:rsidRPr="00262F24">
        <w:rPr>
          <w:rFonts w:asciiTheme="minorHAnsi" w:eastAsia="Calibri" w:hAnsiTheme="minorHAnsi" w:cstheme="minorHAnsi"/>
          <w:sz w:val="22"/>
          <w:szCs w:val="22"/>
        </w:rPr>
        <w:t xml:space="preserve">Describe surface water and groundwater features on or near the site </w:t>
      </w:r>
      <w:r w:rsidR="00630E1E" w:rsidRPr="00262F24">
        <w:rPr>
          <w:rFonts w:asciiTheme="minorHAnsi" w:eastAsia="Calibri" w:hAnsiTheme="minorHAnsi" w:cstheme="minorHAnsi"/>
          <w:sz w:val="22"/>
          <w:szCs w:val="22"/>
        </w:rPr>
        <w:t>and manure application areas</w:t>
      </w:r>
      <w:r w:rsidRPr="00262F24">
        <w:rPr>
          <w:rFonts w:asciiTheme="minorHAnsi" w:eastAsia="Calibri" w:hAnsiTheme="minorHAnsi" w:cstheme="minorHAnsi"/>
          <w:sz w:val="22"/>
          <w:szCs w:val="22"/>
        </w:rPr>
        <w:t xml:space="preserve"> below</w:t>
      </w:r>
      <w:r w:rsidR="00BF77F6" w:rsidRPr="00262F24">
        <w:rPr>
          <w:rFonts w:asciiTheme="minorHAnsi" w:eastAsia="Calibri" w:hAnsiTheme="minorHAnsi" w:cstheme="minorHAnsi"/>
          <w:b/>
          <w:sz w:val="22"/>
          <w:szCs w:val="22"/>
        </w:rPr>
        <w:t xml:space="preserve"> </w:t>
      </w:r>
      <w:r w:rsidR="00BF77F6" w:rsidRPr="00262F24">
        <w:rPr>
          <w:rFonts w:asciiTheme="minorHAnsi" w:eastAsia="Calibri" w:hAnsiTheme="minorHAnsi" w:cstheme="minorHAnsi"/>
          <w:bCs/>
          <w:sz w:val="22"/>
          <w:szCs w:val="22"/>
        </w:rPr>
        <w:t xml:space="preserve">and </w:t>
      </w:r>
      <w:r w:rsidR="006A17B8" w:rsidRPr="00262F24">
        <w:rPr>
          <w:rFonts w:asciiTheme="minorHAnsi" w:eastAsia="Calibri" w:hAnsiTheme="minorHAnsi" w:cstheme="minorHAnsi"/>
          <w:bCs/>
          <w:sz w:val="22"/>
          <w:szCs w:val="22"/>
        </w:rPr>
        <w:t>on</w:t>
      </w:r>
      <w:r w:rsidR="00BF77F6" w:rsidRPr="00262F24">
        <w:rPr>
          <w:rFonts w:asciiTheme="minorHAnsi" w:eastAsia="Calibri" w:hAnsiTheme="minorHAnsi" w:cstheme="minorHAnsi"/>
          <w:bCs/>
          <w:sz w:val="22"/>
          <w:szCs w:val="22"/>
        </w:rPr>
        <w:t xml:space="preserve"> attached maps</w:t>
      </w:r>
      <w:r w:rsidR="0027468C" w:rsidRPr="00262F24">
        <w:rPr>
          <w:rFonts w:asciiTheme="minorHAnsi" w:eastAsia="Calibri" w:hAnsiTheme="minorHAnsi" w:cstheme="minorHAnsi"/>
          <w:b/>
          <w:sz w:val="22"/>
          <w:szCs w:val="22"/>
        </w:rPr>
        <w:t>.</w:t>
      </w:r>
    </w:p>
    <w:p w14:paraId="7D7402F7" w14:textId="2172E7C7" w:rsidR="00AA7EB5" w:rsidRPr="00262F24" w:rsidRDefault="00AA7EB5" w:rsidP="00D72856">
      <w:pPr>
        <w:pStyle w:val="ListParagraph"/>
        <w:numPr>
          <w:ilvl w:val="2"/>
          <w:numId w:val="27"/>
        </w:numPr>
        <w:spacing w:after="205" w:line="249" w:lineRule="auto"/>
        <w:ind w:right="78"/>
        <w:rPr>
          <w:rFonts w:asciiTheme="minorHAnsi" w:eastAsia="Calibri" w:hAnsiTheme="minorHAnsi" w:cstheme="minorHAnsi"/>
          <w:sz w:val="22"/>
          <w:szCs w:val="22"/>
        </w:rPr>
      </w:pPr>
      <w:r w:rsidRPr="00262F24">
        <w:rPr>
          <w:rFonts w:asciiTheme="minorHAnsi" w:eastAsia="Calibri" w:hAnsiTheme="minorHAnsi" w:cstheme="minorHAnsi"/>
          <w:b/>
          <w:sz w:val="22"/>
          <w:szCs w:val="22"/>
        </w:rPr>
        <w:t>Surface water</w:t>
      </w:r>
      <w:r w:rsidRPr="00262F24">
        <w:rPr>
          <w:rFonts w:asciiTheme="minorHAnsi" w:eastAsia="Calibri" w:hAnsiTheme="minorHAnsi" w:cstheme="minorHAnsi"/>
          <w:sz w:val="22"/>
          <w:szCs w:val="22"/>
        </w:rPr>
        <w:t xml:space="preserve"> </w:t>
      </w:r>
      <w:r w:rsidR="001B6C8C" w:rsidRPr="00262F24">
        <w:rPr>
          <w:rFonts w:asciiTheme="minorHAnsi" w:eastAsia="Calibri" w:hAnsiTheme="minorHAnsi" w:cstheme="minorHAnsi"/>
          <w:sz w:val="22"/>
          <w:szCs w:val="22"/>
        </w:rPr>
        <w:t>–</w:t>
      </w:r>
      <w:r w:rsidRPr="00262F24">
        <w:rPr>
          <w:rFonts w:asciiTheme="minorHAnsi" w:eastAsia="Calibri" w:hAnsiTheme="minorHAnsi" w:cstheme="minorHAnsi"/>
          <w:sz w:val="22"/>
          <w:szCs w:val="22"/>
        </w:rPr>
        <w:t xml:space="preserve"> lakes, streams, wetlands, intermittent </w:t>
      </w:r>
      <w:r w:rsidR="007B43F7" w:rsidRPr="00262F24">
        <w:rPr>
          <w:rFonts w:asciiTheme="minorHAnsi" w:eastAsia="Calibri" w:hAnsiTheme="minorHAnsi" w:cstheme="minorHAnsi"/>
          <w:sz w:val="22"/>
          <w:szCs w:val="22"/>
        </w:rPr>
        <w:t>streams</w:t>
      </w:r>
      <w:r w:rsidRPr="00262F24">
        <w:rPr>
          <w:rFonts w:asciiTheme="minorHAnsi" w:eastAsia="Calibri" w:hAnsiTheme="minorHAnsi" w:cstheme="minorHAnsi"/>
          <w:sz w:val="22"/>
          <w:szCs w:val="22"/>
        </w:rPr>
        <w:t>, and county/judicial ditches. Include any special designations such as public waters, shoreland classification and floodway/floodplain, trout stream/lake, wildlife lakes, migratory waterfowl feeding/resting lake, and outstanding resource value water. Include the presence of aquatic invasive species and the water quality impairments or special designations listed on the current MPCA 303</w:t>
      </w:r>
      <w:r w:rsidR="00EA161C">
        <w:rPr>
          <w:rFonts w:asciiTheme="minorHAnsi" w:eastAsia="Calibri" w:hAnsiTheme="minorHAnsi" w:cstheme="minorHAnsi"/>
          <w:sz w:val="22"/>
          <w:szCs w:val="22"/>
        </w:rPr>
        <w:t>(</w:t>
      </w:r>
      <w:r w:rsidRPr="00262F24">
        <w:rPr>
          <w:rFonts w:asciiTheme="minorHAnsi" w:eastAsia="Calibri" w:hAnsiTheme="minorHAnsi" w:cstheme="minorHAnsi"/>
          <w:sz w:val="22"/>
          <w:szCs w:val="22"/>
        </w:rPr>
        <w:t>d</w:t>
      </w:r>
      <w:r w:rsidR="00EA161C">
        <w:rPr>
          <w:rFonts w:asciiTheme="minorHAnsi" w:eastAsia="Calibri" w:hAnsiTheme="minorHAnsi" w:cstheme="minorHAnsi"/>
          <w:sz w:val="22"/>
          <w:szCs w:val="22"/>
        </w:rPr>
        <w:t>)</w:t>
      </w:r>
      <w:r w:rsidRPr="00262F24">
        <w:rPr>
          <w:rFonts w:asciiTheme="minorHAnsi" w:eastAsia="Calibri" w:hAnsiTheme="minorHAnsi" w:cstheme="minorHAnsi"/>
          <w:sz w:val="22"/>
          <w:szCs w:val="22"/>
        </w:rPr>
        <w:t xml:space="preserve"> Impaired Waters List that are within 1 mile of the project. Include DNR Public Waters Inventory number(s</w:t>
      </w:r>
      <w:r w:rsidR="00C910A3" w:rsidRPr="00262F24">
        <w:rPr>
          <w:rFonts w:asciiTheme="minorHAnsi" w:eastAsia="Calibri" w:hAnsiTheme="minorHAnsi" w:cstheme="minorHAnsi"/>
          <w:sz w:val="22"/>
          <w:szCs w:val="22"/>
        </w:rPr>
        <w:t>) if</w:t>
      </w:r>
      <w:r w:rsidRPr="00262F24">
        <w:rPr>
          <w:rFonts w:asciiTheme="minorHAnsi" w:eastAsia="Calibri" w:hAnsiTheme="minorHAnsi" w:cstheme="minorHAnsi"/>
          <w:sz w:val="22"/>
          <w:szCs w:val="22"/>
        </w:rPr>
        <w:t xml:space="preserve"> any.</w:t>
      </w:r>
    </w:p>
    <w:p w14:paraId="313BD737" w14:textId="62DCB4FA" w:rsidR="00F4640F" w:rsidRPr="00262F24" w:rsidRDefault="00AA7EB5" w:rsidP="00D72856">
      <w:pPr>
        <w:pStyle w:val="ListParagraph"/>
        <w:numPr>
          <w:ilvl w:val="2"/>
          <w:numId w:val="27"/>
        </w:numPr>
        <w:spacing w:after="190" w:line="249" w:lineRule="auto"/>
        <w:ind w:right="13"/>
        <w:rPr>
          <w:rFonts w:asciiTheme="minorHAnsi" w:eastAsia="Calibri" w:hAnsiTheme="minorHAnsi" w:cstheme="minorHAnsi"/>
          <w:sz w:val="22"/>
          <w:szCs w:val="22"/>
        </w:rPr>
      </w:pPr>
      <w:r w:rsidRPr="00262F24">
        <w:rPr>
          <w:rFonts w:asciiTheme="minorHAnsi" w:eastAsia="Calibri" w:hAnsiTheme="minorHAnsi" w:cstheme="minorHAnsi"/>
          <w:b/>
          <w:sz w:val="22"/>
          <w:szCs w:val="22"/>
        </w:rPr>
        <w:lastRenderedPageBreak/>
        <w:t xml:space="preserve">Groundwater </w:t>
      </w:r>
      <w:r w:rsidRPr="00262F24">
        <w:rPr>
          <w:rFonts w:asciiTheme="minorHAnsi" w:eastAsia="Calibri" w:hAnsiTheme="minorHAnsi" w:cstheme="minorHAnsi"/>
          <w:sz w:val="22"/>
          <w:szCs w:val="22"/>
        </w:rPr>
        <w:t xml:space="preserve">– aquifers, springs, seeps. Include: 1) depth to groundwater; 2) if project is within a MDH wellhead protection area; 3) </w:t>
      </w:r>
      <w:r w:rsidR="00195AB7" w:rsidRPr="00262F24">
        <w:rPr>
          <w:rFonts w:asciiTheme="minorHAnsi" w:hAnsiTheme="minorHAnsi" w:cstheme="minorHAnsi"/>
          <w:sz w:val="22"/>
          <w:szCs w:val="22"/>
        </w:rPr>
        <w:t xml:space="preserve">federal </w:t>
      </w:r>
      <w:r w:rsidR="00811E60" w:rsidRPr="00262F24">
        <w:rPr>
          <w:rFonts w:asciiTheme="minorHAnsi" w:hAnsiTheme="minorHAnsi" w:cstheme="minorHAnsi"/>
          <w:sz w:val="22"/>
          <w:szCs w:val="22"/>
        </w:rPr>
        <w:t xml:space="preserve">equivalent to </w:t>
      </w:r>
      <w:r w:rsidR="00195AB7" w:rsidRPr="00262F24">
        <w:rPr>
          <w:rFonts w:asciiTheme="minorHAnsi" w:hAnsiTheme="minorHAnsi" w:cstheme="minorHAnsi"/>
          <w:sz w:val="22"/>
          <w:szCs w:val="22"/>
        </w:rPr>
        <w:t>wellhead protection areas or drinking water supply management areas found near/within tribal boundaries</w:t>
      </w:r>
      <w:r w:rsidR="00EF23E8" w:rsidRPr="00262F24">
        <w:rPr>
          <w:rFonts w:asciiTheme="minorHAnsi" w:hAnsiTheme="minorHAnsi" w:cstheme="minorHAnsi"/>
          <w:sz w:val="22"/>
          <w:szCs w:val="22"/>
        </w:rPr>
        <w:t xml:space="preserve">; 4) </w:t>
      </w:r>
      <w:r w:rsidRPr="00262F24">
        <w:rPr>
          <w:rFonts w:asciiTheme="minorHAnsi" w:eastAsia="Calibri" w:hAnsiTheme="minorHAnsi" w:cstheme="minorHAnsi"/>
          <w:sz w:val="22"/>
          <w:szCs w:val="22"/>
        </w:rPr>
        <w:t>identification of any onsite and/or nearby wells, including unique numbers and well logs if available. If there are no wells on site or nearby, explain the methodology used to determine this.</w:t>
      </w:r>
    </w:p>
    <w:p w14:paraId="5713EC7D" w14:textId="7A24306B" w:rsidR="00FA3061" w:rsidRPr="00FA3061" w:rsidRDefault="0060417B" w:rsidP="00D72856">
      <w:pPr>
        <w:pStyle w:val="ListParagraph"/>
        <w:widowControl w:val="0"/>
        <w:numPr>
          <w:ilvl w:val="2"/>
          <w:numId w:val="27"/>
        </w:numPr>
        <w:rPr>
          <w:rFonts w:asciiTheme="minorHAnsi" w:hAnsiTheme="minorHAnsi" w:cstheme="minorHAnsi"/>
          <w:szCs w:val="24"/>
        </w:rPr>
      </w:pPr>
      <w:r>
        <w:rPr>
          <w:rFonts w:asciiTheme="minorHAnsi" w:hAnsiTheme="minorHAnsi" w:cstheme="minorHAnsi"/>
          <w:b/>
          <w:sz w:val="22"/>
          <w:szCs w:val="22"/>
        </w:rPr>
        <w:t>Risks</w:t>
      </w:r>
      <w:r w:rsidRPr="00262F24">
        <w:rPr>
          <w:rFonts w:asciiTheme="minorHAnsi" w:hAnsiTheme="minorHAnsi" w:cstheme="minorHAnsi"/>
          <w:b/>
          <w:sz w:val="22"/>
          <w:szCs w:val="22"/>
        </w:rPr>
        <w:t xml:space="preserve"> </w:t>
      </w:r>
      <w:r w:rsidR="00AB1E46" w:rsidRPr="00262F24">
        <w:rPr>
          <w:rFonts w:asciiTheme="minorHAnsi" w:hAnsiTheme="minorHAnsi" w:cstheme="minorHAnsi"/>
          <w:b/>
          <w:sz w:val="22"/>
          <w:szCs w:val="22"/>
        </w:rPr>
        <w:t>to Groundwater</w:t>
      </w:r>
      <w:r w:rsidR="001B6C8C">
        <w:rPr>
          <w:rFonts w:asciiTheme="minorHAnsi" w:hAnsiTheme="minorHAnsi" w:cstheme="minorHAnsi"/>
          <w:b/>
          <w:sz w:val="22"/>
          <w:szCs w:val="22"/>
        </w:rPr>
        <w:t xml:space="preserve"> </w:t>
      </w:r>
      <w:r w:rsidR="001B6C8C" w:rsidRPr="00262F24">
        <w:rPr>
          <w:rFonts w:asciiTheme="minorHAnsi" w:eastAsia="Calibri" w:hAnsiTheme="minorHAnsi" w:cstheme="minorHAnsi"/>
          <w:sz w:val="22"/>
          <w:szCs w:val="22"/>
        </w:rPr>
        <w:t>–</w:t>
      </w:r>
      <w:r w:rsidR="00AB1E46" w:rsidRPr="00262F24">
        <w:rPr>
          <w:rFonts w:asciiTheme="minorHAnsi" w:hAnsiTheme="minorHAnsi" w:cstheme="minorHAnsi"/>
          <w:b/>
          <w:sz w:val="22"/>
          <w:szCs w:val="22"/>
        </w:rPr>
        <w:t xml:space="preserve"> </w:t>
      </w:r>
      <w:r w:rsidR="00AB1E46" w:rsidRPr="00262F24">
        <w:rPr>
          <w:rFonts w:asciiTheme="minorHAnsi" w:hAnsiTheme="minorHAnsi" w:cstheme="minorHAnsi"/>
          <w:bCs/>
          <w:sz w:val="22"/>
          <w:szCs w:val="22"/>
        </w:rPr>
        <w:t xml:space="preserve">Indicate </w:t>
      </w:r>
      <w:r w:rsidR="00AB1E46" w:rsidRPr="00262F24">
        <w:rPr>
          <w:rFonts w:asciiTheme="minorHAnsi" w:hAnsiTheme="minorHAnsi" w:cstheme="minorHAnsi"/>
          <w:b/>
          <w:i/>
          <w:iCs/>
          <w:sz w:val="22"/>
          <w:szCs w:val="22"/>
        </w:rPr>
        <w:t>Yes or No</w:t>
      </w:r>
      <w:r w:rsidR="00AB1E46" w:rsidRPr="00262F24">
        <w:rPr>
          <w:rFonts w:asciiTheme="minorHAnsi" w:hAnsiTheme="minorHAnsi" w:cstheme="minorHAnsi"/>
          <w:bCs/>
          <w:sz w:val="22"/>
          <w:szCs w:val="22"/>
        </w:rPr>
        <w:t xml:space="preserve"> whether any of the following </w:t>
      </w:r>
      <w:r w:rsidR="00AB1E46" w:rsidRPr="00262F24">
        <w:rPr>
          <w:rFonts w:asciiTheme="minorHAnsi" w:hAnsiTheme="minorHAnsi" w:cstheme="minorHAnsi"/>
          <w:b/>
          <w:sz w:val="22"/>
          <w:szCs w:val="22"/>
        </w:rPr>
        <w:t xml:space="preserve">geologic site </w:t>
      </w:r>
      <w:r>
        <w:rPr>
          <w:rFonts w:asciiTheme="minorHAnsi" w:hAnsiTheme="minorHAnsi" w:cstheme="minorHAnsi"/>
          <w:b/>
          <w:sz w:val="22"/>
          <w:szCs w:val="22"/>
        </w:rPr>
        <w:t xml:space="preserve">risks </w:t>
      </w:r>
      <w:r w:rsidR="00AB1E46" w:rsidRPr="00262F24">
        <w:rPr>
          <w:rFonts w:asciiTheme="minorHAnsi" w:hAnsiTheme="minorHAnsi" w:cstheme="minorHAnsi"/>
          <w:b/>
          <w:sz w:val="22"/>
          <w:szCs w:val="22"/>
        </w:rPr>
        <w:t>to ground water</w:t>
      </w:r>
      <w:r w:rsidR="00AB1E46" w:rsidRPr="00262F24">
        <w:rPr>
          <w:rFonts w:asciiTheme="minorHAnsi" w:hAnsiTheme="minorHAnsi" w:cstheme="minorHAnsi"/>
          <w:bCs/>
          <w:sz w:val="22"/>
          <w:szCs w:val="22"/>
        </w:rPr>
        <w:t xml:space="preserve"> are present at the feedlot, manure storage area, or manure application sites.</w:t>
      </w:r>
      <w:r w:rsidR="00AB1E46" w:rsidRPr="00262F24">
        <w:rPr>
          <w:rFonts w:asciiTheme="minorHAnsi" w:hAnsiTheme="minorHAnsi" w:cstheme="minorHAnsi"/>
          <w:bCs/>
          <w:szCs w:val="24"/>
        </w:rPr>
        <w:t xml:space="preserve"> </w:t>
      </w:r>
      <w:r w:rsidR="00AB1E46" w:rsidRPr="00262F24">
        <w:rPr>
          <w:rFonts w:asciiTheme="minorHAnsi" w:hAnsiTheme="minorHAnsi" w:cstheme="minorHAnsi"/>
          <w:bCs/>
          <w:sz w:val="22"/>
          <w:szCs w:val="22"/>
        </w:rPr>
        <w:t xml:space="preserve">If </w:t>
      </w:r>
      <w:r w:rsidR="005E3918" w:rsidRPr="00262F24">
        <w:rPr>
          <w:rFonts w:asciiTheme="minorHAnsi" w:hAnsiTheme="minorHAnsi" w:cstheme="minorHAnsi"/>
          <w:bCs/>
          <w:sz w:val="22"/>
          <w:szCs w:val="22"/>
        </w:rPr>
        <w:t>yes</w:t>
      </w:r>
      <w:r w:rsidR="00AB1E46" w:rsidRPr="00262F24">
        <w:rPr>
          <w:rFonts w:asciiTheme="minorHAnsi" w:hAnsiTheme="minorHAnsi" w:cstheme="minorHAnsi"/>
          <w:bCs/>
          <w:sz w:val="22"/>
          <w:szCs w:val="22"/>
        </w:rPr>
        <w:t>, describe the features, show them on a map, and discuss proposed design and mitigation measures to avoid or minimize potential impacts.</w:t>
      </w:r>
    </w:p>
    <w:p w14:paraId="4D995567" w14:textId="77777777" w:rsidR="00FA3061" w:rsidRPr="00FA3061" w:rsidRDefault="00FA3061" w:rsidP="00FA3061">
      <w:pPr>
        <w:pStyle w:val="ListParagraph"/>
        <w:widowControl w:val="0"/>
        <w:ind w:left="1080"/>
        <w:rPr>
          <w:rFonts w:asciiTheme="minorHAnsi" w:hAnsiTheme="minorHAnsi" w:cstheme="minorHAnsi"/>
          <w:szCs w:val="24"/>
        </w:rPr>
      </w:pPr>
    </w:p>
    <w:tbl>
      <w:tblPr>
        <w:tblW w:w="4683" w:type="pct"/>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9"/>
        <w:gridCol w:w="1571"/>
        <w:gridCol w:w="2657"/>
        <w:gridCol w:w="1830"/>
      </w:tblGrid>
      <w:tr w:rsidR="006140DF" w:rsidRPr="00262F24" w14:paraId="2F0F827B" w14:textId="77777777" w:rsidTr="002843FC">
        <w:trPr>
          <w:trHeight w:val="233"/>
        </w:trPr>
        <w:tc>
          <w:tcPr>
            <w:tcW w:w="1742" w:type="pct"/>
            <w:tcBorders>
              <w:top w:val="single" w:sz="4" w:space="0" w:color="auto"/>
              <w:left w:val="single" w:sz="4" w:space="0" w:color="auto"/>
              <w:bottom w:val="single" w:sz="4" w:space="0" w:color="auto"/>
            </w:tcBorders>
            <w:shd w:val="clear" w:color="auto" w:fill="F2F2F2" w:themeFill="background1" w:themeFillShade="F2"/>
            <w:vAlign w:val="center"/>
          </w:tcPr>
          <w:p w14:paraId="1D90A1B2" w14:textId="0993361D" w:rsidR="00E51D4F" w:rsidRPr="00E51D4F" w:rsidRDefault="00164176" w:rsidP="002843FC">
            <w:pPr>
              <w:widowControl w:val="0"/>
              <w:rPr>
                <w:rFonts w:asciiTheme="minorHAnsi" w:hAnsiTheme="minorHAnsi" w:cstheme="minorHAnsi"/>
                <w:b/>
                <w:sz w:val="22"/>
                <w:szCs w:val="22"/>
              </w:rPr>
            </w:pPr>
            <w:r>
              <w:rPr>
                <w:rFonts w:asciiTheme="minorHAnsi" w:hAnsiTheme="minorHAnsi" w:cstheme="minorHAnsi"/>
                <w:b/>
                <w:sz w:val="22"/>
                <w:szCs w:val="22"/>
              </w:rPr>
              <w:t xml:space="preserve">Geologic site </w:t>
            </w:r>
            <w:r w:rsidR="0060417B">
              <w:rPr>
                <w:rFonts w:asciiTheme="minorHAnsi" w:hAnsiTheme="minorHAnsi" w:cstheme="minorHAnsi"/>
                <w:b/>
                <w:sz w:val="22"/>
                <w:szCs w:val="22"/>
              </w:rPr>
              <w:t>risk</w:t>
            </w:r>
            <w:r>
              <w:rPr>
                <w:rFonts w:asciiTheme="minorHAnsi" w:hAnsiTheme="minorHAnsi" w:cstheme="minorHAnsi"/>
                <w:b/>
                <w:sz w:val="22"/>
                <w:szCs w:val="22"/>
              </w:rPr>
              <w:t>s to groundwater</w:t>
            </w:r>
          </w:p>
        </w:tc>
        <w:tc>
          <w:tcPr>
            <w:tcW w:w="845" w:type="pct"/>
            <w:tcBorders>
              <w:top w:val="single" w:sz="4" w:space="0" w:color="auto"/>
            </w:tcBorders>
            <w:shd w:val="clear" w:color="auto" w:fill="F2F2F2" w:themeFill="background1" w:themeFillShade="F2"/>
            <w:vAlign w:val="center"/>
          </w:tcPr>
          <w:p w14:paraId="5097E322" w14:textId="77777777" w:rsidR="00880519" w:rsidRPr="00262F24" w:rsidRDefault="00880519" w:rsidP="002843FC">
            <w:pPr>
              <w:widowControl w:val="0"/>
              <w:rPr>
                <w:rFonts w:asciiTheme="minorHAnsi" w:hAnsiTheme="minorHAnsi" w:cstheme="minorHAnsi"/>
                <w:b/>
                <w:sz w:val="22"/>
                <w:szCs w:val="22"/>
              </w:rPr>
            </w:pPr>
            <w:r w:rsidRPr="00262F24">
              <w:rPr>
                <w:rFonts w:asciiTheme="minorHAnsi" w:hAnsiTheme="minorHAnsi" w:cstheme="minorHAnsi"/>
                <w:b/>
                <w:sz w:val="22"/>
                <w:szCs w:val="22"/>
              </w:rPr>
              <w:t>Feedlot</w:t>
            </w:r>
          </w:p>
        </w:tc>
        <w:tc>
          <w:tcPr>
            <w:tcW w:w="1429" w:type="pct"/>
            <w:tcBorders>
              <w:top w:val="single" w:sz="4" w:space="0" w:color="auto"/>
            </w:tcBorders>
            <w:shd w:val="clear" w:color="auto" w:fill="F2F2F2" w:themeFill="background1" w:themeFillShade="F2"/>
            <w:vAlign w:val="center"/>
          </w:tcPr>
          <w:p w14:paraId="6DF17567" w14:textId="33411143" w:rsidR="00880519" w:rsidRPr="00262F24" w:rsidRDefault="00880519" w:rsidP="002843FC">
            <w:pPr>
              <w:widowControl w:val="0"/>
              <w:rPr>
                <w:rFonts w:asciiTheme="minorHAnsi" w:hAnsiTheme="minorHAnsi" w:cstheme="minorHAnsi"/>
                <w:b/>
                <w:sz w:val="22"/>
                <w:szCs w:val="22"/>
              </w:rPr>
            </w:pPr>
            <w:r w:rsidRPr="00262F24">
              <w:rPr>
                <w:rFonts w:asciiTheme="minorHAnsi" w:hAnsiTheme="minorHAnsi" w:cstheme="minorHAnsi"/>
                <w:b/>
                <w:sz w:val="22"/>
                <w:szCs w:val="22"/>
              </w:rPr>
              <w:t xml:space="preserve">Manure </w:t>
            </w:r>
            <w:r w:rsidR="00337DBF">
              <w:rPr>
                <w:rFonts w:asciiTheme="minorHAnsi" w:hAnsiTheme="minorHAnsi" w:cstheme="minorHAnsi"/>
                <w:b/>
                <w:sz w:val="22"/>
                <w:szCs w:val="22"/>
              </w:rPr>
              <w:t>s</w:t>
            </w:r>
            <w:r w:rsidRPr="00262F24">
              <w:rPr>
                <w:rFonts w:asciiTheme="minorHAnsi" w:hAnsiTheme="minorHAnsi" w:cstheme="minorHAnsi"/>
                <w:b/>
                <w:sz w:val="22"/>
                <w:szCs w:val="22"/>
              </w:rPr>
              <w:t xml:space="preserve">torage </w:t>
            </w:r>
            <w:r w:rsidR="00337DBF">
              <w:rPr>
                <w:rFonts w:asciiTheme="minorHAnsi" w:hAnsiTheme="minorHAnsi" w:cstheme="minorHAnsi"/>
                <w:b/>
                <w:sz w:val="22"/>
                <w:szCs w:val="22"/>
              </w:rPr>
              <w:t>a</w:t>
            </w:r>
            <w:r w:rsidRPr="00262F24">
              <w:rPr>
                <w:rFonts w:asciiTheme="minorHAnsi" w:hAnsiTheme="minorHAnsi" w:cstheme="minorHAnsi"/>
                <w:b/>
                <w:sz w:val="22"/>
                <w:szCs w:val="22"/>
              </w:rPr>
              <w:t>rea</w:t>
            </w:r>
          </w:p>
        </w:tc>
        <w:tc>
          <w:tcPr>
            <w:tcW w:w="984" w:type="pct"/>
            <w:tcBorders>
              <w:top w:val="single" w:sz="4" w:space="0" w:color="auto"/>
              <w:right w:val="single" w:sz="4" w:space="0" w:color="auto"/>
            </w:tcBorders>
            <w:shd w:val="clear" w:color="auto" w:fill="F2F2F2" w:themeFill="background1" w:themeFillShade="F2"/>
            <w:vAlign w:val="center"/>
          </w:tcPr>
          <w:p w14:paraId="6331D964" w14:textId="5D2CFEF6" w:rsidR="00880519" w:rsidRPr="00262F24" w:rsidRDefault="00880519" w:rsidP="002843FC">
            <w:pPr>
              <w:widowControl w:val="0"/>
              <w:rPr>
                <w:rFonts w:asciiTheme="minorHAnsi" w:hAnsiTheme="minorHAnsi" w:cstheme="minorHAnsi"/>
                <w:b/>
                <w:sz w:val="22"/>
                <w:szCs w:val="22"/>
              </w:rPr>
            </w:pPr>
            <w:r w:rsidRPr="00262F24">
              <w:rPr>
                <w:rFonts w:asciiTheme="minorHAnsi" w:hAnsiTheme="minorHAnsi" w:cstheme="minorHAnsi"/>
                <w:b/>
                <w:sz w:val="22"/>
                <w:szCs w:val="22"/>
              </w:rPr>
              <w:t xml:space="preserve">Manure </w:t>
            </w:r>
            <w:r w:rsidR="00337DBF">
              <w:rPr>
                <w:rFonts w:asciiTheme="minorHAnsi" w:hAnsiTheme="minorHAnsi" w:cstheme="minorHAnsi"/>
                <w:b/>
                <w:sz w:val="22"/>
                <w:szCs w:val="22"/>
              </w:rPr>
              <w:t>a</w:t>
            </w:r>
            <w:r w:rsidRPr="00262F24">
              <w:rPr>
                <w:rFonts w:asciiTheme="minorHAnsi" w:hAnsiTheme="minorHAnsi" w:cstheme="minorHAnsi"/>
                <w:b/>
                <w:sz w:val="22"/>
                <w:szCs w:val="22"/>
              </w:rPr>
              <w:t xml:space="preserve">pplication </w:t>
            </w:r>
            <w:r w:rsidR="00337DBF">
              <w:rPr>
                <w:rFonts w:asciiTheme="minorHAnsi" w:hAnsiTheme="minorHAnsi" w:cstheme="minorHAnsi"/>
                <w:b/>
                <w:sz w:val="22"/>
                <w:szCs w:val="22"/>
              </w:rPr>
              <w:t>s</w:t>
            </w:r>
            <w:r w:rsidRPr="00262F24">
              <w:rPr>
                <w:rFonts w:asciiTheme="minorHAnsi" w:hAnsiTheme="minorHAnsi" w:cstheme="minorHAnsi"/>
                <w:b/>
                <w:sz w:val="22"/>
                <w:szCs w:val="22"/>
              </w:rPr>
              <w:t>ites</w:t>
            </w:r>
          </w:p>
        </w:tc>
      </w:tr>
      <w:tr w:rsidR="006140DF" w:rsidRPr="00262F24" w14:paraId="6AF3C511" w14:textId="77777777" w:rsidTr="00FA3061">
        <w:trPr>
          <w:trHeight w:val="809"/>
        </w:trPr>
        <w:tc>
          <w:tcPr>
            <w:tcW w:w="1742" w:type="pct"/>
            <w:tcBorders>
              <w:left w:val="single" w:sz="4" w:space="0" w:color="auto"/>
            </w:tcBorders>
          </w:tcPr>
          <w:p w14:paraId="010D71BE" w14:textId="77777777" w:rsidR="00880519" w:rsidRPr="00262F24" w:rsidRDefault="00880519" w:rsidP="00332A6E">
            <w:pPr>
              <w:widowControl w:val="0"/>
              <w:rPr>
                <w:rFonts w:asciiTheme="minorHAnsi" w:hAnsiTheme="minorHAnsi" w:cstheme="minorHAnsi"/>
                <w:bCs/>
                <w:sz w:val="22"/>
                <w:szCs w:val="22"/>
              </w:rPr>
            </w:pPr>
            <w:r w:rsidRPr="00262F24">
              <w:rPr>
                <w:rFonts w:asciiTheme="minorHAnsi" w:hAnsiTheme="minorHAnsi" w:cstheme="minorHAnsi"/>
                <w:bCs/>
                <w:sz w:val="22"/>
                <w:szCs w:val="22"/>
              </w:rPr>
              <w:t>Karst features (sinkhole, cave, resurgent spring, disappearing spring, karst window, blind valley, or dry valley)</w:t>
            </w:r>
          </w:p>
        </w:tc>
        <w:tc>
          <w:tcPr>
            <w:tcW w:w="845" w:type="pct"/>
          </w:tcPr>
          <w:p w14:paraId="7BD13D51" w14:textId="77777777" w:rsidR="00880519" w:rsidRPr="00262F24" w:rsidRDefault="00880519" w:rsidP="00332A6E">
            <w:pPr>
              <w:widowControl w:val="0"/>
              <w:jc w:val="center"/>
              <w:rPr>
                <w:rFonts w:asciiTheme="minorHAnsi" w:hAnsiTheme="minorHAnsi" w:cstheme="minorHAnsi"/>
                <w:bCs/>
                <w:sz w:val="22"/>
                <w:szCs w:val="22"/>
              </w:rPr>
            </w:pPr>
          </w:p>
        </w:tc>
        <w:tc>
          <w:tcPr>
            <w:tcW w:w="1429" w:type="pct"/>
          </w:tcPr>
          <w:p w14:paraId="252A4E94" w14:textId="77777777" w:rsidR="00880519" w:rsidRPr="00262F24" w:rsidRDefault="00880519" w:rsidP="00332A6E">
            <w:pPr>
              <w:widowControl w:val="0"/>
              <w:jc w:val="center"/>
              <w:rPr>
                <w:rFonts w:asciiTheme="minorHAnsi" w:hAnsiTheme="minorHAnsi" w:cstheme="minorHAnsi"/>
                <w:bCs/>
                <w:sz w:val="22"/>
                <w:szCs w:val="22"/>
              </w:rPr>
            </w:pPr>
          </w:p>
        </w:tc>
        <w:tc>
          <w:tcPr>
            <w:tcW w:w="984" w:type="pct"/>
            <w:tcBorders>
              <w:right w:val="single" w:sz="4" w:space="0" w:color="auto"/>
            </w:tcBorders>
          </w:tcPr>
          <w:p w14:paraId="63155669" w14:textId="77777777" w:rsidR="00880519" w:rsidRPr="00262F24" w:rsidRDefault="00880519" w:rsidP="00332A6E">
            <w:pPr>
              <w:widowControl w:val="0"/>
              <w:jc w:val="center"/>
              <w:rPr>
                <w:rFonts w:asciiTheme="minorHAnsi" w:hAnsiTheme="minorHAnsi" w:cstheme="minorHAnsi"/>
                <w:bCs/>
                <w:sz w:val="22"/>
                <w:szCs w:val="22"/>
              </w:rPr>
            </w:pPr>
          </w:p>
        </w:tc>
      </w:tr>
      <w:tr w:rsidR="006140DF" w:rsidRPr="00262F24" w14:paraId="72823E4F" w14:textId="77777777" w:rsidTr="00FA3061">
        <w:trPr>
          <w:trHeight w:val="233"/>
        </w:trPr>
        <w:tc>
          <w:tcPr>
            <w:tcW w:w="1742" w:type="pct"/>
            <w:tcBorders>
              <w:left w:val="single" w:sz="4" w:space="0" w:color="auto"/>
            </w:tcBorders>
          </w:tcPr>
          <w:p w14:paraId="24DC142A" w14:textId="72298452" w:rsidR="00880519" w:rsidRPr="00262F24" w:rsidRDefault="00880519" w:rsidP="00332A6E">
            <w:pPr>
              <w:widowControl w:val="0"/>
              <w:rPr>
                <w:rFonts w:asciiTheme="minorHAnsi" w:hAnsiTheme="minorHAnsi" w:cstheme="minorHAnsi"/>
                <w:bCs/>
                <w:sz w:val="22"/>
                <w:szCs w:val="22"/>
              </w:rPr>
            </w:pPr>
            <w:r w:rsidRPr="00262F24">
              <w:rPr>
                <w:rFonts w:asciiTheme="minorHAnsi" w:hAnsiTheme="minorHAnsi" w:cstheme="minorHAnsi"/>
                <w:bCs/>
                <w:sz w:val="22"/>
                <w:szCs w:val="22"/>
              </w:rPr>
              <w:t>Exposed bedrock</w:t>
            </w:r>
            <w:r w:rsidR="004F4FCD" w:rsidRPr="00262F24">
              <w:rPr>
                <w:rFonts w:asciiTheme="minorHAnsi" w:hAnsiTheme="minorHAnsi" w:cstheme="minorHAnsi"/>
                <w:bCs/>
                <w:sz w:val="22"/>
                <w:szCs w:val="22"/>
              </w:rPr>
              <w:t xml:space="preserve"> and /or limited </w:t>
            </w:r>
            <w:r w:rsidR="005145ED" w:rsidRPr="00262F24">
              <w:rPr>
                <w:rFonts w:asciiTheme="minorHAnsi" w:hAnsiTheme="minorHAnsi" w:cstheme="minorHAnsi"/>
                <w:bCs/>
                <w:sz w:val="22"/>
                <w:szCs w:val="22"/>
              </w:rPr>
              <w:t xml:space="preserve">unconsolidated cover soils </w:t>
            </w:r>
          </w:p>
        </w:tc>
        <w:tc>
          <w:tcPr>
            <w:tcW w:w="845" w:type="pct"/>
          </w:tcPr>
          <w:p w14:paraId="29FE53D2" w14:textId="77777777" w:rsidR="00880519" w:rsidRPr="00262F24" w:rsidRDefault="00880519" w:rsidP="00332A6E">
            <w:pPr>
              <w:widowControl w:val="0"/>
              <w:jc w:val="center"/>
              <w:rPr>
                <w:rFonts w:asciiTheme="minorHAnsi" w:hAnsiTheme="minorHAnsi" w:cstheme="minorHAnsi"/>
                <w:bCs/>
                <w:sz w:val="22"/>
                <w:szCs w:val="22"/>
              </w:rPr>
            </w:pPr>
          </w:p>
        </w:tc>
        <w:tc>
          <w:tcPr>
            <w:tcW w:w="1429" w:type="pct"/>
          </w:tcPr>
          <w:p w14:paraId="1CE25A7C" w14:textId="77777777" w:rsidR="00880519" w:rsidRPr="00262F24" w:rsidRDefault="00880519" w:rsidP="00332A6E">
            <w:pPr>
              <w:widowControl w:val="0"/>
              <w:jc w:val="center"/>
              <w:rPr>
                <w:rFonts w:asciiTheme="minorHAnsi" w:hAnsiTheme="minorHAnsi" w:cstheme="minorHAnsi"/>
                <w:bCs/>
                <w:sz w:val="22"/>
                <w:szCs w:val="22"/>
              </w:rPr>
            </w:pPr>
          </w:p>
        </w:tc>
        <w:tc>
          <w:tcPr>
            <w:tcW w:w="984" w:type="pct"/>
            <w:tcBorders>
              <w:right w:val="single" w:sz="4" w:space="0" w:color="auto"/>
            </w:tcBorders>
          </w:tcPr>
          <w:p w14:paraId="32B60D8E" w14:textId="77777777" w:rsidR="00880519" w:rsidRPr="00262F24" w:rsidRDefault="00880519" w:rsidP="00332A6E">
            <w:pPr>
              <w:widowControl w:val="0"/>
              <w:jc w:val="center"/>
              <w:rPr>
                <w:rFonts w:asciiTheme="minorHAnsi" w:hAnsiTheme="minorHAnsi" w:cstheme="minorHAnsi"/>
                <w:bCs/>
                <w:sz w:val="22"/>
                <w:szCs w:val="22"/>
              </w:rPr>
            </w:pPr>
          </w:p>
        </w:tc>
      </w:tr>
      <w:tr w:rsidR="006140DF" w:rsidRPr="00262F24" w14:paraId="466EE5DE" w14:textId="77777777" w:rsidTr="00FA3061">
        <w:trPr>
          <w:trHeight w:val="466"/>
        </w:trPr>
        <w:tc>
          <w:tcPr>
            <w:tcW w:w="1742" w:type="pct"/>
            <w:tcBorders>
              <w:left w:val="single" w:sz="4" w:space="0" w:color="auto"/>
              <w:bottom w:val="single" w:sz="4" w:space="0" w:color="auto"/>
            </w:tcBorders>
          </w:tcPr>
          <w:p w14:paraId="099D63B9" w14:textId="77777777" w:rsidR="00880519" w:rsidRPr="00262F24" w:rsidRDefault="00880519" w:rsidP="00332A6E">
            <w:pPr>
              <w:widowControl w:val="0"/>
              <w:rPr>
                <w:rFonts w:asciiTheme="minorHAnsi" w:hAnsiTheme="minorHAnsi" w:cstheme="minorHAnsi"/>
                <w:bCs/>
                <w:sz w:val="22"/>
                <w:szCs w:val="22"/>
              </w:rPr>
            </w:pPr>
            <w:r w:rsidRPr="00262F24">
              <w:rPr>
                <w:rFonts w:asciiTheme="minorHAnsi" w:hAnsiTheme="minorHAnsi" w:cstheme="minorHAnsi"/>
                <w:bCs/>
                <w:sz w:val="22"/>
                <w:szCs w:val="22"/>
              </w:rPr>
              <w:t>Soils developed in bedrock (as shown on soils maps)</w:t>
            </w:r>
          </w:p>
        </w:tc>
        <w:tc>
          <w:tcPr>
            <w:tcW w:w="845" w:type="pct"/>
            <w:tcBorders>
              <w:bottom w:val="single" w:sz="4" w:space="0" w:color="auto"/>
            </w:tcBorders>
          </w:tcPr>
          <w:p w14:paraId="76076FF8" w14:textId="77777777" w:rsidR="00880519" w:rsidRPr="00262F24" w:rsidRDefault="00880519" w:rsidP="00332A6E">
            <w:pPr>
              <w:widowControl w:val="0"/>
              <w:jc w:val="center"/>
              <w:rPr>
                <w:rFonts w:asciiTheme="minorHAnsi" w:hAnsiTheme="minorHAnsi" w:cstheme="minorHAnsi"/>
                <w:bCs/>
                <w:sz w:val="22"/>
                <w:szCs w:val="22"/>
              </w:rPr>
            </w:pPr>
          </w:p>
        </w:tc>
        <w:tc>
          <w:tcPr>
            <w:tcW w:w="1429" w:type="pct"/>
            <w:tcBorders>
              <w:bottom w:val="single" w:sz="4" w:space="0" w:color="auto"/>
            </w:tcBorders>
          </w:tcPr>
          <w:p w14:paraId="165F6D0A" w14:textId="77777777" w:rsidR="00880519" w:rsidRPr="00262F24" w:rsidRDefault="00880519" w:rsidP="00332A6E">
            <w:pPr>
              <w:widowControl w:val="0"/>
              <w:jc w:val="center"/>
              <w:rPr>
                <w:rFonts w:asciiTheme="minorHAnsi" w:hAnsiTheme="minorHAnsi" w:cstheme="minorHAnsi"/>
                <w:bCs/>
                <w:sz w:val="22"/>
                <w:szCs w:val="22"/>
              </w:rPr>
            </w:pPr>
          </w:p>
        </w:tc>
        <w:tc>
          <w:tcPr>
            <w:tcW w:w="984" w:type="pct"/>
            <w:tcBorders>
              <w:bottom w:val="single" w:sz="4" w:space="0" w:color="auto"/>
              <w:right w:val="single" w:sz="4" w:space="0" w:color="auto"/>
            </w:tcBorders>
          </w:tcPr>
          <w:p w14:paraId="65E6DA7E" w14:textId="77777777" w:rsidR="00880519" w:rsidRPr="00262F24" w:rsidRDefault="00880519" w:rsidP="00332A6E">
            <w:pPr>
              <w:widowControl w:val="0"/>
              <w:jc w:val="center"/>
              <w:rPr>
                <w:rFonts w:asciiTheme="minorHAnsi" w:hAnsiTheme="minorHAnsi" w:cstheme="minorHAnsi"/>
                <w:bCs/>
                <w:sz w:val="22"/>
                <w:szCs w:val="22"/>
              </w:rPr>
            </w:pPr>
          </w:p>
        </w:tc>
      </w:tr>
      <w:tr w:rsidR="006140DF" w:rsidRPr="00262F24" w14:paraId="5FD11B37" w14:textId="77777777" w:rsidTr="00FA3061">
        <w:trPr>
          <w:trHeight w:val="305"/>
        </w:trPr>
        <w:tc>
          <w:tcPr>
            <w:tcW w:w="1742" w:type="pct"/>
            <w:tcBorders>
              <w:left w:val="single" w:sz="4" w:space="0" w:color="auto"/>
              <w:bottom w:val="single" w:sz="4" w:space="0" w:color="auto"/>
            </w:tcBorders>
            <w:shd w:val="clear" w:color="auto" w:fill="FFFFFF" w:themeFill="background1"/>
          </w:tcPr>
          <w:p w14:paraId="27753F14" w14:textId="4ACF5233" w:rsidR="00880519" w:rsidRPr="00262F24" w:rsidRDefault="00880519" w:rsidP="00AB1E46">
            <w:pPr>
              <w:rPr>
                <w:rFonts w:asciiTheme="minorHAnsi" w:hAnsiTheme="minorHAnsi" w:cstheme="minorHAnsi"/>
                <w:sz w:val="22"/>
                <w:szCs w:val="22"/>
              </w:rPr>
            </w:pPr>
            <w:r w:rsidRPr="00262F24">
              <w:rPr>
                <w:rFonts w:asciiTheme="minorHAnsi" w:hAnsiTheme="minorHAnsi" w:cstheme="minorHAnsi"/>
                <w:sz w:val="22"/>
                <w:szCs w:val="22"/>
              </w:rPr>
              <w:t xml:space="preserve">Sandy </w:t>
            </w:r>
            <w:r w:rsidR="00337DBF">
              <w:rPr>
                <w:rFonts w:asciiTheme="minorHAnsi" w:hAnsiTheme="minorHAnsi" w:cstheme="minorHAnsi"/>
                <w:sz w:val="22"/>
                <w:szCs w:val="22"/>
              </w:rPr>
              <w:t>s</w:t>
            </w:r>
            <w:r w:rsidRPr="00262F24">
              <w:rPr>
                <w:rFonts w:asciiTheme="minorHAnsi" w:hAnsiTheme="minorHAnsi" w:cstheme="minorHAnsi"/>
                <w:sz w:val="22"/>
                <w:szCs w:val="22"/>
              </w:rPr>
              <w:t xml:space="preserve">oils and/or </w:t>
            </w:r>
            <w:r w:rsidR="51993AA3" w:rsidRPr="00262F24">
              <w:rPr>
                <w:rFonts w:asciiTheme="minorHAnsi" w:hAnsiTheme="minorHAnsi" w:cstheme="minorHAnsi"/>
                <w:sz w:val="22"/>
                <w:szCs w:val="22"/>
              </w:rPr>
              <w:t>s</w:t>
            </w:r>
            <w:r w:rsidR="70043F64" w:rsidRPr="00262F24">
              <w:rPr>
                <w:rFonts w:asciiTheme="minorHAnsi" w:hAnsiTheme="minorHAnsi" w:cstheme="minorHAnsi"/>
                <w:sz w:val="22"/>
                <w:szCs w:val="22"/>
              </w:rPr>
              <w:t xml:space="preserve">and </w:t>
            </w:r>
            <w:r w:rsidR="03BDF41D" w:rsidRPr="00262F24">
              <w:rPr>
                <w:rFonts w:asciiTheme="minorHAnsi" w:hAnsiTheme="minorHAnsi" w:cstheme="minorHAnsi"/>
                <w:sz w:val="22"/>
                <w:szCs w:val="22"/>
              </w:rPr>
              <w:t>p</w:t>
            </w:r>
            <w:r w:rsidRPr="00262F24">
              <w:rPr>
                <w:rFonts w:asciiTheme="minorHAnsi" w:hAnsiTheme="minorHAnsi" w:cstheme="minorHAnsi"/>
                <w:sz w:val="22"/>
                <w:szCs w:val="22"/>
              </w:rPr>
              <w:t>lain</w:t>
            </w:r>
          </w:p>
        </w:tc>
        <w:tc>
          <w:tcPr>
            <w:tcW w:w="845" w:type="pct"/>
            <w:tcBorders>
              <w:bottom w:val="single" w:sz="4" w:space="0" w:color="auto"/>
            </w:tcBorders>
          </w:tcPr>
          <w:p w14:paraId="5801BC67" w14:textId="77777777" w:rsidR="00880519" w:rsidRPr="00262F24" w:rsidRDefault="00880519" w:rsidP="00332A6E">
            <w:pPr>
              <w:widowControl w:val="0"/>
              <w:jc w:val="center"/>
              <w:rPr>
                <w:rFonts w:asciiTheme="minorHAnsi" w:hAnsiTheme="minorHAnsi" w:cstheme="minorHAnsi"/>
                <w:bCs/>
                <w:sz w:val="22"/>
                <w:szCs w:val="22"/>
              </w:rPr>
            </w:pPr>
          </w:p>
        </w:tc>
        <w:tc>
          <w:tcPr>
            <w:tcW w:w="1429" w:type="pct"/>
            <w:tcBorders>
              <w:bottom w:val="single" w:sz="4" w:space="0" w:color="auto"/>
            </w:tcBorders>
          </w:tcPr>
          <w:p w14:paraId="55A5A8F6" w14:textId="77777777" w:rsidR="00880519" w:rsidRPr="00262F24" w:rsidRDefault="00880519" w:rsidP="00332A6E">
            <w:pPr>
              <w:widowControl w:val="0"/>
              <w:jc w:val="center"/>
              <w:rPr>
                <w:rFonts w:asciiTheme="minorHAnsi" w:hAnsiTheme="minorHAnsi" w:cstheme="minorHAnsi"/>
                <w:bCs/>
                <w:sz w:val="22"/>
                <w:szCs w:val="22"/>
              </w:rPr>
            </w:pPr>
          </w:p>
        </w:tc>
        <w:tc>
          <w:tcPr>
            <w:tcW w:w="984" w:type="pct"/>
            <w:tcBorders>
              <w:bottom w:val="single" w:sz="4" w:space="0" w:color="auto"/>
              <w:right w:val="single" w:sz="4" w:space="0" w:color="auto"/>
            </w:tcBorders>
          </w:tcPr>
          <w:p w14:paraId="4F4FD4A3" w14:textId="77777777" w:rsidR="00880519" w:rsidRPr="00262F24" w:rsidRDefault="00880519" w:rsidP="00332A6E">
            <w:pPr>
              <w:widowControl w:val="0"/>
              <w:jc w:val="center"/>
              <w:rPr>
                <w:rFonts w:asciiTheme="minorHAnsi" w:hAnsiTheme="minorHAnsi" w:cstheme="minorHAnsi"/>
                <w:bCs/>
                <w:sz w:val="22"/>
                <w:szCs w:val="22"/>
              </w:rPr>
            </w:pPr>
          </w:p>
        </w:tc>
      </w:tr>
    </w:tbl>
    <w:p w14:paraId="69B9C39C" w14:textId="77777777" w:rsidR="00BF0FA5" w:rsidRDefault="00BF0FA5" w:rsidP="00BF0FA5">
      <w:pPr>
        <w:pStyle w:val="ListParagraph"/>
        <w:spacing w:after="205" w:line="249" w:lineRule="auto"/>
        <w:ind w:right="13"/>
        <w:rPr>
          <w:rFonts w:asciiTheme="minorHAnsi" w:eastAsia="Calibri" w:hAnsiTheme="minorHAnsi" w:cstheme="minorHAnsi"/>
          <w:sz w:val="22"/>
          <w:szCs w:val="22"/>
        </w:rPr>
      </w:pPr>
    </w:p>
    <w:p w14:paraId="784A48A5" w14:textId="6A0C25B0" w:rsidR="00CE131D" w:rsidRDefault="00AA7EB5" w:rsidP="00D72856">
      <w:pPr>
        <w:pStyle w:val="ListParagraph"/>
        <w:numPr>
          <w:ilvl w:val="1"/>
          <w:numId w:val="27"/>
        </w:numPr>
        <w:spacing w:after="205" w:line="249" w:lineRule="auto"/>
        <w:ind w:right="13"/>
        <w:rPr>
          <w:rFonts w:asciiTheme="minorHAnsi" w:eastAsia="Calibri" w:hAnsiTheme="minorHAnsi" w:cstheme="minorHAnsi"/>
          <w:sz w:val="22"/>
          <w:szCs w:val="22"/>
        </w:rPr>
      </w:pPr>
      <w:r w:rsidRPr="00262F24">
        <w:rPr>
          <w:rFonts w:asciiTheme="minorHAnsi" w:eastAsia="Calibri" w:hAnsiTheme="minorHAnsi" w:cstheme="minorHAnsi"/>
          <w:sz w:val="22"/>
          <w:szCs w:val="22"/>
        </w:rPr>
        <w:t xml:space="preserve">Describe effects from project activities on water resources and measures to minimize or mitigate the effects in </w:t>
      </w:r>
      <w:r w:rsidR="1A744A9D" w:rsidRPr="00262F24">
        <w:rPr>
          <w:rFonts w:asciiTheme="minorHAnsi" w:eastAsia="Calibri" w:hAnsiTheme="minorHAnsi" w:cstheme="minorHAnsi"/>
          <w:sz w:val="22"/>
          <w:szCs w:val="22"/>
        </w:rPr>
        <w:t>i</w:t>
      </w:r>
      <w:r w:rsidRPr="00262F24">
        <w:rPr>
          <w:rFonts w:asciiTheme="minorHAnsi" w:eastAsia="Calibri" w:hAnsiTheme="minorHAnsi" w:cstheme="minorHAnsi"/>
          <w:sz w:val="22"/>
          <w:szCs w:val="22"/>
        </w:rPr>
        <w:t>tem</w:t>
      </w:r>
      <w:r w:rsidR="00337DBF">
        <w:rPr>
          <w:rFonts w:asciiTheme="minorHAnsi" w:eastAsia="Calibri" w:hAnsiTheme="minorHAnsi" w:cstheme="minorHAnsi"/>
          <w:sz w:val="22"/>
          <w:szCs w:val="22"/>
        </w:rPr>
        <w:t xml:space="preserve">s </w:t>
      </w:r>
      <w:r w:rsidRPr="00262F24">
        <w:rPr>
          <w:rFonts w:asciiTheme="minorHAnsi" w:eastAsia="Calibri" w:hAnsiTheme="minorHAnsi" w:cstheme="minorHAnsi"/>
          <w:sz w:val="22"/>
          <w:szCs w:val="22"/>
        </w:rPr>
        <w:t>below.</w:t>
      </w:r>
    </w:p>
    <w:p w14:paraId="2389F09F" w14:textId="77777777" w:rsidR="00EA161C" w:rsidRPr="00E51D4F" w:rsidRDefault="00EA161C" w:rsidP="00EA161C">
      <w:pPr>
        <w:pStyle w:val="ListParagraph"/>
        <w:spacing w:after="205" w:line="249" w:lineRule="auto"/>
        <w:ind w:right="13"/>
        <w:rPr>
          <w:rFonts w:asciiTheme="minorHAnsi" w:eastAsia="Calibri" w:hAnsiTheme="minorHAnsi" w:cstheme="minorHAnsi"/>
          <w:sz w:val="22"/>
          <w:szCs w:val="22"/>
        </w:rPr>
      </w:pPr>
    </w:p>
    <w:p w14:paraId="5549151E" w14:textId="406F5D2F" w:rsidR="000D3B2A" w:rsidRPr="000D3B2A" w:rsidRDefault="00AA7EB5" w:rsidP="00D72856">
      <w:pPr>
        <w:pStyle w:val="ListParagraph"/>
        <w:numPr>
          <w:ilvl w:val="2"/>
          <w:numId w:val="27"/>
        </w:numPr>
        <w:spacing w:before="120" w:after="190" w:line="250" w:lineRule="auto"/>
        <w:rPr>
          <w:rFonts w:asciiTheme="minorHAnsi" w:eastAsia="Calibri" w:hAnsiTheme="minorHAnsi" w:cstheme="minorHAnsi"/>
          <w:sz w:val="22"/>
          <w:szCs w:val="22"/>
        </w:rPr>
      </w:pPr>
      <w:r w:rsidRPr="00262F24">
        <w:rPr>
          <w:rFonts w:asciiTheme="minorHAnsi" w:eastAsia="Calibri" w:hAnsiTheme="minorHAnsi" w:cstheme="minorHAnsi"/>
          <w:b/>
          <w:sz w:val="22"/>
          <w:szCs w:val="22"/>
        </w:rPr>
        <w:t>Wastewater</w:t>
      </w:r>
      <w:r w:rsidRPr="00262F24">
        <w:rPr>
          <w:rFonts w:asciiTheme="minorHAnsi" w:eastAsia="Calibri" w:hAnsiTheme="minorHAnsi" w:cstheme="minorHAnsi"/>
          <w:sz w:val="22"/>
          <w:szCs w:val="22"/>
        </w:rPr>
        <w:t xml:space="preserve"> </w:t>
      </w:r>
      <w:r w:rsidR="00E225D4" w:rsidRPr="00262F24">
        <w:rPr>
          <w:rFonts w:asciiTheme="minorHAnsi" w:eastAsia="Calibri" w:hAnsiTheme="minorHAnsi" w:cstheme="minorHAnsi"/>
          <w:sz w:val="22"/>
          <w:szCs w:val="22"/>
        </w:rPr>
        <w:t>–</w:t>
      </w:r>
      <w:r w:rsidR="001B6C8C">
        <w:rPr>
          <w:rFonts w:asciiTheme="minorHAnsi" w:eastAsia="Calibri" w:hAnsiTheme="minorHAnsi" w:cstheme="minorHAnsi"/>
          <w:sz w:val="22"/>
          <w:szCs w:val="22"/>
        </w:rPr>
        <w:t xml:space="preserve"> </w:t>
      </w:r>
      <w:r w:rsidR="004E3CBB" w:rsidRPr="001B6C8C">
        <w:rPr>
          <w:rFonts w:asciiTheme="minorHAnsi" w:hAnsiTheme="minorHAnsi" w:cstheme="minorHAnsi"/>
          <w:sz w:val="22"/>
          <w:szCs w:val="22"/>
        </w:rPr>
        <w:t xml:space="preserve">All sewage produced in Minnesota must be disposed of in accordance with Minn. R 7080.2450 </w:t>
      </w:r>
      <w:proofErr w:type="spellStart"/>
      <w:r w:rsidR="002444D1">
        <w:rPr>
          <w:rFonts w:asciiTheme="minorHAnsi" w:hAnsiTheme="minorHAnsi" w:cstheme="minorHAnsi"/>
          <w:sz w:val="22"/>
          <w:szCs w:val="22"/>
        </w:rPr>
        <w:t>S</w:t>
      </w:r>
      <w:r w:rsidR="004E3CBB" w:rsidRPr="001B6C8C">
        <w:rPr>
          <w:rFonts w:asciiTheme="minorHAnsi" w:hAnsiTheme="minorHAnsi" w:cstheme="minorHAnsi"/>
          <w:sz w:val="22"/>
          <w:szCs w:val="22"/>
        </w:rPr>
        <w:t>ubp</w:t>
      </w:r>
      <w:proofErr w:type="spellEnd"/>
      <w:r w:rsidR="004E3CBB" w:rsidRPr="001B6C8C">
        <w:rPr>
          <w:rFonts w:asciiTheme="minorHAnsi" w:hAnsiTheme="minorHAnsi" w:cstheme="minorHAnsi"/>
          <w:sz w:val="22"/>
          <w:szCs w:val="22"/>
        </w:rPr>
        <w:t>. 6. This rule requires that “Septage or any waste mixed with septage must be disposed of in accordance with state, federal, and local requirements for septage and other wastes.” As such, anyone wishing to co-mix sewage with animal manure is allowed to do so provided all state, federal, and local regulations are met. Currently, state regulations require adherence with the federal regulations found within 40 C.F.R. § 503</w:t>
      </w:r>
      <w:r w:rsidR="0022666E">
        <w:rPr>
          <w:rFonts w:asciiTheme="minorHAnsi" w:hAnsiTheme="minorHAnsi" w:cstheme="minorHAnsi"/>
          <w:sz w:val="22"/>
          <w:szCs w:val="22"/>
        </w:rPr>
        <w:t>.</w:t>
      </w:r>
      <w:r w:rsidR="004E3CBB" w:rsidRPr="001B6C8C">
        <w:rPr>
          <w:rFonts w:asciiTheme="minorHAnsi" w:hAnsiTheme="minorHAnsi" w:cstheme="minorHAnsi"/>
          <w:sz w:val="22"/>
          <w:szCs w:val="22"/>
        </w:rPr>
        <w:t xml:space="preserve"> Additionally, local units of government within Minnesota may have supplementary ordinance requirements that must be followed. All material that comes into contact with sewage must be treated to the same requirements as sewage alone. Furthermore, any other regulations which apply to the material the sewage is mixed with must also be followed.</w:t>
      </w:r>
    </w:p>
    <w:p w14:paraId="111E6530" w14:textId="403D9B69" w:rsidR="000D3B2A" w:rsidRPr="000D3B2A" w:rsidRDefault="00AA7EB5" w:rsidP="000D3B2A">
      <w:pPr>
        <w:spacing w:before="120" w:after="190" w:line="250" w:lineRule="auto"/>
        <w:ind w:left="1080"/>
        <w:rPr>
          <w:rFonts w:asciiTheme="minorHAnsi" w:eastAsia="Calibri" w:hAnsiTheme="minorHAnsi" w:cstheme="minorHAnsi"/>
          <w:sz w:val="22"/>
          <w:szCs w:val="22"/>
        </w:rPr>
      </w:pPr>
      <w:r w:rsidRPr="000D3B2A">
        <w:rPr>
          <w:rFonts w:asciiTheme="minorHAnsi" w:eastAsia="Calibri" w:hAnsiTheme="minorHAnsi" w:cstheme="minorHAnsi"/>
          <w:sz w:val="22"/>
          <w:szCs w:val="22"/>
        </w:rPr>
        <w:t>For each of the following, describe the sources, quantities and composition of all sanitary, municipal/domestic</w:t>
      </w:r>
      <w:r w:rsidR="00F72331">
        <w:rPr>
          <w:rFonts w:asciiTheme="minorHAnsi" w:eastAsia="Calibri" w:hAnsiTheme="minorHAnsi" w:cstheme="minorHAnsi"/>
          <w:sz w:val="22"/>
          <w:szCs w:val="22"/>
        </w:rPr>
        <w:t>,</w:t>
      </w:r>
      <w:r w:rsidRPr="000D3B2A">
        <w:rPr>
          <w:rFonts w:asciiTheme="minorHAnsi" w:eastAsia="Calibri" w:hAnsiTheme="minorHAnsi" w:cstheme="minorHAnsi"/>
          <w:sz w:val="22"/>
          <w:szCs w:val="22"/>
        </w:rPr>
        <w:t xml:space="preserve"> and industrial wastewater produced or treated at the site.</w:t>
      </w:r>
    </w:p>
    <w:p w14:paraId="4A79008F" w14:textId="77777777" w:rsidR="00FA3061" w:rsidRDefault="00AA7EB5" w:rsidP="00D72856">
      <w:pPr>
        <w:pStyle w:val="ListParagraph"/>
        <w:numPr>
          <w:ilvl w:val="3"/>
          <w:numId w:val="36"/>
        </w:numPr>
        <w:spacing w:after="190" w:line="249" w:lineRule="auto"/>
        <w:ind w:right="111"/>
        <w:rPr>
          <w:rFonts w:asciiTheme="minorHAnsi" w:eastAsia="Calibri" w:hAnsiTheme="minorHAnsi" w:cstheme="minorHAnsi"/>
          <w:sz w:val="22"/>
          <w:szCs w:val="22"/>
        </w:rPr>
      </w:pPr>
      <w:r w:rsidRPr="000D3B2A">
        <w:rPr>
          <w:rFonts w:asciiTheme="minorHAnsi" w:eastAsia="Calibri" w:hAnsiTheme="minorHAnsi" w:cstheme="minorHAnsi"/>
          <w:sz w:val="22"/>
          <w:szCs w:val="22"/>
        </w:rPr>
        <w:t>If the wastewater discharge is to a publicly owned treatment facility, identify any pretreatment measures and the ability of the facility to handle the added water and waste loadings, including any effects on, or required expansion of, municipal wastewater infrastructure.</w:t>
      </w:r>
    </w:p>
    <w:p w14:paraId="732236F8" w14:textId="3D923337" w:rsidR="00FA3061" w:rsidRDefault="00AA7EB5" w:rsidP="00D72856">
      <w:pPr>
        <w:pStyle w:val="ListParagraph"/>
        <w:numPr>
          <w:ilvl w:val="3"/>
          <w:numId w:val="36"/>
        </w:numPr>
        <w:spacing w:after="190" w:line="249" w:lineRule="auto"/>
        <w:ind w:right="111"/>
        <w:rPr>
          <w:rFonts w:asciiTheme="minorHAnsi" w:eastAsia="Calibri" w:hAnsiTheme="minorHAnsi" w:cstheme="minorHAnsi"/>
          <w:sz w:val="22"/>
          <w:szCs w:val="22"/>
        </w:rPr>
      </w:pPr>
      <w:r w:rsidRPr="00FA3061">
        <w:rPr>
          <w:rFonts w:asciiTheme="minorHAnsi" w:eastAsia="Calibri" w:hAnsiTheme="minorHAnsi" w:cstheme="minorHAnsi"/>
          <w:sz w:val="22"/>
          <w:szCs w:val="22"/>
        </w:rPr>
        <w:t xml:space="preserve">If the wastewater discharge is to a subsurface sewage treatment system (SSTS), describe the system used, the design flow, and suitability of site conditions for such a system. If septic systems are part of the project, describe the availability of septage disposal options within the region to handle the ongoing amounts generated </w:t>
      </w:r>
      <w:proofErr w:type="gramStart"/>
      <w:r w:rsidRPr="00FA3061">
        <w:rPr>
          <w:rFonts w:asciiTheme="minorHAnsi" w:eastAsia="Calibri" w:hAnsiTheme="minorHAnsi" w:cstheme="minorHAnsi"/>
          <w:sz w:val="22"/>
          <w:szCs w:val="22"/>
        </w:rPr>
        <w:t>as a result of</w:t>
      </w:r>
      <w:proofErr w:type="gramEnd"/>
      <w:r w:rsidRPr="00FA3061">
        <w:rPr>
          <w:rFonts w:asciiTheme="minorHAnsi" w:eastAsia="Calibri" w:hAnsiTheme="minorHAnsi" w:cstheme="minorHAnsi"/>
          <w:sz w:val="22"/>
          <w:szCs w:val="22"/>
        </w:rPr>
        <w:t xml:space="preserve"> the project. Consider the effects of current Minnesota climate trends and anticipated changes in rainfall frequency, intensity</w:t>
      </w:r>
      <w:r w:rsidR="5A51C21A" w:rsidRPr="00FA3061">
        <w:rPr>
          <w:rFonts w:asciiTheme="minorHAnsi" w:eastAsia="Calibri" w:hAnsiTheme="minorHAnsi" w:cstheme="minorHAnsi"/>
          <w:sz w:val="22"/>
          <w:szCs w:val="22"/>
        </w:rPr>
        <w:t>,</w:t>
      </w:r>
      <w:r w:rsidRPr="00FA3061">
        <w:rPr>
          <w:rFonts w:asciiTheme="minorHAnsi" w:eastAsia="Calibri" w:hAnsiTheme="minorHAnsi" w:cstheme="minorHAnsi"/>
          <w:sz w:val="22"/>
          <w:szCs w:val="22"/>
        </w:rPr>
        <w:t xml:space="preserve"> and amount with this discussion.</w:t>
      </w:r>
    </w:p>
    <w:p w14:paraId="12E63B68" w14:textId="543E3FCB" w:rsidR="00AA7EB5" w:rsidRPr="00FA3061" w:rsidRDefault="00AA7EB5" w:rsidP="00D72856">
      <w:pPr>
        <w:pStyle w:val="ListParagraph"/>
        <w:numPr>
          <w:ilvl w:val="3"/>
          <w:numId w:val="36"/>
        </w:numPr>
        <w:spacing w:after="190" w:line="249" w:lineRule="auto"/>
        <w:ind w:right="111"/>
        <w:rPr>
          <w:rFonts w:asciiTheme="minorHAnsi" w:eastAsia="Calibri" w:hAnsiTheme="minorHAnsi" w:cstheme="minorHAnsi"/>
          <w:sz w:val="22"/>
          <w:szCs w:val="22"/>
        </w:rPr>
      </w:pPr>
      <w:r w:rsidRPr="00FA3061">
        <w:rPr>
          <w:rFonts w:asciiTheme="minorHAnsi" w:eastAsia="Calibri" w:hAnsiTheme="minorHAnsi" w:cstheme="minorHAnsi"/>
          <w:sz w:val="22"/>
          <w:szCs w:val="22"/>
        </w:rPr>
        <w:lastRenderedPageBreak/>
        <w:t>If the wastewater discharge is to surface water, identify the wastewater treatment methods and identify discharge points and proposed effluent limitations to mitigate impacts. Discuss any effects to surface or groundwater from wastewater discharges, taking into consideration how current Minnesota climate trends and anticipated climate change in the general location of the project may influence the effects.</w:t>
      </w:r>
    </w:p>
    <w:p w14:paraId="4D6C71FD" w14:textId="77777777" w:rsidR="00211231" w:rsidRPr="00262F24" w:rsidRDefault="00211231" w:rsidP="00AE612A">
      <w:pPr>
        <w:pStyle w:val="ListParagraph"/>
        <w:rPr>
          <w:rFonts w:asciiTheme="minorHAnsi" w:eastAsia="Calibri" w:hAnsiTheme="minorHAnsi" w:cstheme="minorHAnsi"/>
          <w:sz w:val="22"/>
          <w:szCs w:val="22"/>
        </w:rPr>
      </w:pPr>
    </w:p>
    <w:p w14:paraId="502BC31D" w14:textId="77777777" w:rsidR="00D72856" w:rsidRDefault="00AA7EB5" w:rsidP="00D72856">
      <w:pPr>
        <w:pStyle w:val="ListParagraph"/>
        <w:numPr>
          <w:ilvl w:val="2"/>
          <w:numId w:val="27"/>
        </w:numPr>
        <w:spacing w:after="5" w:line="249" w:lineRule="auto"/>
        <w:ind w:right="261"/>
        <w:rPr>
          <w:rFonts w:asciiTheme="minorHAnsi" w:eastAsia="Calibri" w:hAnsiTheme="minorHAnsi" w:cstheme="minorHAnsi"/>
          <w:sz w:val="22"/>
          <w:szCs w:val="22"/>
        </w:rPr>
      </w:pPr>
      <w:r w:rsidRPr="00262F24">
        <w:rPr>
          <w:rFonts w:asciiTheme="minorHAnsi" w:eastAsia="Calibri" w:hAnsiTheme="minorHAnsi" w:cstheme="minorHAnsi"/>
          <w:b/>
          <w:sz w:val="22"/>
          <w:szCs w:val="22"/>
        </w:rPr>
        <w:t>Stormwater</w:t>
      </w:r>
      <w:r w:rsidR="00BB3B8C" w:rsidRPr="00262F24">
        <w:rPr>
          <w:rFonts w:asciiTheme="minorHAnsi" w:eastAsia="Calibri" w:hAnsiTheme="minorHAnsi" w:cstheme="minorHAnsi"/>
          <w:b/>
          <w:sz w:val="22"/>
          <w:szCs w:val="22"/>
        </w:rPr>
        <w:t xml:space="preserve"> </w:t>
      </w:r>
      <w:r w:rsidR="001B6C8C" w:rsidRPr="00262F24">
        <w:rPr>
          <w:rFonts w:asciiTheme="minorHAnsi" w:eastAsia="Calibri" w:hAnsiTheme="minorHAnsi" w:cstheme="minorHAnsi"/>
          <w:sz w:val="22"/>
          <w:szCs w:val="22"/>
        </w:rPr>
        <w:t>–</w:t>
      </w:r>
      <w:r w:rsidRPr="00262F24">
        <w:rPr>
          <w:rFonts w:asciiTheme="minorHAnsi" w:eastAsia="Calibri" w:hAnsiTheme="minorHAnsi" w:cstheme="minorHAnsi"/>
          <w:sz w:val="22"/>
          <w:szCs w:val="22"/>
        </w:rPr>
        <w:t xml:space="preserve"> Describe </w:t>
      </w:r>
      <w:r w:rsidR="00295D03" w:rsidRPr="00262F24">
        <w:rPr>
          <w:rFonts w:asciiTheme="minorHAnsi" w:eastAsia="Calibri" w:hAnsiTheme="minorHAnsi" w:cstheme="minorHAnsi"/>
          <w:sz w:val="22"/>
          <w:szCs w:val="22"/>
        </w:rPr>
        <w:t>the following</w:t>
      </w:r>
      <w:r w:rsidR="005E6FDF" w:rsidRPr="00262F24">
        <w:rPr>
          <w:rFonts w:asciiTheme="minorHAnsi" w:eastAsia="Calibri" w:hAnsiTheme="minorHAnsi" w:cstheme="minorHAnsi"/>
          <w:sz w:val="22"/>
          <w:szCs w:val="22"/>
        </w:rPr>
        <w:t>:</w:t>
      </w:r>
    </w:p>
    <w:p w14:paraId="1C8AB2B6" w14:textId="77777777" w:rsidR="00D72856" w:rsidRPr="00D72856" w:rsidRDefault="001B2A6D" w:rsidP="00D72856">
      <w:pPr>
        <w:pStyle w:val="ListParagraph"/>
        <w:numPr>
          <w:ilvl w:val="3"/>
          <w:numId w:val="39"/>
        </w:numPr>
        <w:spacing w:after="5" w:line="249" w:lineRule="auto"/>
        <w:ind w:right="261"/>
        <w:rPr>
          <w:rStyle w:val="normaltextrun"/>
          <w:rFonts w:asciiTheme="minorHAnsi" w:eastAsia="Calibri" w:hAnsiTheme="minorHAnsi" w:cstheme="minorHAnsi"/>
          <w:sz w:val="22"/>
          <w:szCs w:val="22"/>
        </w:rPr>
      </w:pPr>
      <w:r w:rsidRPr="00D72856">
        <w:rPr>
          <w:rStyle w:val="normaltextrun"/>
          <w:rFonts w:asciiTheme="minorHAnsi" w:hAnsiTheme="minorHAnsi" w:cstheme="minorHAnsi"/>
          <w:color w:val="000000"/>
          <w:sz w:val="22"/>
          <w:szCs w:val="22"/>
          <w:shd w:val="clear" w:color="auto" w:fill="FFFFFF"/>
        </w:rPr>
        <w:t xml:space="preserve">changes in surface hydrology resulting from change of land </w:t>
      </w:r>
      <w:proofErr w:type="gramStart"/>
      <w:r w:rsidRPr="00D72856">
        <w:rPr>
          <w:rStyle w:val="normaltextrun"/>
          <w:rFonts w:asciiTheme="minorHAnsi" w:hAnsiTheme="minorHAnsi" w:cstheme="minorHAnsi"/>
          <w:color w:val="000000"/>
          <w:sz w:val="22"/>
          <w:szCs w:val="22"/>
          <w:shd w:val="clear" w:color="auto" w:fill="FFFFFF"/>
        </w:rPr>
        <w:t>cover</w:t>
      </w:r>
      <w:r w:rsidR="00335C5F" w:rsidRPr="00D72856">
        <w:rPr>
          <w:rStyle w:val="normaltextrun"/>
          <w:rFonts w:asciiTheme="minorHAnsi" w:hAnsiTheme="minorHAnsi" w:cstheme="minorHAnsi"/>
          <w:color w:val="000000"/>
          <w:sz w:val="22"/>
          <w:szCs w:val="22"/>
          <w:shd w:val="clear" w:color="auto" w:fill="FFFFFF"/>
        </w:rPr>
        <w:t>;</w:t>
      </w:r>
      <w:proofErr w:type="gramEnd"/>
    </w:p>
    <w:p w14:paraId="190AEAB7" w14:textId="77777777" w:rsidR="00D72856" w:rsidRPr="00D72856" w:rsidRDefault="001B2A6D" w:rsidP="00D72856">
      <w:pPr>
        <w:pStyle w:val="ListParagraph"/>
        <w:numPr>
          <w:ilvl w:val="3"/>
          <w:numId w:val="39"/>
        </w:numPr>
        <w:spacing w:after="5" w:line="249" w:lineRule="auto"/>
        <w:ind w:right="261"/>
        <w:rPr>
          <w:rStyle w:val="normaltextrun"/>
          <w:rFonts w:asciiTheme="minorHAnsi" w:eastAsia="Calibri" w:hAnsiTheme="minorHAnsi" w:cstheme="minorHAnsi"/>
          <w:sz w:val="22"/>
          <w:szCs w:val="22"/>
        </w:rPr>
      </w:pPr>
      <w:r w:rsidRPr="00D72856">
        <w:rPr>
          <w:rStyle w:val="normaltextrun"/>
          <w:rFonts w:asciiTheme="minorHAnsi" w:hAnsiTheme="minorHAnsi" w:cstheme="minorHAnsi"/>
          <w:color w:val="000000"/>
          <w:sz w:val="22"/>
          <w:szCs w:val="22"/>
          <w:shd w:val="clear" w:color="auto" w:fill="FFFFFF"/>
        </w:rPr>
        <w:t>routes and receiving water bodies for runoff from the project site (immediate receiving waters and major downstream water bodies</w:t>
      </w:r>
      <w:proofErr w:type="gramStart"/>
      <w:r w:rsidRPr="00D72856">
        <w:rPr>
          <w:rStyle w:val="normaltextrun"/>
          <w:rFonts w:asciiTheme="minorHAnsi" w:hAnsiTheme="minorHAnsi" w:cstheme="minorHAnsi"/>
          <w:color w:val="000000"/>
          <w:sz w:val="22"/>
          <w:szCs w:val="22"/>
          <w:shd w:val="clear" w:color="auto" w:fill="FFFFFF"/>
        </w:rPr>
        <w:t>)</w:t>
      </w:r>
      <w:r w:rsidR="00335C5F" w:rsidRPr="00D72856">
        <w:rPr>
          <w:rStyle w:val="normaltextrun"/>
          <w:rFonts w:asciiTheme="minorHAnsi" w:hAnsiTheme="minorHAnsi" w:cstheme="minorHAnsi"/>
          <w:color w:val="000000"/>
          <w:sz w:val="22"/>
          <w:szCs w:val="22"/>
          <w:shd w:val="clear" w:color="auto" w:fill="FFFFFF"/>
        </w:rPr>
        <w:t>;</w:t>
      </w:r>
      <w:proofErr w:type="gramEnd"/>
    </w:p>
    <w:p w14:paraId="48363B80" w14:textId="77777777" w:rsidR="00D72856" w:rsidRPr="00D72856" w:rsidRDefault="001B2A6D" w:rsidP="00D72856">
      <w:pPr>
        <w:pStyle w:val="ListParagraph"/>
        <w:numPr>
          <w:ilvl w:val="3"/>
          <w:numId w:val="39"/>
        </w:numPr>
        <w:spacing w:after="5" w:line="249" w:lineRule="auto"/>
        <w:ind w:right="261"/>
        <w:rPr>
          <w:rStyle w:val="normaltextrun"/>
          <w:rFonts w:asciiTheme="minorHAnsi" w:eastAsia="Calibri" w:hAnsiTheme="minorHAnsi" w:cstheme="minorHAnsi"/>
          <w:sz w:val="22"/>
          <w:szCs w:val="22"/>
        </w:rPr>
      </w:pPr>
      <w:r w:rsidRPr="00D72856">
        <w:rPr>
          <w:rStyle w:val="normaltextrun"/>
          <w:rFonts w:asciiTheme="minorHAnsi" w:hAnsiTheme="minorHAnsi" w:cstheme="minorHAnsi"/>
          <w:color w:val="000000"/>
          <w:sz w:val="22"/>
          <w:szCs w:val="22"/>
          <w:shd w:val="clear" w:color="auto" w:fill="FFFFFF"/>
        </w:rPr>
        <w:t>environmental effects from stormwater discharges on receiving waters post-construction including affected runoff volume, discharge rate, and change in pollutants</w:t>
      </w:r>
      <w:r w:rsidR="00335C5F" w:rsidRPr="00D72856">
        <w:rPr>
          <w:rStyle w:val="normaltextrun"/>
          <w:rFonts w:asciiTheme="minorHAnsi" w:hAnsiTheme="minorHAnsi" w:cstheme="minorHAnsi"/>
          <w:color w:val="000000"/>
          <w:sz w:val="22"/>
          <w:szCs w:val="22"/>
          <w:shd w:val="clear" w:color="auto" w:fill="FFFFFF"/>
        </w:rPr>
        <w:t>,</w:t>
      </w:r>
    </w:p>
    <w:p w14:paraId="209AF801" w14:textId="77777777" w:rsidR="00D72856" w:rsidRPr="00D72856" w:rsidRDefault="001B2A6D" w:rsidP="00D72856">
      <w:pPr>
        <w:pStyle w:val="ListParagraph"/>
        <w:numPr>
          <w:ilvl w:val="3"/>
          <w:numId w:val="39"/>
        </w:numPr>
        <w:spacing w:after="5" w:line="249" w:lineRule="auto"/>
        <w:ind w:right="261"/>
        <w:rPr>
          <w:rStyle w:val="normaltextrun"/>
          <w:rFonts w:asciiTheme="minorHAnsi" w:eastAsia="Calibri" w:hAnsiTheme="minorHAnsi" w:cstheme="minorHAnsi"/>
          <w:sz w:val="22"/>
          <w:szCs w:val="22"/>
        </w:rPr>
      </w:pPr>
      <w:r w:rsidRPr="00D72856">
        <w:rPr>
          <w:rStyle w:val="normaltextrun"/>
          <w:rFonts w:asciiTheme="minorHAnsi" w:hAnsiTheme="minorHAnsi" w:cstheme="minorHAnsi"/>
          <w:color w:val="000000"/>
          <w:sz w:val="22"/>
          <w:szCs w:val="22"/>
          <w:shd w:val="clear" w:color="auto" w:fill="FFFFFF"/>
        </w:rPr>
        <w:t xml:space="preserve">effects of current Minnesota climate trends and anticipated changes in rainfall frequency, </w:t>
      </w:r>
      <w:proofErr w:type="gramStart"/>
      <w:r w:rsidRPr="00D72856">
        <w:rPr>
          <w:rStyle w:val="normaltextrun"/>
          <w:rFonts w:asciiTheme="minorHAnsi" w:hAnsiTheme="minorHAnsi" w:cstheme="minorHAnsi"/>
          <w:color w:val="000000"/>
          <w:sz w:val="22"/>
          <w:szCs w:val="22"/>
          <w:shd w:val="clear" w:color="auto" w:fill="FFFFFF"/>
        </w:rPr>
        <w:t>intensity</w:t>
      </w:r>
      <w:r w:rsidR="00335C5F" w:rsidRPr="00D72856">
        <w:rPr>
          <w:rStyle w:val="normaltextrun"/>
          <w:rFonts w:asciiTheme="minorHAnsi" w:hAnsiTheme="minorHAnsi" w:cstheme="minorHAnsi"/>
          <w:color w:val="000000"/>
          <w:sz w:val="22"/>
          <w:szCs w:val="22"/>
          <w:shd w:val="clear" w:color="auto" w:fill="FFFFFF"/>
        </w:rPr>
        <w:t>;</w:t>
      </w:r>
      <w:proofErr w:type="gramEnd"/>
    </w:p>
    <w:p w14:paraId="00888939" w14:textId="77777777" w:rsidR="00D72856" w:rsidRPr="00D72856" w:rsidRDefault="001B2A6D" w:rsidP="00D72856">
      <w:pPr>
        <w:pStyle w:val="ListParagraph"/>
        <w:numPr>
          <w:ilvl w:val="3"/>
          <w:numId w:val="39"/>
        </w:numPr>
        <w:spacing w:after="5" w:line="249" w:lineRule="auto"/>
        <w:ind w:right="261"/>
        <w:rPr>
          <w:rStyle w:val="normaltextrun"/>
          <w:rFonts w:asciiTheme="minorHAnsi" w:eastAsia="Calibri" w:hAnsiTheme="minorHAnsi" w:cstheme="minorHAnsi"/>
          <w:sz w:val="22"/>
          <w:szCs w:val="22"/>
        </w:rPr>
      </w:pPr>
      <w:r w:rsidRPr="00D72856">
        <w:rPr>
          <w:rStyle w:val="normaltextrun"/>
          <w:rFonts w:asciiTheme="minorHAnsi" w:hAnsiTheme="minorHAnsi" w:cstheme="minorHAnsi"/>
          <w:color w:val="000000"/>
          <w:sz w:val="22"/>
          <w:szCs w:val="22"/>
          <w:shd w:val="clear" w:color="auto" w:fill="FFFFFF"/>
        </w:rPr>
        <w:t xml:space="preserve">total number of acres that will be disturbed and describe the stormwater pollution prevention plan (SWPPP) (for projects requiring NPDES/SDS Construction Stormwater permit coverage), include best management practices to address soil erosion and sedimentation during and after project </w:t>
      </w:r>
      <w:proofErr w:type="gramStart"/>
      <w:r w:rsidRPr="00D72856">
        <w:rPr>
          <w:rStyle w:val="normaltextrun"/>
          <w:rFonts w:asciiTheme="minorHAnsi" w:hAnsiTheme="minorHAnsi" w:cstheme="minorHAnsi"/>
          <w:color w:val="000000"/>
          <w:sz w:val="22"/>
          <w:szCs w:val="22"/>
          <w:shd w:val="clear" w:color="auto" w:fill="FFFFFF"/>
        </w:rPr>
        <w:t>construction</w:t>
      </w:r>
      <w:r w:rsidR="00335C5F" w:rsidRPr="00D72856">
        <w:rPr>
          <w:rStyle w:val="normaltextrun"/>
          <w:rFonts w:asciiTheme="minorHAnsi" w:hAnsiTheme="minorHAnsi" w:cstheme="minorHAnsi"/>
          <w:color w:val="000000"/>
          <w:sz w:val="22"/>
          <w:szCs w:val="22"/>
          <w:shd w:val="clear" w:color="auto" w:fill="FFFFFF"/>
        </w:rPr>
        <w:t>;</w:t>
      </w:r>
      <w:proofErr w:type="gramEnd"/>
    </w:p>
    <w:p w14:paraId="18CB47E3" w14:textId="77777777" w:rsidR="00D72856" w:rsidRPr="00D72856" w:rsidRDefault="001B2A6D" w:rsidP="00D72856">
      <w:pPr>
        <w:pStyle w:val="ListParagraph"/>
        <w:numPr>
          <w:ilvl w:val="3"/>
          <w:numId w:val="39"/>
        </w:numPr>
        <w:spacing w:after="5" w:line="249" w:lineRule="auto"/>
        <w:ind w:right="261"/>
        <w:rPr>
          <w:rStyle w:val="normaltextrun"/>
          <w:rFonts w:asciiTheme="minorHAnsi" w:eastAsia="Calibri" w:hAnsiTheme="minorHAnsi" w:cstheme="minorHAnsi"/>
          <w:sz w:val="22"/>
          <w:szCs w:val="22"/>
        </w:rPr>
      </w:pPr>
      <w:r w:rsidRPr="00D72856">
        <w:rPr>
          <w:rStyle w:val="normaltextrun"/>
          <w:rFonts w:asciiTheme="minorHAnsi" w:hAnsiTheme="minorHAnsi" w:cstheme="minorHAnsi"/>
          <w:color w:val="000000"/>
          <w:sz w:val="22"/>
          <w:szCs w:val="22"/>
          <w:shd w:val="clear" w:color="auto" w:fill="FFFFFF"/>
        </w:rPr>
        <w:t xml:space="preserve">permanent stormwater management plans, including methods of achieving volume reduction to restore or maintain the natural hydrology of the site using green infrastructure practices or other stormwater management </w:t>
      </w:r>
      <w:proofErr w:type="gramStart"/>
      <w:r w:rsidRPr="00D72856">
        <w:rPr>
          <w:rStyle w:val="normaltextrun"/>
          <w:rFonts w:asciiTheme="minorHAnsi" w:hAnsiTheme="minorHAnsi" w:cstheme="minorHAnsi"/>
          <w:color w:val="000000"/>
          <w:sz w:val="22"/>
          <w:szCs w:val="22"/>
          <w:shd w:val="clear" w:color="auto" w:fill="FFFFFF"/>
        </w:rPr>
        <w:t>practices</w:t>
      </w:r>
      <w:r w:rsidR="00335C5F" w:rsidRPr="00D72856">
        <w:rPr>
          <w:rStyle w:val="normaltextrun"/>
          <w:rFonts w:asciiTheme="minorHAnsi" w:hAnsiTheme="minorHAnsi" w:cstheme="minorHAnsi"/>
          <w:color w:val="000000"/>
          <w:sz w:val="22"/>
          <w:szCs w:val="22"/>
          <w:shd w:val="clear" w:color="auto" w:fill="FFFFFF"/>
        </w:rPr>
        <w:t>;</w:t>
      </w:r>
      <w:proofErr w:type="gramEnd"/>
    </w:p>
    <w:p w14:paraId="55AC035D" w14:textId="77777777" w:rsidR="00D72856" w:rsidRPr="00D72856" w:rsidRDefault="001B2A6D" w:rsidP="00D72856">
      <w:pPr>
        <w:pStyle w:val="ListParagraph"/>
        <w:numPr>
          <w:ilvl w:val="3"/>
          <w:numId w:val="39"/>
        </w:numPr>
        <w:spacing w:after="5" w:line="249" w:lineRule="auto"/>
        <w:ind w:right="261"/>
        <w:rPr>
          <w:rStyle w:val="normaltextrun"/>
          <w:rFonts w:asciiTheme="minorHAnsi" w:eastAsia="Calibri" w:hAnsiTheme="minorHAnsi" w:cstheme="minorHAnsi"/>
          <w:sz w:val="22"/>
          <w:szCs w:val="22"/>
        </w:rPr>
      </w:pPr>
      <w:r w:rsidRPr="00D72856">
        <w:rPr>
          <w:rStyle w:val="normaltextrun"/>
          <w:rFonts w:asciiTheme="minorHAnsi" w:hAnsiTheme="minorHAnsi" w:cstheme="minorHAnsi"/>
          <w:color w:val="000000"/>
          <w:sz w:val="22"/>
          <w:szCs w:val="22"/>
          <w:shd w:val="clear" w:color="auto" w:fill="FFFFFF"/>
        </w:rPr>
        <w:t xml:space="preserve">any receiving waters that have construction-related water impairments or are classified as special as defined in the Construction Stormwater </w:t>
      </w:r>
      <w:proofErr w:type="gramStart"/>
      <w:r w:rsidRPr="00D72856">
        <w:rPr>
          <w:rStyle w:val="normaltextrun"/>
          <w:rFonts w:asciiTheme="minorHAnsi" w:hAnsiTheme="minorHAnsi" w:cstheme="minorHAnsi"/>
          <w:color w:val="000000"/>
          <w:sz w:val="22"/>
          <w:szCs w:val="22"/>
          <w:shd w:val="clear" w:color="auto" w:fill="FFFFFF"/>
        </w:rPr>
        <w:t>permit</w:t>
      </w:r>
      <w:r w:rsidR="00335C5F" w:rsidRPr="00D72856">
        <w:rPr>
          <w:rStyle w:val="normaltextrun"/>
          <w:rFonts w:asciiTheme="minorHAnsi" w:hAnsiTheme="minorHAnsi" w:cstheme="minorHAnsi"/>
          <w:color w:val="000000"/>
          <w:sz w:val="22"/>
          <w:szCs w:val="22"/>
          <w:shd w:val="clear" w:color="auto" w:fill="FFFFFF"/>
        </w:rPr>
        <w:t>;</w:t>
      </w:r>
      <w:proofErr w:type="gramEnd"/>
    </w:p>
    <w:p w14:paraId="7D8ECAB2" w14:textId="6AB5A5F1" w:rsidR="00211231" w:rsidRPr="00D72856" w:rsidRDefault="001B2A6D" w:rsidP="00D72856">
      <w:pPr>
        <w:pStyle w:val="ListParagraph"/>
        <w:numPr>
          <w:ilvl w:val="3"/>
          <w:numId w:val="39"/>
        </w:numPr>
        <w:spacing w:after="5" w:line="249" w:lineRule="auto"/>
        <w:ind w:right="261"/>
        <w:rPr>
          <w:rFonts w:asciiTheme="minorHAnsi" w:eastAsia="Calibri" w:hAnsiTheme="minorHAnsi" w:cstheme="minorHAnsi"/>
          <w:sz w:val="22"/>
          <w:szCs w:val="22"/>
        </w:rPr>
      </w:pPr>
      <w:r w:rsidRPr="00D72856">
        <w:rPr>
          <w:rStyle w:val="normaltextrun"/>
          <w:rFonts w:asciiTheme="minorHAnsi" w:hAnsiTheme="minorHAnsi" w:cstheme="minorHAnsi"/>
          <w:color w:val="000000"/>
          <w:sz w:val="22"/>
          <w:szCs w:val="22"/>
          <w:shd w:val="clear" w:color="auto" w:fill="FFFFFF"/>
        </w:rPr>
        <w:t>additional requirements for special and/or impaired waters.</w:t>
      </w:r>
    </w:p>
    <w:p w14:paraId="60477D74" w14:textId="77777777" w:rsidR="00E11F27" w:rsidRPr="00262F24" w:rsidRDefault="00E11F27" w:rsidP="00E11F27">
      <w:pPr>
        <w:spacing w:after="5" w:line="249" w:lineRule="auto"/>
        <w:ind w:left="720" w:right="261"/>
        <w:rPr>
          <w:rFonts w:asciiTheme="minorHAnsi" w:eastAsia="Calibri" w:hAnsiTheme="minorHAnsi" w:cstheme="minorHAnsi"/>
          <w:b/>
          <w:bCs/>
          <w:sz w:val="22"/>
          <w:szCs w:val="22"/>
        </w:rPr>
      </w:pPr>
    </w:p>
    <w:p w14:paraId="506F393D" w14:textId="03DCEEBA" w:rsidR="006A7FAF" w:rsidRPr="00262F24" w:rsidRDefault="00AA7EB5" w:rsidP="00D72856">
      <w:pPr>
        <w:pStyle w:val="ListParagraph"/>
        <w:numPr>
          <w:ilvl w:val="2"/>
          <w:numId w:val="27"/>
        </w:numPr>
        <w:spacing w:after="5" w:line="249" w:lineRule="auto"/>
        <w:ind w:right="261"/>
        <w:rPr>
          <w:rFonts w:asciiTheme="minorHAnsi" w:eastAsia="Calibri" w:hAnsiTheme="minorHAnsi" w:cstheme="minorHAnsi"/>
          <w:sz w:val="22"/>
          <w:szCs w:val="22"/>
        </w:rPr>
      </w:pPr>
      <w:r w:rsidRPr="00262F24">
        <w:rPr>
          <w:rFonts w:asciiTheme="minorHAnsi" w:eastAsia="Calibri" w:hAnsiTheme="minorHAnsi" w:cstheme="minorHAnsi"/>
          <w:b/>
          <w:sz w:val="22"/>
          <w:szCs w:val="22"/>
        </w:rPr>
        <w:t>Water appropriation</w:t>
      </w:r>
      <w:r w:rsidRPr="00262F24">
        <w:rPr>
          <w:rFonts w:asciiTheme="minorHAnsi" w:eastAsia="Calibri" w:hAnsiTheme="minorHAnsi" w:cstheme="minorHAnsi"/>
          <w:sz w:val="22"/>
          <w:szCs w:val="22"/>
        </w:rPr>
        <w:t xml:space="preserve"> </w:t>
      </w:r>
      <w:r w:rsidR="006A7FAF" w:rsidRPr="00262F24">
        <w:rPr>
          <w:rFonts w:asciiTheme="minorHAnsi" w:eastAsia="Calibri" w:hAnsiTheme="minorHAnsi" w:cstheme="minorHAnsi"/>
          <w:sz w:val="22"/>
          <w:szCs w:val="22"/>
        </w:rPr>
        <w:t>–</w:t>
      </w:r>
      <w:r w:rsidRPr="00262F24">
        <w:rPr>
          <w:rFonts w:asciiTheme="minorHAnsi" w:eastAsia="Calibri" w:hAnsiTheme="minorHAnsi" w:cstheme="minorHAnsi"/>
          <w:sz w:val="22"/>
          <w:szCs w:val="22"/>
        </w:rPr>
        <w:t xml:space="preserve"> Describe </w:t>
      </w:r>
      <w:r w:rsidR="006A7FAF" w:rsidRPr="00262F24">
        <w:rPr>
          <w:rFonts w:asciiTheme="minorHAnsi" w:eastAsia="Calibri" w:hAnsiTheme="minorHAnsi" w:cstheme="minorHAnsi"/>
          <w:sz w:val="22"/>
          <w:szCs w:val="22"/>
        </w:rPr>
        <w:t>the following:</w:t>
      </w:r>
    </w:p>
    <w:p w14:paraId="6978975F" w14:textId="5558FB44" w:rsidR="004B67CE" w:rsidRPr="00EA3238" w:rsidRDefault="00AA7EB5" w:rsidP="00D72856">
      <w:pPr>
        <w:pStyle w:val="ListParagraph"/>
        <w:numPr>
          <w:ilvl w:val="3"/>
          <w:numId w:val="40"/>
        </w:numPr>
        <w:spacing w:after="5" w:line="250" w:lineRule="auto"/>
        <w:ind w:right="259"/>
        <w:rPr>
          <w:rFonts w:asciiTheme="minorHAnsi" w:eastAsia="Calibri" w:hAnsiTheme="minorHAnsi" w:cstheme="minorHAnsi"/>
          <w:sz w:val="22"/>
          <w:szCs w:val="22"/>
        </w:rPr>
      </w:pPr>
      <w:r w:rsidRPr="00EA3238">
        <w:rPr>
          <w:rFonts w:asciiTheme="minorHAnsi" w:eastAsia="Calibri" w:hAnsiTheme="minorHAnsi" w:cstheme="minorHAnsi"/>
          <w:sz w:val="22"/>
          <w:szCs w:val="22"/>
        </w:rPr>
        <w:t>if the project proposes to appropriate surface or groundwater (including dewatering</w:t>
      </w:r>
      <w:proofErr w:type="gramStart"/>
      <w:r w:rsidRPr="00EA3238">
        <w:rPr>
          <w:rFonts w:asciiTheme="minorHAnsi" w:eastAsia="Calibri" w:hAnsiTheme="minorHAnsi" w:cstheme="minorHAnsi"/>
          <w:sz w:val="22"/>
          <w:szCs w:val="22"/>
        </w:rPr>
        <w:t>)</w:t>
      </w:r>
      <w:r w:rsidR="00335C5F">
        <w:rPr>
          <w:rFonts w:asciiTheme="minorHAnsi" w:eastAsia="Calibri" w:hAnsiTheme="minorHAnsi" w:cstheme="minorHAnsi"/>
          <w:sz w:val="22"/>
          <w:szCs w:val="22"/>
        </w:rPr>
        <w:t>;</w:t>
      </w:r>
      <w:proofErr w:type="gramEnd"/>
    </w:p>
    <w:p w14:paraId="2FD458CF" w14:textId="58DD4782" w:rsidR="00C7521F" w:rsidRPr="00EA3238" w:rsidRDefault="00AA7EB5" w:rsidP="00D72856">
      <w:pPr>
        <w:pStyle w:val="ListParagraph"/>
        <w:numPr>
          <w:ilvl w:val="3"/>
          <w:numId w:val="40"/>
        </w:numPr>
        <w:spacing w:after="5" w:line="250" w:lineRule="auto"/>
        <w:ind w:right="259"/>
        <w:rPr>
          <w:rFonts w:asciiTheme="minorHAnsi" w:eastAsia="Calibri" w:hAnsiTheme="minorHAnsi" w:cstheme="minorHAnsi"/>
          <w:sz w:val="22"/>
          <w:szCs w:val="22"/>
        </w:rPr>
      </w:pPr>
      <w:r w:rsidRPr="00EA3238">
        <w:rPr>
          <w:rFonts w:asciiTheme="minorHAnsi" w:eastAsia="Calibri" w:hAnsiTheme="minorHAnsi" w:cstheme="minorHAnsi"/>
          <w:sz w:val="22"/>
          <w:szCs w:val="22"/>
        </w:rPr>
        <w:t xml:space="preserve">the source, quantity, duration, use and purpose of the water use and if a DNR water appropriation permit is </w:t>
      </w:r>
      <w:proofErr w:type="gramStart"/>
      <w:r w:rsidRPr="00EA3238">
        <w:rPr>
          <w:rFonts w:asciiTheme="minorHAnsi" w:eastAsia="Calibri" w:hAnsiTheme="minorHAnsi" w:cstheme="minorHAnsi"/>
          <w:sz w:val="22"/>
          <w:szCs w:val="22"/>
        </w:rPr>
        <w:t>required</w:t>
      </w:r>
      <w:r w:rsidR="00335C5F">
        <w:rPr>
          <w:rFonts w:asciiTheme="minorHAnsi" w:eastAsia="Calibri" w:hAnsiTheme="minorHAnsi" w:cstheme="minorHAnsi"/>
          <w:sz w:val="22"/>
          <w:szCs w:val="22"/>
        </w:rPr>
        <w:t>;</w:t>
      </w:r>
      <w:proofErr w:type="gramEnd"/>
    </w:p>
    <w:p w14:paraId="115CD912" w14:textId="625F9222" w:rsidR="006A7FAF" w:rsidRPr="00EA3238" w:rsidRDefault="00AA7EB5" w:rsidP="00D72856">
      <w:pPr>
        <w:pStyle w:val="ListParagraph"/>
        <w:numPr>
          <w:ilvl w:val="3"/>
          <w:numId w:val="40"/>
        </w:numPr>
        <w:spacing w:after="5" w:line="250" w:lineRule="auto"/>
        <w:ind w:right="259"/>
        <w:rPr>
          <w:rFonts w:asciiTheme="minorHAnsi" w:eastAsia="Calibri" w:hAnsiTheme="minorHAnsi" w:cstheme="minorHAnsi"/>
          <w:sz w:val="22"/>
          <w:szCs w:val="22"/>
        </w:rPr>
      </w:pPr>
      <w:r w:rsidRPr="00EA3238">
        <w:rPr>
          <w:rFonts w:asciiTheme="minorHAnsi" w:eastAsia="Calibri" w:hAnsiTheme="minorHAnsi" w:cstheme="minorHAnsi"/>
          <w:sz w:val="22"/>
          <w:szCs w:val="22"/>
        </w:rPr>
        <w:t xml:space="preserve">any well abandonment. If connecting to an existing municipal water supply, identify the wells to be used as a water source and any effects on, or required expansion of, municipal water </w:t>
      </w:r>
      <w:proofErr w:type="gramStart"/>
      <w:r w:rsidRPr="00EA3238">
        <w:rPr>
          <w:rFonts w:asciiTheme="minorHAnsi" w:eastAsia="Calibri" w:hAnsiTheme="minorHAnsi" w:cstheme="minorHAnsi"/>
          <w:sz w:val="22"/>
          <w:szCs w:val="22"/>
        </w:rPr>
        <w:t>infrastructure</w:t>
      </w:r>
      <w:r w:rsidR="00335C5F">
        <w:rPr>
          <w:rFonts w:asciiTheme="minorHAnsi" w:eastAsia="Calibri" w:hAnsiTheme="minorHAnsi" w:cstheme="minorHAnsi"/>
          <w:sz w:val="22"/>
          <w:szCs w:val="22"/>
        </w:rPr>
        <w:t>;</w:t>
      </w:r>
      <w:proofErr w:type="gramEnd"/>
    </w:p>
    <w:p w14:paraId="46D03E9F" w14:textId="58410877" w:rsidR="00600D8F" w:rsidRPr="00EA3238" w:rsidRDefault="00AA7EB5" w:rsidP="00D72856">
      <w:pPr>
        <w:pStyle w:val="ListParagraph"/>
        <w:numPr>
          <w:ilvl w:val="3"/>
          <w:numId w:val="40"/>
        </w:numPr>
        <w:spacing w:after="5" w:line="250" w:lineRule="auto"/>
        <w:ind w:right="259"/>
        <w:rPr>
          <w:rFonts w:asciiTheme="minorHAnsi" w:eastAsia="Calibri" w:hAnsiTheme="minorHAnsi" w:cstheme="minorHAnsi"/>
          <w:sz w:val="22"/>
          <w:szCs w:val="22"/>
        </w:rPr>
      </w:pPr>
      <w:r w:rsidRPr="00EA3238">
        <w:rPr>
          <w:rFonts w:asciiTheme="minorHAnsi" w:eastAsia="Calibri" w:hAnsiTheme="minorHAnsi" w:cstheme="minorHAnsi"/>
          <w:sz w:val="22"/>
          <w:szCs w:val="22"/>
        </w:rPr>
        <w:t xml:space="preserve">environmental effects from water appropriation, including an assessment of the water resources available for </w:t>
      </w:r>
      <w:proofErr w:type="gramStart"/>
      <w:r w:rsidRPr="00EA3238">
        <w:rPr>
          <w:rFonts w:asciiTheme="minorHAnsi" w:eastAsia="Calibri" w:hAnsiTheme="minorHAnsi" w:cstheme="minorHAnsi"/>
          <w:sz w:val="22"/>
          <w:szCs w:val="22"/>
        </w:rPr>
        <w:t>appropriation</w:t>
      </w:r>
      <w:r w:rsidR="00335C5F">
        <w:rPr>
          <w:rFonts w:asciiTheme="minorHAnsi" w:eastAsia="Calibri" w:hAnsiTheme="minorHAnsi" w:cstheme="minorHAnsi"/>
          <w:sz w:val="22"/>
          <w:szCs w:val="22"/>
        </w:rPr>
        <w:t>;</w:t>
      </w:r>
      <w:proofErr w:type="gramEnd"/>
    </w:p>
    <w:p w14:paraId="0EC80963" w14:textId="4CA1771F" w:rsidR="009D03BB" w:rsidRPr="00EA3238" w:rsidRDefault="00AA7EB5" w:rsidP="00D72856">
      <w:pPr>
        <w:pStyle w:val="ListParagraph"/>
        <w:numPr>
          <w:ilvl w:val="3"/>
          <w:numId w:val="40"/>
        </w:numPr>
        <w:spacing w:after="5" w:line="250" w:lineRule="auto"/>
        <w:ind w:right="259"/>
        <w:rPr>
          <w:rFonts w:asciiTheme="minorHAnsi" w:eastAsia="Calibri" w:hAnsiTheme="minorHAnsi" w:cstheme="minorHAnsi"/>
          <w:sz w:val="22"/>
          <w:szCs w:val="22"/>
        </w:rPr>
      </w:pPr>
      <w:r w:rsidRPr="00EA3238">
        <w:rPr>
          <w:rFonts w:asciiTheme="minorHAnsi" w:eastAsia="Calibri" w:hAnsiTheme="minorHAnsi" w:cstheme="minorHAnsi"/>
          <w:sz w:val="22"/>
          <w:szCs w:val="22"/>
        </w:rPr>
        <w:t xml:space="preserve">how the proposed water use is resilient in the event of changes in total precipitation, large precipitation events, drought, increased temperatures, variable surface water flows and elevations, and longer growing </w:t>
      </w:r>
      <w:proofErr w:type="gramStart"/>
      <w:r w:rsidRPr="00EA3238">
        <w:rPr>
          <w:rFonts w:asciiTheme="minorHAnsi" w:eastAsia="Calibri" w:hAnsiTheme="minorHAnsi" w:cstheme="minorHAnsi"/>
          <w:sz w:val="22"/>
          <w:szCs w:val="22"/>
        </w:rPr>
        <w:t>seasons</w:t>
      </w:r>
      <w:r w:rsidR="00335C5F">
        <w:rPr>
          <w:rFonts w:asciiTheme="minorHAnsi" w:eastAsia="Calibri" w:hAnsiTheme="minorHAnsi" w:cstheme="minorHAnsi"/>
          <w:sz w:val="22"/>
          <w:szCs w:val="22"/>
        </w:rPr>
        <w:t>;</w:t>
      </w:r>
      <w:proofErr w:type="gramEnd"/>
    </w:p>
    <w:p w14:paraId="262BE093" w14:textId="612E213D" w:rsidR="006A7FAF" w:rsidRPr="00EA3238" w:rsidRDefault="00AA7EB5" w:rsidP="00D72856">
      <w:pPr>
        <w:pStyle w:val="ListParagraph"/>
        <w:numPr>
          <w:ilvl w:val="3"/>
          <w:numId w:val="40"/>
        </w:numPr>
        <w:spacing w:after="5" w:line="250" w:lineRule="auto"/>
        <w:ind w:right="259"/>
        <w:rPr>
          <w:rFonts w:asciiTheme="minorHAnsi" w:eastAsia="Calibri" w:hAnsiTheme="minorHAnsi" w:cstheme="minorHAnsi"/>
          <w:sz w:val="22"/>
          <w:szCs w:val="22"/>
        </w:rPr>
      </w:pPr>
      <w:r w:rsidRPr="00EA3238">
        <w:rPr>
          <w:rFonts w:asciiTheme="minorHAnsi" w:eastAsia="Calibri" w:hAnsiTheme="minorHAnsi" w:cstheme="minorHAnsi"/>
          <w:sz w:val="22"/>
          <w:szCs w:val="22"/>
        </w:rPr>
        <w:t xml:space="preserve">any measures to avoid, minimize, or mitigate environmental effects from the water </w:t>
      </w:r>
      <w:proofErr w:type="gramStart"/>
      <w:r w:rsidRPr="00EA3238">
        <w:rPr>
          <w:rFonts w:asciiTheme="minorHAnsi" w:eastAsia="Calibri" w:hAnsiTheme="minorHAnsi" w:cstheme="minorHAnsi"/>
          <w:sz w:val="22"/>
          <w:szCs w:val="22"/>
        </w:rPr>
        <w:t>appropriation</w:t>
      </w:r>
      <w:r w:rsidR="001B7C7B">
        <w:rPr>
          <w:rFonts w:asciiTheme="minorHAnsi" w:eastAsia="Calibri" w:hAnsiTheme="minorHAnsi" w:cstheme="minorHAnsi"/>
          <w:sz w:val="22"/>
          <w:szCs w:val="22"/>
        </w:rPr>
        <w:t>;</w:t>
      </w:r>
      <w:proofErr w:type="gramEnd"/>
    </w:p>
    <w:p w14:paraId="5533CB0C" w14:textId="55296ED8" w:rsidR="00AA7EB5" w:rsidRDefault="00AA7EB5" w:rsidP="00D72856">
      <w:pPr>
        <w:pStyle w:val="ListParagraph"/>
        <w:numPr>
          <w:ilvl w:val="3"/>
          <w:numId w:val="40"/>
        </w:numPr>
        <w:spacing w:after="5" w:line="250" w:lineRule="auto"/>
        <w:ind w:right="259"/>
        <w:rPr>
          <w:rFonts w:asciiTheme="minorHAnsi" w:eastAsia="Calibri" w:hAnsiTheme="minorHAnsi" w:cstheme="minorHAnsi"/>
          <w:sz w:val="22"/>
          <w:szCs w:val="22"/>
        </w:rPr>
      </w:pPr>
      <w:r w:rsidRPr="00EA3238">
        <w:rPr>
          <w:rFonts w:asciiTheme="minorHAnsi" w:eastAsia="Calibri" w:hAnsiTheme="minorHAnsi" w:cstheme="minorHAnsi"/>
          <w:sz w:val="22"/>
          <w:szCs w:val="22"/>
        </w:rPr>
        <w:t>contingency plans should the appropriation volume increase beyond infrastructure capacity or water supply for the project diminish in quantity or quality, such as reuse of water, connections with another water source, or emergency connections.</w:t>
      </w:r>
    </w:p>
    <w:p w14:paraId="130551B1" w14:textId="36D76186" w:rsidR="005E3918" w:rsidRDefault="005E3918" w:rsidP="005E3918">
      <w:pPr>
        <w:pStyle w:val="ListParagraph"/>
        <w:numPr>
          <w:ilvl w:val="4"/>
          <w:numId w:val="40"/>
        </w:numPr>
        <w:spacing w:after="5" w:line="250" w:lineRule="auto"/>
        <w:ind w:right="259"/>
        <w:rPr>
          <w:rFonts w:asciiTheme="minorHAnsi" w:eastAsia="Calibri" w:hAnsiTheme="minorHAnsi" w:cstheme="minorHAnsi"/>
          <w:sz w:val="22"/>
          <w:szCs w:val="22"/>
        </w:rPr>
      </w:pPr>
      <w:r w:rsidRPr="005E3918">
        <w:rPr>
          <w:rFonts w:asciiTheme="minorHAnsi" w:eastAsia="Calibri" w:hAnsiTheme="minorHAnsi" w:cstheme="minorHAnsi"/>
          <w:sz w:val="22"/>
          <w:szCs w:val="22"/>
        </w:rPr>
        <w:t>Current water use (gal/</w:t>
      </w:r>
      <w:proofErr w:type="spellStart"/>
      <w:r w:rsidRPr="005E3918">
        <w:rPr>
          <w:rFonts w:asciiTheme="minorHAnsi" w:eastAsia="Calibri" w:hAnsiTheme="minorHAnsi" w:cstheme="minorHAnsi"/>
          <w:sz w:val="22"/>
          <w:szCs w:val="22"/>
        </w:rPr>
        <w:t>yr</w:t>
      </w:r>
      <w:proofErr w:type="spellEnd"/>
      <w:r w:rsidRPr="005E3918">
        <w:rPr>
          <w:rFonts w:asciiTheme="minorHAnsi" w:eastAsia="Calibri" w:hAnsiTheme="minorHAnsi" w:cstheme="minorHAnsi"/>
          <w:sz w:val="22"/>
          <w:szCs w:val="22"/>
        </w:rPr>
        <w:t>)</w:t>
      </w:r>
      <w:r>
        <w:rPr>
          <w:rFonts w:asciiTheme="minorHAnsi" w:eastAsia="Calibri" w:hAnsiTheme="minorHAnsi" w:cstheme="minorHAnsi"/>
          <w:sz w:val="22"/>
          <w:szCs w:val="22"/>
        </w:rPr>
        <w:t xml:space="preserve">: </w:t>
      </w:r>
    </w:p>
    <w:p w14:paraId="13A08091" w14:textId="6E8E5DEA" w:rsidR="000902DB" w:rsidRDefault="006D3413" w:rsidP="000902DB">
      <w:pPr>
        <w:pStyle w:val="ListParagraph"/>
        <w:spacing w:after="5" w:line="250" w:lineRule="auto"/>
        <w:ind w:left="1800" w:right="259"/>
        <w:rPr>
          <w:rFonts w:asciiTheme="minorHAnsi" w:hAnsiTheme="minorHAnsi" w:cstheme="minorHAnsi"/>
          <w:sz w:val="22"/>
          <w:szCs w:val="22"/>
        </w:rPr>
      </w:pPr>
      <w:sdt>
        <w:sdtPr>
          <w:rPr>
            <w:rFonts w:asciiTheme="minorHAnsi" w:hAnsiTheme="minorHAnsi" w:cstheme="minorHAnsi"/>
            <w:bCs/>
            <w:sz w:val="22"/>
            <w:szCs w:val="22"/>
            <w:shd w:val="clear" w:color="auto" w:fill="FFFFFF" w:themeFill="background1"/>
          </w:rPr>
          <w:id w:val="-380164019"/>
          <w14:checkbox>
            <w14:checked w14:val="0"/>
            <w14:checkedState w14:val="2612" w14:font="MS Gothic"/>
            <w14:uncheckedState w14:val="2610" w14:font="MS Gothic"/>
          </w14:checkbox>
        </w:sdtPr>
        <w:sdtEndPr/>
        <w:sdtContent>
          <w:r w:rsidR="005E3918" w:rsidRPr="009D6123">
            <w:rPr>
              <w:rFonts w:ascii="MS Gothic" w:eastAsia="MS Gothic" w:hAnsi="MS Gothic" w:cstheme="minorHAnsi" w:hint="eastAsia"/>
              <w:bCs/>
              <w:sz w:val="22"/>
              <w:szCs w:val="22"/>
              <w:shd w:val="clear" w:color="auto" w:fill="FFFFFF" w:themeFill="background1"/>
            </w:rPr>
            <w:t>☐</w:t>
          </w:r>
        </w:sdtContent>
      </w:sdt>
      <w:r w:rsidR="005E3918" w:rsidRPr="009D6123">
        <w:rPr>
          <w:rFonts w:asciiTheme="minorHAnsi" w:hAnsiTheme="minorHAnsi" w:cstheme="minorHAnsi"/>
          <w:bCs/>
          <w:sz w:val="22"/>
          <w:szCs w:val="22"/>
          <w:shd w:val="clear" w:color="auto" w:fill="FFFFFF" w:themeFill="background1"/>
        </w:rPr>
        <w:t xml:space="preserve">   </w:t>
      </w:r>
      <w:r w:rsidR="005E3918" w:rsidRPr="00262F24">
        <w:rPr>
          <w:rFonts w:asciiTheme="minorHAnsi" w:hAnsiTheme="minorHAnsi" w:cstheme="minorHAnsi"/>
          <w:sz w:val="22"/>
          <w:szCs w:val="22"/>
        </w:rPr>
        <w:t>Not applicable</w:t>
      </w:r>
    </w:p>
    <w:p w14:paraId="6ADBFF27" w14:textId="7DCCBBE6" w:rsidR="003E6967" w:rsidRPr="003E6967" w:rsidRDefault="000902DB" w:rsidP="003E6967">
      <w:pPr>
        <w:pStyle w:val="ListParagraph"/>
        <w:numPr>
          <w:ilvl w:val="4"/>
          <w:numId w:val="40"/>
        </w:numPr>
        <w:spacing w:after="5" w:line="250" w:lineRule="auto"/>
        <w:ind w:right="259"/>
        <w:rPr>
          <w:rFonts w:asciiTheme="minorHAnsi" w:hAnsiTheme="minorHAnsi" w:cstheme="minorHAnsi"/>
          <w:sz w:val="22"/>
          <w:szCs w:val="22"/>
        </w:rPr>
      </w:pPr>
      <w:r w:rsidRPr="000902DB">
        <w:rPr>
          <w:rFonts w:asciiTheme="minorHAnsi" w:eastAsia="Calibri" w:hAnsiTheme="minorHAnsi" w:cstheme="minorHAnsi"/>
          <w:sz w:val="22"/>
          <w:szCs w:val="22"/>
        </w:rPr>
        <w:t>Proposed water use (gal/</w:t>
      </w:r>
      <w:proofErr w:type="spellStart"/>
      <w:r w:rsidRPr="000902DB">
        <w:rPr>
          <w:rFonts w:asciiTheme="minorHAnsi" w:eastAsia="Calibri" w:hAnsiTheme="minorHAnsi" w:cstheme="minorHAnsi"/>
          <w:sz w:val="22"/>
          <w:szCs w:val="22"/>
        </w:rPr>
        <w:t>yr</w:t>
      </w:r>
      <w:proofErr w:type="spellEnd"/>
      <w:r w:rsidRPr="000902DB">
        <w:rPr>
          <w:rFonts w:asciiTheme="minorHAnsi" w:eastAsia="Calibri" w:hAnsiTheme="minorHAnsi" w:cstheme="minorHAnsi"/>
          <w:sz w:val="22"/>
          <w:szCs w:val="22"/>
        </w:rPr>
        <w:t>)</w:t>
      </w:r>
      <w:r>
        <w:rPr>
          <w:rFonts w:asciiTheme="minorHAnsi" w:eastAsia="Calibri" w:hAnsiTheme="minorHAnsi" w:cstheme="minorHAnsi"/>
          <w:sz w:val="22"/>
          <w:szCs w:val="22"/>
        </w:rPr>
        <w:t xml:space="preserve">: </w:t>
      </w:r>
    </w:p>
    <w:p w14:paraId="2CF53FAD" w14:textId="7301B098" w:rsidR="000902DB" w:rsidRPr="000902DB" w:rsidRDefault="000902DB" w:rsidP="000902DB">
      <w:pPr>
        <w:pStyle w:val="ListParagraph"/>
        <w:numPr>
          <w:ilvl w:val="4"/>
          <w:numId w:val="40"/>
        </w:numPr>
        <w:spacing w:after="5" w:line="250" w:lineRule="auto"/>
        <w:ind w:right="259"/>
        <w:rPr>
          <w:rFonts w:asciiTheme="minorHAnsi" w:hAnsiTheme="minorHAnsi" w:cstheme="minorHAnsi"/>
          <w:sz w:val="22"/>
          <w:szCs w:val="22"/>
        </w:rPr>
      </w:pPr>
      <w:r>
        <w:rPr>
          <w:rFonts w:asciiTheme="minorHAnsi" w:eastAsia="Calibri" w:hAnsiTheme="minorHAnsi" w:cstheme="minorHAnsi"/>
          <w:sz w:val="22"/>
          <w:szCs w:val="22"/>
        </w:rPr>
        <w:t xml:space="preserve">Water supply source: </w:t>
      </w:r>
    </w:p>
    <w:p w14:paraId="6F8319E0" w14:textId="2931C9C9" w:rsidR="000902DB" w:rsidRDefault="006D3413" w:rsidP="000902DB">
      <w:pPr>
        <w:pStyle w:val="ListParagraph"/>
        <w:spacing w:after="5" w:line="250" w:lineRule="auto"/>
        <w:ind w:left="1800" w:right="259"/>
        <w:rPr>
          <w:rFonts w:asciiTheme="minorHAnsi" w:hAnsiTheme="minorHAnsi" w:cstheme="minorHAnsi"/>
          <w:sz w:val="22"/>
          <w:szCs w:val="22"/>
        </w:rPr>
      </w:pPr>
      <w:sdt>
        <w:sdtPr>
          <w:rPr>
            <w:rFonts w:asciiTheme="minorHAnsi" w:hAnsiTheme="minorHAnsi" w:cstheme="minorHAnsi"/>
            <w:bCs/>
            <w:sz w:val="22"/>
            <w:szCs w:val="22"/>
            <w:shd w:val="clear" w:color="auto" w:fill="FFFFFF" w:themeFill="background1"/>
          </w:rPr>
          <w:id w:val="2135285117"/>
          <w14:checkbox>
            <w14:checked w14:val="0"/>
            <w14:checkedState w14:val="2612" w14:font="MS Gothic"/>
            <w14:uncheckedState w14:val="2610" w14:font="MS Gothic"/>
          </w14:checkbox>
        </w:sdtPr>
        <w:sdtEndPr/>
        <w:sdtContent>
          <w:r w:rsidR="000902DB" w:rsidRPr="009D6123">
            <w:rPr>
              <w:rFonts w:ascii="MS Gothic" w:eastAsia="MS Gothic" w:hAnsi="MS Gothic" w:cstheme="minorHAnsi" w:hint="eastAsia"/>
              <w:bCs/>
              <w:sz w:val="22"/>
              <w:szCs w:val="22"/>
              <w:shd w:val="clear" w:color="auto" w:fill="FFFFFF" w:themeFill="background1"/>
            </w:rPr>
            <w:t>☐</w:t>
          </w:r>
        </w:sdtContent>
      </w:sdt>
      <w:r w:rsidR="000902DB" w:rsidRPr="009D6123">
        <w:rPr>
          <w:rFonts w:asciiTheme="minorHAnsi" w:hAnsiTheme="minorHAnsi" w:cstheme="minorHAnsi"/>
          <w:bCs/>
          <w:sz w:val="22"/>
          <w:szCs w:val="22"/>
          <w:shd w:val="clear" w:color="auto" w:fill="FFFFFF" w:themeFill="background1"/>
        </w:rPr>
        <w:t xml:space="preserve">   </w:t>
      </w:r>
      <w:r w:rsidR="000902DB" w:rsidRPr="00262F24">
        <w:rPr>
          <w:rFonts w:asciiTheme="minorHAnsi" w:hAnsiTheme="minorHAnsi" w:cstheme="minorHAnsi"/>
          <w:sz w:val="22"/>
          <w:szCs w:val="22"/>
        </w:rPr>
        <w:t>Existing well</w:t>
      </w:r>
    </w:p>
    <w:p w14:paraId="5A316E0E" w14:textId="3651401B" w:rsidR="000902DB" w:rsidRDefault="006D3413" w:rsidP="000902DB">
      <w:pPr>
        <w:pStyle w:val="ListParagraph"/>
        <w:spacing w:after="5" w:line="250" w:lineRule="auto"/>
        <w:ind w:left="1800" w:right="259"/>
        <w:rPr>
          <w:rFonts w:asciiTheme="minorHAnsi" w:hAnsiTheme="minorHAnsi" w:cstheme="minorHAnsi"/>
          <w:sz w:val="22"/>
          <w:szCs w:val="22"/>
        </w:rPr>
      </w:pPr>
      <w:sdt>
        <w:sdtPr>
          <w:rPr>
            <w:rFonts w:asciiTheme="minorHAnsi" w:hAnsiTheme="minorHAnsi" w:cstheme="minorHAnsi"/>
            <w:bCs/>
            <w:sz w:val="22"/>
            <w:szCs w:val="22"/>
            <w:shd w:val="clear" w:color="auto" w:fill="FFFFFF" w:themeFill="background1"/>
          </w:rPr>
          <w:id w:val="1777605604"/>
          <w14:checkbox>
            <w14:checked w14:val="0"/>
            <w14:checkedState w14:val="2612" w14:font="MS Gothic"/>
            <w14:uncheckedState w14:val="2610" w14:font="MS Gothic"/>
          </w14:checkbox>
        </w:sdtPr>
        <w:sdtEndPr/>
        <w:sdtContent>
          <w:r w:rsidR="000902DB" w:rsidRPr="009D6123">
            <w:rPr>
              <w:rFonts w:ascii="MS Gothic" w:eastAsia="MS Gothic" w:hAnsi="MS Gothic" w:cstheme="minorHAnsi" w:hint="eastAsia"/>
              <w:bCs/>
              <w:sz w:val="22"/>
              <w:szCs w:val="22"/>
              <w:shd w:val="clear" w:color="auto" w:fill="FFFFFF" w:themeFill="background1"/>
            </w:rPr>
            <w:t>☐</w:t>
          </w:r>
        </w:sdtContent>
      </w:sdt>
      <w:r w:rsidR="000902DB" w:rsidRPr="009D6123">
        <w:rPr>
          <w:rFonts w:asciiTheme="minorHAnsi" w:hAnsiTheme="minorHAnsi" w:cstheme="minorHAnsi"/>
          <w:bCs/>
          <w:sz w:val="22"/>
          <w:szCs w:val="22"/>
          <w:shd w:val="clear" w:color="auto" w:fill="FFFFFF" w:themeFill="background1"/>
        </w:rPr>
        <w:t xml:space="preserve">   </w:t>
      </w:r>
      <w:r w:rsidR="000902DB" w:rsidRPr="00262F24">
        <w:rPr>
          <w:rFonts w:asciiTheme="minorHAnsi" w:hAnsiTheme="minorHAnsi" w:cstheme="minorHAnsi"/>
          <w:sz w:val="22"/>
          <w:szCs w:val="22"/>
        </w:rPr>
        <w:t>New well</w:t>
      </w:r>
    </w:p>
    <w:p w14:paraId="0DEE6A37" w14:textId="0E6D86DE" w:rsidR="000902DB" w:rsidRDefault="006D3413" w:rsidP="000902DB">
      <w:pPr>
        <w:pStyle w:val="ListParagraph"/>
        <w:spacing w:after="5" w:line="250" w:lineRule="auto"/>
        <w:ind w:left="1800" w:right="259"/>
        <w:rPr>
          <w:rFonts w:asciiTheme="minorHAnsi" w:hAnsiTheme="minorHAnsi" w:cstheme="minorHAnsi"/>
          <w:sz w:val="22"/>
          <w:szCs w:val="22"/>
        </w:rPr>
      </w:pPr>
      <w:sdt>
        <w:sdtPr>
          <w:rPr>
            <w:rFonts w:asciiTheme="minorHAnsi" w:hAnsiTheme="minorHAnsi" w:cstheme="minorHAnsi"/>
            <w:bCs/>
            <w:sz w:val="22"/>
            <w:szCs w:val="22"/>
            <w:shd w:val="clear" w:color="auto" w:fill="FFFFFF" w:themeFill="background1"/>
          </w:rPr>
          <w:id w:val="-677493735"/>
          <w14:checkbox>
            <w14:checked w14:val="0"/>
            <w14:checkedState w14:val="2612" w14:font="MS Gothic"/>
            <w14:uncheckedState w14:val="2610" w14:font="MS Gothic"/>
          </w14:checkbox>
        </w:sdtPr>
        <w:sdtEndPr/>
        <w:sdtContent>
          <w:r w:rsidR="000902DB" w:rsidRPr="009D6123">
            <w:rPr>
              <w:rFonts w:ascii="MS Gothic" w:eastAsia="MS Gothic" w:hAnsi="MS Gothic" w:cstheme="minorHAnsi" w:hint="eastAsia"/>
              <w:bCs/>
              <w:sz w:val="22"/>
              <w:szCs w:val="22"/>
              <w:shd w:val="clear" w:color="auto" w:fill="FFFFFF" w:themeFill="background1"/>
            </w:rPr>
            <w:t>☐</w:t>
          </w:r>
        </w:sdtContent>
      </w:sdt>
      <w:r w:rsidR="000902DB" w:rsidRPr="009D6123">
        <w:rPr>
          <w:rFonts w:asciiTheme="minorHAnsi" w:hAnsiTheme="minorHAnsi" w:cstheme="minorHAnsi"/>
          <w:bCs/>
          <w:sz w:val="22"/>
          <w:szCs w:val="22"/>
          <w:shd w:val="clear" w:color="auto" w:fill="FFFFFF" w:themeFill="background1"/>
        </w:rPr>
        <w:t xml:space="preserve">   </w:t>
      </w:r>
      <w:r w:rsidR="000902DB" w:rsidRPr="00262F24">
        <w:rPr>
          <w:rFonts w:asciiTheme="minorHAnsi" w:hAnsiTheme="minorHAnsi" w:cstheme="minorHAnsi"/>
          <w:sz w:val="22"/>
          <w:szCs w:val="22"/>
        </w:rPr>
        <w:t>Public supply</w:t>
      </w:r>
    </w:p>
    <w:p w14:paraId="60BD26A4" w14:textId="51790BFA" w:rsidR="000902DB" w:rsidRDefault="006D3413" w:rsidP="000902DB">
      <w:pPr>
        <w:pStyle w:val="ListParagraph"/>
        <w:spacing w:after="5" w:line="250" w:lineRule="auto"/>
        <w:ind w:left="1800" w:right="259"/>
        <w:rPr>
          <w:rFonts w:asciiTheme="minorHAnsi" w:hAnsiTheme="minorHAnsi" w:cstheme="minorHAnsi"/>
          <w:sz w:val="22"/>
          <w:szCs w:val="22"/>
        </w:rPr>
      </w:pPr>
      <w:sdt>
        <w:sdtPr>
          <w:rPr>
            <w:rFonts w:asciiTheme="minorHAnsi" w:hAnsiTheme="minorHAnsi" w:cstheme="minorHAnsi"/>
            <w:bCs/>
            <w:sz w:val="22"/>
            <w:szCs w:val="22"/>
            <w:shd w:val="clear" w:color="auto" w:fill="FFFFFF" w:themeFill="background1"/>
          </w:rPr>
          <w:id w:val="-1425881774"/>
          <w14:checkbox>
            <w14:checked w14:val="0"/>
            <w14:checkedState w14:val="2612" w14:font="MS Gothic"/>
            <w14:uncheckedState w14:val="2610" w14:font="MS Gothic"/>
          </w14:checkbox>
        </w:sdtPr>
        <w:sdtEndPr/>
        <w:sdtContent>
          <w:r w:rsidR="000902DB" w:rsidRPr="009D6123">
            <w:rPr>
              <w:rFonts w:ascii="MS Gothic" w:eastAsia="MS Gothic" w:hAnsi="MS Gothic" w:cstheme="minorHAnsi" w:hint="eastAsia"/>
              <w:bCs/>
              <w:sz w:val="22"/>
              <w:szCs w:val="22"/>
              <w:shd w:val="clear" w:color="auto" w:fill="FFFFFF" w:themeFill="background1"/>
            </w:rPr>
            <w:t>☐</w:t>
          </w:r>
        </w:sdtContent>
      </w:sdt>
      <w:r w:rsidR="000902DB" w:rsidRPr="009D6123">
        <w:rPr>
          <w:rFonts w:asciiTheme="minorHAnsi" w:hAnsiTheme="minorHAnsi" w:cstheme="minorHAnsi"/>
          <w:bCs/>
          <w:sz w:val="22"/>
          <w:szCs w:val="22"/>
          <w:shd w:val="clear" w:color="auto" w:fill="FFFFFF" w:themeFill="background1"/>
        </w:rPr>
        <w:t xml:space="preserve">   </w:t>
      </w:r>
      <w:r w:rsidR="000902DB" w:rsidRPr="00262F24">
        <w:rPr>
          <w:rFonts w:asciiTheme="minorHAnsi" w:hAnsiTheme="minorHAnsi" w:cstheme="minorHAnsi"/>
          <w:sz w:val="22"/>
          <w:szCs w:val="22"/>
        </w:rPr>
        <w:t>Other:</w:t>
      </w:r>
    </w:p>
    <w:p w14:paraId="7A8D8665" w14:textId="579B9E49" w:rsidR="000902DB" w:rsidRDefault="000902DB" w:rsidP="000902DB">
      <w:pPr>
        <w:pStyle w:val="ListParagraph"/>
        <w:numPr>
          <w:ilvl w:val="4"/>
          <w:numId w:val="40"/>
        </w:numPr>
        <w:spacing w:after="5" w:line="250" w:lineRule="auto"/>
        <w:ind w:right="259"/>
        <w:rPr>
          <w:rFonts w:asciiTheme="minorHAnsi" w:hAnsiTheme="minorHAnsi" w:cstheme="minorHAnsi"/>
          <w:sz w:val="22"/>
          <w:szCs w:val="22"/>
        </w:rPr>
      </w:pPr>
      <w:r>
        <w:rPr>
          <w:rFonts w:asciiTheme="minorHAnsi" w:hAnsiTheme="minorHAnsi" w:cstheme="minorHAnsi"/>
          <w:sz w:val="22"/>
          <w:szCs w:val="22"/>
        </w:rPr>
        <w:t xml:space="preserve">Aquifer test required by DNR?      </w:t>
      </w:r>
      <w:sdt>
        <w:sdtPr>
          <w:rPr>
            <w:rFonts w:asciiTheme="minorHAnsi" w:hAnsiTheme="minorHAnsi" w:cstheme="minorHAnsi"/>
            <w:bCs/>
            <w:sz w:val="22"/>
            <w:szCs w:val="22"/>
            <w:shd w:val="clear" w:color="auto" w:fill="FFFFFF" w:themeFill="background1"/>
          </w:rPr>
          <w:id w:val="-910928552"/>
          <w14:checkbox>
            <w14:checked w14:val="0"/>
            <w14:checkedState w14:val="2612" w14:font="MS Gothic"/>
            <w14:uncheckedState w14:val="2610" w14:font="MS Gothic"/>
          </w14:checkbox>
        </w:sdtPr>
        <w:sdtEndPr/>
        <w:sdtContent>
          <w:r w:rsidRPr="009D6123">
            <w:rPr>
              <w:rFonts w:ascii="MS Gothic" w:eastAsia="MS Gothic" w:hAnsi="MS Gothic" w:cstheme="minorHAnsi" w:hint="eastAsia"/>
              <w:bCs/>
              <w:sz w:val="22"/>
              <w:szCs w:val="22"/>
              <w:shd w:val="clear" w:color="auto" w:fill="FFFFFF" w:themeFill="background1"/>
            </w:rPr>
            <w:t>☐</w:t>
          </w:r>
        </w:sdtContent>
      </w:sdt>
      <w:r w:rsidRPr="009D6123">
        <w:rPr>
          <w:rFonts w:asciiTheme="minorHAnsi" w:hAnsiTheme="minorHAnsi" w:cstheme="minorHAnsi"/>
          <w:bCs/>
          <w:sz w:val="22"/>
          <w:szCs w:val="22"/>
          <w:shd w:val="clear" w:color="auto" w:fill="FFFFFF" w:themeFill="background1"/>
        </w:rPr>
        <w:t xml:space="preserve"> </w:t>
      </w:r>
      <w:r w:rsidRPr="00262F24">
        <w:rPr>
          <w:rFonts w:asciiTheme="minorHAnsi" w:hAnsiTheme="minorHAnsi" w:cstheme="minorHAnsi"/>
          <w:sz w:val="22"/>
          <w:szCs w:val="22"/>
        </w:rPr>
        <w:t>Yes</w:t>
      </w:r>
      <w:r>
        <w:rPr>
          <w:rFonts w:asciiTheme="minorHAnsi" w:hAnsiTheme="minorHAnsi" w:cstheme="minorHAnsi"/>
          <w:sz w:val="22"/>
          <w:szCs w:val="22"/>
        </w:rPr>
        <w:t xml:space="preserve">       </w:t>
      </w:r>
      <w:sdt>
        <w:sdtPr>
          <w:rPr>
            <w:rFonts w:asciiTheme="minorHAnsi" w:hAnsiTheme="minorHAnsi" w:cstheme="minorHAnsi"/>
            <w:bCs/>
            <w:sz w:val="22"/>
            <w:szCs w:val="22"/>
            <w:shd w:val="clear" w:color="auto" w:fill="FFFFFF" w:themeFill="background1"/>
          </w:rPr>
          <w:id w:val="783924315"/>
          <w14:checkbox>
            <w14:checked w14:val="0"/>
            <w14:checkedState w14:val="2612" w14:font="MS Gothic"/>
            <w14:uncheckedState w14:val="2610" w14:font="MS Gothic"/>
          </w14:checkbox>
        </w:sdtPr>
        <w:sdtEndPr/>
        <w:sdtContent>
          <w:r w:rsidRPr="009D6123">
            <w:rPr>
              <w:rFonts w:ascii="MS Gothic" w:eastAsia="MS Gothic" w:hAnsi="MS Gothic" w:cstheme="minorHAnsi" w:hint="eastAsia"/>
              <w:bCs/>
              <w:sz w:val="22"/>
              <w:szCs w:val="22"/>
              <w:shd w:val="clear" w:color="auto" w:fill="FFFFFF" w:themeFill="background1"/>
            </w:rPr>
            <w:t>☐</w:t>
          </w:r>
        </w:sdtContent>
      </w:sdt>
      <w:r w:rsidRPr="009D6123">
        <w:rPr>
          <w:rFonts w:asciiTheme="minorHAnsi" w:hAnsiTheme="minorHAnsi" w:cstheme="minorHAnsi"/>
          <w:bCs/>
          <w:sz w:val="22"/>
          <w:szCs w:val="22"/>
          <w:shd w:val="clear" w:color="auto" w:fill="FFFFFF" w:themeFill="background1"/>
        </w:rPr>
        <w:t xml:space="preserve">   </w:t>
      </w:r>
      <w:r w:rsidRPr="00262F24">
        <w:rPr>
          <w:rFonts w:asciiTheme="minorHAnsi" w:hAnsiTheme="minorHAnsi" w:cstheme="minorHAnsi"/>
          <w:sz w:val="22"/>
          <w:szCs w:val="22"/>
        </w:rPr>
        <w:t>No</w:t>
      </w:r>
    </w:p>
    <w:p w14:paraId="31ABF127" w14:textId="77777777" w:rsidR="001B7C7B" w:rsidRPr="000902DB" w:rsidRDefault="001B7C7B" w:rsidP="001B7C7B">
      <w:pPr>
        <w:pStyle w:val="ListParagraph"/>
        <w:spacing w:after="5" w:line="250" w:lineRule="auto"/>
        <w:ind w:left="1800" w:right="259"/>
        <w:rPr>
          <w:rFonts w:asciiTheme="minorHAnsi" w:hAnsiTheme="minorHAnsi" w:cstheme="minorHAnsi"/>
          <w:sz w:val="22"/>
          <w:szCs w:val="22"/>
        </w:rPr>
      </w:pPr>
    </w:p>
    <w:p w14:paraId="34FE56E8" w14:textId="0D5AA90E" w:rsidR="00AA7EB5" w:rsidRPr="00262F24" w:rsidRDefault="00AA7EB5" w:rsidP="00D72856">
      <w:pPr>
        <w:pStyle w:val="ListParagraph"/>
        <w:numPr>
          <w:ilvl w:val="2"/>
          <w:numId w:val="27"/>
        </w:numPr>
        <w:spacing w:after="187" w:line="249" w:lineRule="auto"/>
        <w:ind w:right="261"/>
        <w:rPr>
          <w:rFonts w:asciiTheme="minorHAnsi" w:eastAsia="Calibri" w:hAnsiTheme="minorHAnsi" w:cstheme="minorHAnsi"/>
          <w:b/>
          <w:sz w:val="22"/>
          <w:szCs w:val="22"/>
        </w:rPr>
      </w:pPr>
      <w:r w:rsidRPr="00262F24">
        <w:rPr>
          <w:rFonts w:asciiTheme="minorHAnsi" w:eastAsia="Calibri" w:hAnsiTheme="minorHAnsi" w:cstheme="minorHAnsi"/>
          <w:b/>
          <w:sz w:val="22"/>
          <w:szCs w:val="22"/>
        </w:rPr>
        <w:t>Surface Waters</w:t>
      </w:r>
    </w:p>
    <w:p w14:paraId="6F46C6B4" w14:textId="77777777" w:rsidR="004B0B7C" w:rsidRPr="00262F24" w:rsidRDefault="004B0B7C" w:rsidP="004B0B7C">
      <w:pPr>
        <w:pStyle w:val="ListParagraph"/>
        <w:rPr>
          <w:rFonts w:asciiTheme="minorHAnsi" w:eastAsia="Calibri" w:hAnsiTheme="minorHAnsi" w:cstheme="minorHAnsi"/>
          <w:b/>
          <w:bCs/>
          <w:sz w:val="22"/>
          <w:szCs w:val="22"/>
        </w:rPr>
      </w:pPr>
    </w:p>
    <w:p w14:paraId="6065086A" w14:textId="43DE1F17" w:rsidR="009D1F7B" w:rsidRPr="00262F24" w:rsidRDefault="00AA7EB5" w:rsidP="00D72856">
      <w:pPr>
        <w:pStyle w:val="ListParagraph"/>
        <w:numPr>
          <w:ilvl w:val="3"/>
          <w:numId w:val="30"/>
        </w:numPr>
        <w:rPr>
          <w:rFonts w:asciiTheme="minorHAnsi" w:eastAsia="Calibri" w:hAnsiTheme="minorHAnsi" w:cstheme="minorHAnsi"/>
          <w:sz w:val="22"/>
          <w:szCs w:val="22"/>
        </w:rPr>
      </w:pPr>
      <w:r w:rsidRPr="00262F24">
        <w:rPr>
          <w:rFonts w:asciiTheme="minorHAnsi" w:eastAsia="Calibri" w:hAnsiTheme="minorHAnsi" w:cstheme="minorHAnsi"/>
          <w:b/>
          <w:bCs/>
          <w:sz w:val="22"/>
          <w:szCs w:val="22"/>
        </w:rPr>
        <w:t xml:space="preserve">Wetlands </w:t>
      </w:r>
      <w:r w:rsidR="001B6C8C" w:rsidRPr="00262F24">
        <w:rPr>
          <w:rFonts w:asciiTheme="minorHAnsi" w:eastAsia="Calibri" w:hAnsiTheme="minorHAnsi" w:cstheme="minorHAnsi"/>
          <w:sz w:val="22"/>
          <w:szCs w:val="22"/>
        </w:rPr>
        <w:t>–</w:t>
      </w:r>
      <w:r w:rsidRPr="00262F24">
        <w:rPr>
          <w:rFonts w:asciiTheme="minorHAnsi" w:eastAsia="Calibri" w:hAnsiTheme="minorHAnsi" w:cstheme="minorHAnsi"/>
          <w:sz w:val="22"/>
          <w:szCs w:val="22"/>
        </w:rPr>
        <w:t xml:space="preserve"> Describe </w:t>
      </w:r>
      <w:r w:rsidR="009D1F7B" w:rsidRPr="00262F24">
        <w:rPr>
          <w:rFonts w:asciiTheme="minorHAnsi" w:eastAsia="Calibri" w:hAnsiTheme="minorHAnsi" w:cstheme="minorHAnsi"/>
          <w:sz w:val="22"/>
          <w:szCs w:val="22"/>
        </w:rPr>
        <w:t>the following:</w:t>
      </w:r>
    </w:p>
    <w:p w14:paraId="1855EAAD" w14:textId="613D7124" w:rsidR="009D1F7B" w:rsidRPr="00262F24" w:rsidRDefault="00AA7EB5" w:rsidP="00D72856">
      <w:pPr>
        <w:pStyle w:val="ListParagraph"/>
        <w:numPr>
          <w:ilvl w:val="4"/>
          <w:numId w:val="30"/>
        </w:numPr>
        <w:rPr>
          <w:rFonts w:asciiTheme="minorHAnsi" w:eastAsia="Calibri" w:hAnsiTheme="minorHAnsi" w:cstheme="minorHAnsi"/>
          <w:sz w:val="22"/>
          <w:szCs w:val="22"/>
        </w:rPr>
      </w:pPr>
      <w:r w:rsidRPr="00262F24">
        <w:rPr>
          <w:rFonts w:asciiTheme="minorHAnsi" w:eastAsia="Calibri" w:hAnsiTheme="minorHAnsi" w:cstheme="minorHAnsi"/>
          <w:sz w:val="22"/>
          <w:szCs w:val="22"/>
        </w:rPr>
        <w:t xml:space="preserve">any anticipated physical effects or alterations to wetland features such as draining, filling, permanent inundation, dredging and vegetative </w:t>
      </w:r>
      <w:proofErr w:type="gramStart"/>
      <w:r w:rsidRPr="00262F24">
        <w:rPr>
          <w:rFonts w:asciiTheme="minorHAnsi" w:eastAsia="Calibri" w:hAnsiTheme="minorHAnsi" w:cstheme="minorHAnsi"/>
          <w:sz w:val="22"/>
          <w:szCs w:val="22"/>
        </w:rPr>
        <w:t>removal</w:t>
      </w:r>
      <w:r w:rsidR="00D77A86">
        <w:rPr>
          <w:rFonts w:asciiTheme="minorHAnsi" w:eastAsia="Calibri" w:hAnsiTheme="minorHAnsi" w:cstheme="minorHAnsi"/>
          <w:sz w:val="22"/>
          <w:szCs w:val="22"/>
        </w:rPr>
        <w:t>;</w:t>
      </w:r>
      <w:proofErr w:type="gramEnd"/>
    </w:p>
    <w:p w14:paraId="4F6B93FE" w14:textId="2B981D92" w:rsidR="00495735" w:rsidRPr="00262F24" w:rsidRDefault="00AA7EB5" w:rsidP="00D72856">
      <w:pPr>
        <w:pStyle w:val="ListParagraph"/>
        <w:numPr>
          <w:ilvl w:val="4"/>
          <w:numId w:val="30"/>
        </w:numPr>
        <w:rPr>
          <w:rFonts w:asciiTheme="minorHAnsi" w:eastAsia="Calibri" w:hAnsiTheme="minorHAnsi" w:cstheme="minorHAnsi"/>
          <w:sz w:val="22"/>
          <w:szCs w:val="22"/>
        </w:rPr>
      </w:pPr>
      <w:r w:rsidRPr="00262F24">
        <w:rPr>
          <w:rFonts w:asciiTheme="minorHAnsi" w:eastAsia="Calibri" w:hAnsiTheme="minorHAnsi" w:cstheme="minorHAnsi"/>
          <w:sz w:val="22"/>
          <w:szCs w:val="22"/>
        </w:rPr>
        <w:t xml:space="preserve">direct and indirect environmental effects from physical modification of wetlands, </w:t>
      </w:r>
      <w:r w:rsidR="005A49C5" w:rsidRPr="00262F24">
        <w:rPr>
          <w:rFonts w:asciiTheme="minorHAnsi" w:eastAsia="Calibri" w:hAnsiTheme="minorHAnsi" w:cstheme="minorHAnsi"/>
          <w:sz w:val="22"/>
          <w:szCs w:val="22"/>
        </w:rPr>
        <w:t>(include</w:t>
      </w:r>
      <w:r w:rsidR="00DA2F0C" w:rsidRPr="00262F24">
        <w:rPr>
          <w:rFonts w:asciiTheme="minorHAnsi" w:eastAsia="Calibri" w:hAnsiTheme="minorHAnsi" w:cstheme="minorHAnsi"/>
          <w:sz w:val="22"/>
          <w:szCs w:val="22"/>
        </w:rPr>
        <w:t xml:space="preserve"> </w:t>
      </w:r>
      <w:r w:rsidR="003713F6" w:rsidRPr="00262F24">
        <w:rPr>
          <w:rFonts w:asciiTheme="minorHAnsi" w:eastAsia="Calibri" w:hAnsiTheme="minorHAnsi" w:cstheme="minorHAnsi"/>
          <w:sz w:val="22"/>
          <w:szCs w:val="22"/>
        </w:rPr>
        <w:t xml:space="preserve">anticipated effects </w:t>
      </w:r>
      <w:r w:rsidR="00DA2F0C" w:rsidRPr="00262F24">
        <w:rPr>
          <w:rFonts w:asciiTheme="minorHAnsi" w:eastAsia="Calibri" w:hAnsiTheme="minorHAnsi" w:cstheme="minorHAnsi"/>
          <w:sz w:val="22"/>
          <w:szCs w:val="22"/>
        </w:rPr>
        <w:t>to the host watershed</w:t>
      </w:r>
      <w:r w:rsidRPr="00262F24">
        <w:rPr>
          <w:rFonts w:asciiTheme="minorHAnsi" w:eastAsia="Calibri" w:hAnsiTheme="minorHAnsi" w:cstheme="minorHAnsi"/>
          <w:sz w:val="22"/>
          <w:szCs w:val="22"/>
        </w:rPr>
        <w:t xml:space="preserve">, taking into consideration how current Minnesota climate trends </w:t>
      </w:r>
      <w:r w:rsidR="00E7486A" w:rsidRPr="00262F24">
        <w:rPr>
          <w:rFonts w:asciiTheme="minorHAnsi" w:eastAsia="Calibri" w:hAnsiTheme="minorHAnsi" w:cstheme="minorHAnsi"/>
          <w:sz w:val="22"/>
          <w:szCs w:val="22"/>
        </w:rPr>
        <w:t xml:space="preserve">may be </w:t>
      </w:r>
      <w:r w:rsidR="00596B54" w:rsidRPr="00262F24">
        <w:rPr>
          <w:rFonts w:asciiTheme="minorHAnsi" w:eastAsia="Calibri" w:hAnsiTheme="minorHAnsi" w:cstheme="minorHAnsi"/>
          <w:sz w:val="22"/>
          <w:szCs w:val="22"/>
        </w:rPr>
        <w:t>affected</w:t>
      </w:r>
      <w:proofErr w:type="gramStart"/>
      <w:r w:rsidR="005C2A62" w:rsidRPr="00262F24">
        <w:rPr>
          <w:rFonts w:asciiTheme="minorHAnsi" w:eastAsia="Calibri" w:hAnsiTheme="minorHAnsi" w:cstheme="minorHAnsi"/>
          <w:sz w:val="22"/>
          <w:szCs w:val="22"/>
        </w:rPr>
        <w:t>)</w:t>
      </w:r>
      <w:r w:rsidR="00D77A86">
        <w:rPr>
          <w:rFonts w:asciiTheme="minorHAnsi" w:eastAsia="Calibri" w:hAnsiTheme="minorHAnsi" w:cstheme="minorHAnsi"/>
          <w:sz w:val="22"/>
          <w:szCs w:val="22"/>
        </w:rPr>
        <w:t>;</w:t>
      </w:r>
      <w:proofErr w:type="gramEnd"/>
    </w:p>
    <w:p w14:paraId="415C4EC6" w14:textId="4526AF9D" w:rsidR="00445EC7" w:rsidRPr="00262F24" w:rsidRDefault="00AA7EB5" w:rsidP="00D72856">
      <w:pPr>
        <w:pStyle w:val="ListParagraph"/>
        <w:numPr>
          <w:ilvl w:val="4"/>
          <w:numId w:val="30"/>
        </w:numPr>
        <w:rPr>
          <w:rFonts w:asciiTheme="minorHAnsi" w:eastAsia="Calibri" w:hAnsiTheme="minorHAnsi" w:cstheme="minorHAnsi"/>
          <w:sz w:val="22"/>
          <w:szCs w:val="22"/>
        </w:rPr>
      </w:pPr>
      <w:r w:rsidRPr="00262F24">
        <w:rPr>
          <w:rFonts w:asciiTheme="minorHAnsi" w:eastAsia="Calibri" w:hAnsiTheme="minorHAnsi" w:cstheme="minorHAnsi"/>
          <w:sz w:val="22"/>
          <w:szCs w:val="22"/>
        </w:rPr>
        <w:t xml:space="preserve">measures to avoid (e.g., available alternatives that were considered), minimize, or mitigate environmental effects to </w:t>
      </w:r>
      <w:proofErr w:type="gramStart"/>
      <w:r w:rsidRPr="00262F24">
        <w:rPr>
          <w:rFonts w:asciiTheme="minorHAnsi" w:eastAsia="Calibri" w:hAnsiTheme="minorHAnsi" w:cstheme="minorHAnsi"/>
          <w:sz w:val="22"/>
          <w:szCs w:val="22"/>
        </w:rPr>
        <w:t>wetlands</w:t>
      </w:r>
      <w:r w:rsidR="00D77A86">
        <w:rPr>
          <w:rFonts w:asciiTheme="minorHAnsi" w:eastAsia="Calibri" w:hAnsiTheme="minorHAnsi" w:cstheme="minorHAnsi"/>
          <w:sz w:val="22"/>
          <w:szCs w:val="22"/>
        </w:rPr>
        <w:t>;</w:t>
      </w:r>
      <w:proofErr w:type="gramEnd"/>
    </w:p>
    <w:p w14:paraId="0D9662D2" w14:textId="37269D64" w:rsidR="00BC0B34" w:rsidRPr="00262F24" w:rsidRDefault="00AA7EB5" w:rsidP="00D72856">
      <w:pPr>
        <w:pStyle w:val="ListParagraph"/>
        <w:numPr>
          <w:ilvl w:val="4"/>
          <w:numId w:val="30"/>
        </w:numPr>
        <w:rPr>
          <w:rFonts w:asciiTheme="minorHAnsi" w:eastAsia="Calibri" w:hAnsiTheme="minorHAnsi" w:cstheme="minorHAnsi"/>
          <w:sz w:val="22"/>
          <w:szCs w:val="22"/>
        </w:rPr>
      </w:pPr>
      <w:r w:rsidRPr="00262F24">
        <w:rPr>
          <w:rFonts w:asciiTheme="minorHAnsi" w:eastAsia="Calibri" w:hAnsiTheme="minorHAnsi" w:cstheme="minorHAnsi"/>
          <w:sz w:val="22"/>
          <w:szCs w:val="22"/>
        </w:rPr>
        <w:t xml:space="preserve">required compensatory wetland mitigation for unavoidable wetland impacts </w:t>
      </w:r>
      <w:r w:rsidR="00407111" w:rsidRPr="00262F24">
        <w:rPr>
          <w:rFonts w:asciiTheme="minorHAnsi" w:eastAsia="Calibri" w:hAnsiTheme="minorHAnsi" w:cstheme="minorHAnsi"/>
          <w:sz w:val="22"/>
          <w:szCs w:val="22"/>
        </w:rPr>
        <w:t xml:space="preserve">that </w:t>
      </w:r>
      <w:r w:rsidRPr="00262F24">
        <w:rPr>
          <w:rFonts w:asciiTheme="minorHAnsi" w:eastAsia="Calibri" w:hAnsiTheme="minorHAnsi" w:cstheme="minorHAnsi"/>
          <w:sz w:val="22"/>
          <w:szCs w:val="22"/>
        </w:rPr>
        <w:t>will occur in the same minor or major watershed and identify those probable locations.</w:t>
      </w:r>
    </w:p>
    <w:p w14:paraId="2396DABC" w14:textId="77777777" w:rsidR="00F95455" w:rsidRPr="00262F24" w:rsidRDefault="00F95455" w:rsidP="00AB1E46">
      <w:pPr>
        <w:pStyle w:val="ListParagraph"/>
        <w:rPr>
          <w:rFonts w:asciiTheme="minorHAnsi" w:eastAsia="Calibri" w:hAnsiTheme="minorHAnsi" w:cstheme="minorHAnsi"/>
          <w:b/>
          <w:bCs/>
          <w:sz w:val="22"/>
          <w:szCs w:val="22"/>
        </w:rPr>
      </w:pPr>
    </w:p>
    <w:p w14:paraId="17A7A044" w14:textId="75958118" w:rsidR="00505E1F" w:rsidRPr="00262F24" w:rsidRDefault="00F95455" w:rsidP="00D72856">
      <w:pPr>
        <w:pStyle w:val="ListParagraph"/>
        <w:numPr>
          <w:ilvl w:val="3"/>
          <w:numId w:val="30"/>
        </w:numPr>
        <w:rPr>
          <w:rFonts w:asciiTheme="minorHAnsi" w:hAnsiTheme="minorHAnsi" w:cstheme="minorHAnsi"/>
          <w:b/>
          <w:spacing w:val="-2"/>
          <w:sz w:val="22"/>
          <w:szCs w:val="22"/>
        </w:rPr>
      </w:pPr>
      <w:r w:rsidRPr="00262F24">
        <w:rPr>
          <w:rFonts w:asciiTheme="minorHAnsi" w:eastAsia="Calibri" w:hAnsiTheme="minorHAnsi" w:cstheme="minorHAnsi"/>
          <w:b/>
          <w:bCs/>
          <w:sz w:val="22"/>
          <w:szCs w:val="22"/>
        </w:rPr>
        <w:t xml:space="preserve"> </w:t>
      </w:r>
      <w:r w:rsidR="00AA7EB5" w:rsidRPr="00262F24">
        <w:rPr>
          <w:rFonts w:asciiTheme="minorHAnsi" w:eastAsia="Calibri" w:hAnsiTheme="minorHAnsi" w:cstheme="minorHAnsi"/>
          <w:b/>
          <w:bCs/>
          <w:sz w:val="22"/>
          <w:szCs w:val="22"/>
        </w:rPr>
        <w:t>Other surface waters</w:t>
      </w:r>
      <w:r w:rsidR="00895D9B">
        <w:rPr>
          <w:rFonts w:asciiTheme="minorHAnsi" w:eastAsia="Calibri" w:hAnsiTheme="minorHAnsi" w:cstheme="minorHAnsi"/>
          <w:b/>
          <w:bCs/>
          <w:sz w:val="22"/>
          <w:szCs w:val="22"/>
        </w:rPr>
        <w:t xml:space="preserve"> </w:t>
      </w:r>
      <w:r w:rsidR="001B6C8C" w:rsidRPr="00262F24">
        <w:rPr>
          <w:rFonts w:asciiTheme="minorHAnsi" w:eastAsia="Calibri" w:hAnsiTheme="minorHAnsi" w:cstheme="minorHAnsi"/>
          <w:sz w:val="22"/>
          <w:szCs w:val="22"/>
        </w:rPr>
        <w:t>–</w:t>
      </w:r>
      <w:r w:rsidR="001B6C8C">
        <w:rPr>
          <w:rFonts w:asciiTheme="minorHAnsi" w:eastAsia="Calibri" w:hAnsiTheme="minorHAnsi" w:cstheme="minorHAnsi"/>
          <w:sz w:val="22"/>
          <w:szCs w:val="22"/>
        </w:rPr>
        <w:t xml:space="preserve"> </w:t>
      </w:r>
      <w:r w:rsidR="00AA7EB5" w:rsidRPr="00262F24">
        <w:rPr>
          <w:rFonts w:asciiTheme="minorHAnsi" w:eastAsia="Calibri" w:hAnsiTheme="minorHAnsi" w:cstheme="minorHAnsi"/>
          <w:sz w:val="22"/>
          <w:szCs w:val="22"/>
        </w:rPr>
        <w:t xml:space="preserve">Describe </w:t>
      </w:r>
      <w:r w:rsidR="00505E1F" w:rsidRPr="00262F24">
        <w:rPr>
          <w:rFonts w:asciiTheme="minorHAnsi" w:eastAsia="Calibri" w:hAnsiTheme="minorHAnsi" w:cstheme="minorHAnsi"/>
          <w:sz w:val="22"/>
          <w:szCs w:val="22"/>
        </w:rPr>
        <w:t>the following:</w:t>
      </w:r>
    </w:p>
    <w:p w14:paraId="3B0E1585" w14:textId="7288A828" w:rsidR="00944ADC" w:rsidRPr="00262F24" w:rsidRDefault="00AA7EB5" w:rsidP="00D72856">
      <w:pPr>
        <w:pStyle w:val="ListParagraph"/>
        <w:numPr>
          <w:ilvl w:val="4"/>
          <w:numId w:val="30"/>
        </w:numPr>
        <w:rPr>
          <w:rFonts w:asciiTheme="minorHAnsi" w:hAnsiTheme="minorHAnsi" w:cstheme="minorHAnsi"/>
          <w:b/>
          <w:spacing w:val="-2"/>
          <w:sz w:val="22"/>
          <w:szCs w:val="22"/>
        </w:rPr>
      </w:pPr>
      <w:r w:rsidRPr="00262F24">
        <w:rPr>
          <w:rFonts w:asciiTheme="minorHAnsi" w:eastAsia="Calibri" w:hAnsiTheme="minorHAnsi" w:cstheme="minorHAnsi"/>
          <w:sz w:val="22"/>
          <w:szCs w:val="22"/>
        </w:rPr>
        <w:t xml:space="preserve">anticipated physical effects or alterations to surface water features (lakes, streams, ponds, intermittent </w:t>
      </w:r>
      <w:r w:rsidR="000F541F" w:rsidRPr="00262F24">
        <w:rPr>
          <w:rFonts w:asciiTheme="minorHAnsi" w:eastAsia="Calibri" w:hAnsiTheme="minorHAnsi" w:cstheme="minorHAnsi"/>
          <w:sz w:val="22"/>
          <w:szCs w:val="22"/>
        </w:rPr>
        <w:t>streams</w:t>
      </w:r>
      <w:r w:rsidRPr="00262F24">
        <w:rPr>
          <w:rFonts w:asciiTheme="minorHAnsi" w:eastAsia="Calibri" w:hAnsiTheme="minorHAnsi" w:cstheme="minorHAnsi"/>
          <w:sz w:val="22"/>
          <w:szCs w:val="22"/>
        </w:rPr>
        <w:t>, county/judicial ditches) such as draining, filling, permanent inundation, dredging, diking, stream diversion, impoundment, aquatic plant removal</w:t>
      </w:r>
      <w:r w:rsidR="008C0D3B" w:rsidRPr="00262F24">
        <w:rPr>
          <w:rFonts w:asciiTheme="minorHAnsi" w:eastAsia="Calibri" w:hAnsiTheme="minorHAnsi" w:cstheme="minorHAnsi"/>
          <w:sz w:val="22"/>
          <w:szCs w:val="22"/>
        </w:rPr>
        <w:t xml:space="preserve">, </w:t>
      </w:r>
      <w:r w:rsidRPr="00262F24">
        <w:rPr>
          <w:rFonts w:asciiTheme="minorHAnsi" w:eastAsia="Calibri" w:hAnsiTheme="minorHAnsi" w:cstheme="minorHAnsi"/>
          <w:sz w:val="22"/>
          <w:szCs w:val="22"/>
        </w:rPr>
        <w:t>riparian alteration</w:t>
      </w:r>
      <w:r w:rsidR="008C0D3B" w:rsidRPr="00262F24">
        <w:rPr>
          <w:rFonts w:asciiTheme="minorHAnsi" w:eastAsia="Calibri" w:hAnsiTheme="minorHAnsi" w:cstheme="minorHAnsi"/>
          <w:sz w:val="22"/>
          <w:szCs w:val="22"/>
        </w:rPr>
        <w:t xml:space="preserve">, </w:t>
      </w:r>
      <w:r w:rsidR="009F205B" w:rsidRPr="00262F24">
        <w:rPr>
          <w:rFonts w:asciiTheme="minorHAnsi" w:eastAsia="Calibri" w:hAnsiTheme="minorHAnsi" w:cstheme="minorHAnsi"/>
          <w:sz w:val="22"/>
          <w:szCs w:val="22"/>
        </w:rPr>
        <w:t xml:space="preserve">drain tiling, </w:t>
      </w:r>
      <w:r w:rsidR="00696A93" w:rsidRPr="00262F24">
        <w:rPr>
          <w:rFonts w:asciiTheme="minorHAnsi" w:eastAsia="Calibri" w:hAnsiTheme="minorHAnsi" w:cstheme="minorHAnsi"/>
          <w:sz w:val="22"/>
          <w:szCs w:val="22"/>
        </w:rPr>
        <w:t xml:space="preserve">and </w:t>
      </w:r>
      <w:r w:rsidR="009F205B" w:rsidRPr="00262F24">
        <w:rPr>
          <w:rFonts w:asciiTheme="minorHAnsi" w:eastAsia="Calibri" w:hAnsiTheme="minorHAnsi" w:cstheme="minorHAnsi"/>
          <w:sz w:val="22"/>
          <w:szCs w:val="22"/>
        </w:rPr>
        <w:t>tile inlets or outlets</w:t>
      </w:r>
      <w:r w:rsidRPr="00262F24">
        <w:rPr>
          <w:rFonts w:asciiTheme="minorHAnsi" w:eastAsia="Calibri" w:hAnsiTheme="minorHAnsi" w:cstheme="minorHAnsi"/>
          <w:sz w:val="22"/>
          <w:szCs w:val="22"/>
        </w:rPr>
        <w:t xml:space="preserve">. </w:t>
      </w:r>
      <w:r w:rsidR="00944ADC" w:rsidRPr="00262F24">
        <w:rPr>
          <w:rFonts w:asciiTheme="minorHAnsi" w:eastAsia="Calibri" w:hAnsiTheme="minorHAnsi" w:cstheme="minorHAnsi"/>
          <w:sz w:val="22"/>
          <w:szCs w:val="22"/>
        </w:rPr>
        <w:t xml:space="preserve">Show these features on </w:t>
      </w:r>
      <w:proofErr w:type="gramStart"/>
      <w:r w:rsidR="00944ADC" w:rsidRPr="00262F24">
        <w:rPr>
          <w:rFonts w:asciiTheme="minorHAnsi" w:eastAsia="Calibri" w:hAnsiTheme="minorHAnsi" w:cstheme="minorHAnsi"/>
          <w:sz w:val="22"/>
          <w:szCs w:val="22"/>
        </w:rPr>
        <w:t>maps</w:t>
      </w:r>
      <w:r w:rsidR="00D77A86">
        <w:rPr>
          <w:rFonts w:asciiTheme="minorHAnsi" w:eastAsia="Calibri" w:hAnsiTheme="minorHAnsi" w:cstheme="minorHAnsi"/>
          <w:sz w:val="22"/>
          <w:szCs w:val="22"/>
        </w:rPr>
        <w:t>;</w:t>
      </w:r>
      <w:proofErr w:type="gramEnd"/>
    </w:p>
    <w:p w14:paraId="5A0EDFC8" w14:textId="68993430" w:rsidR="00BF7F1D" w:rsidRPr="00262F24" w:rsidRDefault="00AA7EB5" w:rsidP="00D72856">
      <w:pPr>
        <w:pStyle w:val="ListParagraph"/>
        <w:numPr>
          <w:ilvl w:val="4"/>
          <w:numId w:val="30"/>
        </w:numPr>
        <w:rPr>
          <w:rFonts w:asciiTheme="minorHAnsi" w:hAnsiTheme="minorHAnsi" w:cstheme="minorHAnsi"/>
          <w:b/>
          <w:spacing w:val="-2"/>
          <w:sz w:val="22"/>
          <w:szCs w:val="22"/>
        </w:rPr>
      </w:pPr>
      <w:r w:rsidRPr="00262F24">
        <w:rPr>
          <w:rFonts w:asciiTheme="minorHAnsi" w:eastAsia="Calibri" w:hAnsiTheme="minorHAnsi" w:cstheme="minorHAnsi"/>
          <w:sz w:val="22"/>
          <w:szCs w:val="22"/>
        </w:rPr>
        <w:t xml:space="preserve">direct and indirect environmental effects from physical modification of water features, taking into consideration how current Minnesota climate trends and anticipated climate change in the general location of the project may influence the </w:t>
      </w:r>
      <w:proofErr w:type="gramStart"/>
      <w:r w:rsidRPr="00262F24">
        <w:rPr>
          <w:rFonts w:asciiTheme="minorHAnsi" w:eastAsia="Calibri" w:hAnsiTheme="minorHAnsi" w:cstheme="minorHAnsi"/>
          <w:sz w:val="22"/>
          <w:szCs w:val="22"/>
        </w:rPr>
        <w:t>effects</w:t>
      </w:r>
      <w:r w:rsidR="00D77A86">
        <w:rPr>
          <w:rFonts w:asciiTheme="minorHAnsi" w:eastAsia="Calibri" w:hAnsiTheme="minorHAnsi" w:cstheme="minorHAnsi"/>
          <w:sz w:val="22"/>
          <w:szCs w:val="22"/>
        </w:rPr>
        <w:t>;</w:t>
      </w:r>
      <w:proofErr w:type="gramEnd"/>
    </w:p>
    <w:p w14:paraId="51F0154B" w14:textId="147E137F" w:rsidR="00BF7F1D" w:rsidRPr="00262F24" w:rsidRDefault="00AA7EB5" w:rsidP="00D72856">
      <w:pPr>
        <w:pStyle w:val="ListParagraph"/>
        <w:numPr>
          <w:ilvl w:val="4"/>
          <w:numId w:val="30"/>
        </w:numPr>
        <w:rPr>
          <w:rFonts w:asciiTheme="minorHAnsi" w:hAnsiTheme="minorHAnsi" w:cstheme="minorHAnsi"/>
          <w:b/>
          <w:spacing w:val="-2"/>
          <w:sz w:val="22"/>
          <w:szCs w:val="22"/>
        </w:rPr>
      </w:pPr>
      <w:r w:rsidRPr="00262F24">
        <w:rPr>
          <w:rFonts w:asciiTheme="minorHAnsi" w:eastAsia="Calibri" w:hAnsiTheme="minorHAnsi" w:cstheme="minorHAnsi"/>
          <w:sz w:val="22"/>
          <w:szCs w:val="22"/>
        </w:rPr>
        <w:t xml:space="preserve">measures to avoid, minimize, or mitigate environmental effects to surface water features, including in-water </w:t>
      </w:r>
      <w:r w:rsidR="00D77A86">
        <w:rPr>
          <w:rFonts w:asciiTheme="minorHAnsi" w:eastAsia="Calibri" w:hAnsiTheme="minorHAnsi" w:cstheme="minorHAnsi"/>
          <w:sz w:val="22"/>
          <w:szCs w:val="22"/>
        </w:rPr>
        <w:t>b</w:t>
      </w:r>
      <w:r w:rsidRPr="00262F24">
        <w:rPr>
          <w:rFonts w:asciiTheme="minorHAnsi" w:eastAsia="Calibri" w:hAnsiTheme="minorHAnsi" w:cstheme="minorHAnsi"/>
          <w:sz w:val="22"/>
          <w:szCs w:val="22"/>
        </w:rPr>
        <w:t xml:space="preserve">est </w:t>
      </w:r>
      <w:r w:rsidR="00D77A86">
        <w:rPr>
          <w:rFonts w:asciiTheme="minorHAnsi" w:eastAsia="Calibri" w:hAnsiTheme="minorHAnsi" w:cstheme="minorHAnsi"/>
          <w:sz w:val="22"/>
          <w:szCs w:val="22"/>
        </w:rPr>
        <w:t>m</w:t>
      </w:r>
      <w:r w:rsidRPr="00262F24">
        <w:rPr>
          <w:rFonts w:asciiTheme="minorHAnsi" w:eastAsia="Calibri" w:hAnsiTheme="minorHAnsi" w:cstheme="minorHAnsi"/>
          <w:sz w:val="22"/>
          <w:szCs w:val="22"/>
        </w:rPr>
        <w:t xml:space="preserve">anagement </w:t>
      </w:r>
      <w:r w:rsidR="00D77A86">
        <w:rPr>
          <w:rFonts w:asciiTheme="minorHAnsi" w:eastAsia="Calibri" w:hAnsiTheme="minorHAnsi" w:cstheme="minorHAnsi"/>
          <w:sz w:val="22"/>
          <w:szCs w:val="22"/>
        </w:rPr>
        <w:t>p</w:t>
      </w:r>
      <w:r w:rsidRPr="00262F24">
        <w:rPr>
          <w:rFonts w:asciiTheme="minorHAnsi" w:eastAsia="Calibri" w:hAnsiTheme="minorHAnsi" w:cstheme="minorHAnsi"/>
          <w:sz w:val="22"/>
          <w:szCs w:val="22"/>
        </w:rPr>
        <w:t xml:space="preserve">ractices that are proposed to avoid or minimize turbidity/sedimentation while physically altering the water </w:t>
      </w:r>
      <w:proofErr w:type="gramStart"/>
      <w:r w:rsidRPr="00262F24">
        <w:rPr>
          <w:rFonts w:asciiTheme="minorHAnsi" w:eastAsia="Calibri" w:hAnsiTheme="minorHAnsi" w:cstheme="minorHAnsi"/>
          <w:sz w:val="22"/>
          <w:szCs w:val="22"/>
        </w:rPr>
        <w:t>features</w:t>
      </w:r>
      <w:r w:rsidR="00D77A86">
        <w:rPr>
          <w:rFonts w:asciiTheme="minorHAnsi" w:eastAsia="Calibri" w:hAnsiTheme="minorHAnsi" w:cstheme="minorHAnsi"/>
          <w:sz w:val="22"/>
          <w:szCs w:val="22"/>
        </w:rPr>
        <w:t>;</w:t>
      </w:r>
      <w:proofErr w:type="gramEnd"/>
    </w:p>
    <w:p w14:paraId="73D23184" w14:textId="4FB5496D" w:rsidR="00534497" w:rsidRPr="00262F24" w:rsidRDefault="00AA7EB5" w:rsidP="00D72856">
      <w:pPr>
        <w:pStyle w:val="ListParagraph"/>
        <w:numPr>
          <w:ilvl w:val="4"/>
          <w:numId w:val="30"/>
        </w:numPr>
        <w:rPr>
          <w:rFonts w:asciiTheme="minorHAnsi" w:hAnsiTheme="minorHAnsi" w:cstheme="minorHAnsi"/>
          <w:b/>
          <w:spacing w:val="-2"/>
          <w:sz w:val="22"/>
          <w:szCs w:val="22"/>
        </w:rPr>
      </w:pPr>
      <w:r w:rsidRPr="00262F24">
        <w:rPr>
          <w:rFonts w:asciiTheme="minorHAnsi" w:eastAsia="Calibri" w:hAnsiTheme="minorHAnsi" w:cstheme="minorHAnsi"/>
          <w:sz w:val="22"/>
          <w:szCs w:val="22"/>
        </w:rPr>
        <w:t xml:space="preserve">how the project will change the number or type of watercraft on any water body, including current and projected watercraft </w:t>
      </w:r>
      <w:proofErr w:type="gramStart"/>
      <w:r w:rsidRPr="00262F24">
        <w:rPr>
          <w:rFonts w:asciiTheme="minorHAnsi" w:eastAsia="Calibri" w:hAnsiTheme="minorHAnsi" w:cstheme="minorHAnsi"/>
          <w:sz w:val="22"/>
          <w:szCs w:val="22"/>
        </w:rPr>
        <w:t>usage</w:t>
      </w:r>
      <w:r w:rsidR="00D77A86">
        <w:rPr>
          <w:rFonts w:asciiTheme="minorHAnsi" w:eastAsia="Calibri" w:hAnsiTheme="minorHAnsi" w:cstheme="minorHAnsi"/>
          <w:sz w:val="22"/>
          <w:szCs w:val="22"/>
        </w:rPr>
        <w:t>;</w:t>
      </w:r>
      <w:proofErr w:type="gramEnd"/>
    </w:p>
    <w:p w14:paraId="28E963FB" w14:textId="2D6E588B" w:rsidR="00BF7F1D" w:rsidRPr="00262F24" w:rsidRDefault="00DE1FA2" w:rsidP="00D72856">
      <w:pPr>
        <w:pStyle w:val="ListParagraph"/>
        <w:numPr>
          <w:ilvl w:val="4"/>
          <w:numId w:val="30"/>
        </w:numPr>
        <w:rPr>
          <w:rFonts w:asciiTheme="minorHAnsi" w:hAnsiTheme="minorHAnsi" w:cstheme="minorHAnsi"/>
          <w:b/>
          <w:spacing w:val="-2"/>
          <w:sz w:val="22"/>
          <w:szCs w:val="22"/>
        </w:rPr>
      </w:pPr>
      <w:r w:rsidRPr="00262F24">
        <w:rPr>
          <w:rFonts w:asciiTheme="minorHAnsi" w:hAnsiTheme="minorHAnsi" w:cstheme="minorHAnsi"/>
          <w:bCs/>
          <w:spacing w:val="-2"/>
          <w:sz w:val="22"/>
          <w:szCs w:val="22"/>
        </w:rPr>
        <w:t xml:space="preserve">quantity and quality of site runoff before and after the </w:t>
      </w:r>
      <w:proofErr w:type="gramStart"/>
      <w:r w:rsidRPr="00262F24">
        <w:rPr>
          <w:rFonts w:asciiTheme="minorHAnsi" w:hAnsiTheme="minorHAnsi" w:cstheme="minorHAnsi"/>
          <w:bCs/>
          <w:spacing w:val="-2"/>
          <w:sz w:val="22"/>
          <w:szCs w:val="22"/>
        </w:rPr>
        <w:t>project</w:t>
      </w:r>
      <w:r w:rsidR="00D77A86">
        <w:rPr>
          <w:rFonts w:asciiTheme="minorHAnsi" w:hAnsiTheme="minorHAnsi" w:cstheme="minorHAnsi"/>
          <w:bCs/>
          <w:spacing w:val="-2"/>
          <w:sz w:val="22"/>
          <w:szCs w:val="22"/>
        </w:rPr>
        <w:t>;</w:t>
      </w:r>
      <w:proofErr w:type="gramEnd"/>
    </w:p>
    <w:p w14:paraId="7E5329FF" w14:textId="0E42D378" w:rsidR="00BF7F1D" w:rsidRPr="00262F24" w:rsidRDefault="00DE1FA2" w:rsidP="00D72856">
      <w:pPr>
        <w:pStyle w:val="ListParagraph"/>
        <w:numPr>
          <w:ilvl w:val="4"/>
          <w:numId w:val="30"/>
        </w:numPr>
        <w:rPr>
          <w:rFonts w:asciiTheme="minorHAnsi" w:hAnsiTheme="minorHAnsi" w:cstheme="minorHAnsi"/>
          <w:b/>
          <w:spacing w:val="-2"/>
          <w:sz w:val="22"/>
          <w:szCs w:val="22"/>
        </w:rPr>
      </w:pPr>
      <w:r w:rsidRPr="00262F24">
        <w:rPr>
          <w:rFonts w:asciiTheme="minorHAnsi" w:hAnsiTheme="minorHAnsi" w:cstheme="minorHAnsi"/>
          <w:spacing w:val="-2"/>
          <w:sz w:val="22"/>
          <w:szCs w:val="22"/>
        </w:rPr>
        <w:t>permanent controls to manage or treat runoff.</w:t>
      </w:r>
      <w:r w:rsidRPr="00262F24">
        <w:rPr>
          <w:rFonts w:asciiTheme="minorHAnsi" w:hAnsiTheme="minorHAnsi" w:cstheme="minorHAnsi"/>
          <w:b/>
          <w:spacing w:val="-2"/>
          <w:sz w:val="22"/>
          <w:szCs w:val="22"/>
        </w:rPr>
        <w:t xml:space="preserve"> </w:t>
      </w:r>
      <w:r w:rsidR="00E06B81" w:rsidRPr="00262F24">
        <w:rPr>
          <w:rFonts w:asciiTheme="minorHAnsi" w:eastAsia="Calibri" w:hAnsiTheme="minorHAnsi" w:cstheme="minorHAnsi"/>
          <w:sz w:val="22"/>
          <w:szCs w:val="22"/>
        </w:rPr>
        <w:t xml:space="preserve">Identify water resource affected and give the DNR Protected Waters Inventory </w:t>
      </w:r>
      <w:r w:rsidR="6627C0E1" w:rsidRPr="00262F24">
        <w:rPr>
          <w:rFonts w:asciiTheme="minorHAnsi" w:eastAsia="Calibri" w:hAnsiTheme="minorHAnsi" w:cstheme="minorHAnsi"/>
          <w:sz w:val="22"/>
          <w:szCs w:val="22"/>
        </w:rPr>
        <w:t>(PWI</w:t>
      </w:r>
      <w:r w:rsidR="00D77A86">
        <w:rPr>
          <w:rFonts w:asciiTheme="minorHAnsi" w:eastAsia="Calibri" w:hAnsiTheme="minorHAnsi" w:cstheme="minorHAnsi"/>
          <w:sz w:val="22"/>
          <w:szCs w:val="22"/>
        </w:rPr>
        <w:t xml:space="preserve">) </w:t>
      </w:r>
      <w:r w:rsidR="00E06B81" w:rsidRPr="00262F24">
        <w:rPr>
          <w:rFonts w:asciiTheme="minorHAnsi" w:eastAsia="Calibri" w:hAnsiTheme="minorHAnsi" w:cstheme="minorHAnsi"/>
          <w:sz w:val="22"/>
          <w:szCs w:val="22"/>
        </w:rPr>
        <w:t xml:space="preserve">number(s) if the water resources affected are on the </w:t>
      </w:r>
      <w:proofErr w:type="gramStart"/>
      <w:r w:rsidR="00E06B81" w:rsidRPr="00262F24">
        <w:rPr>
          <w:rFonts w:asciiTheme="minorHAnsi" w:eastAsia="Calibri" w:hAnsiTheme="minorHAnsi" w:cstheme="minorHAnsi"/>
          <w:sz w:val="22"/>
          <w:szCs w:val="22"/>
        </w:rPr>
        <w:t>PWI</w:t>
      </w:r>
      <w:r w:rsidR="00D77A86">
        <w:rPr>
          <w:rFonts w:asciiTheme="minorHAnsi" w:eastAsia="Calibri" w:hAnsiTheme="minorHAnsi" w:cstheme="minorHAnsi"/>
          <w:sz w:val="22"/>
          <w:szCs w:val="22"/>
        </w:rPr>
        <w:t>;</w:t>
      </w:r>
      <w:proofErr w:type="gramEnd"/>
    </w:p>
    <w:p w14:paraId="6213F159" w14:textId="3A83685B" w:rsidR="00DE1FA2" w:rsidRPr="00262F24" w:rsidRDefault="00E06B81" w:rsidP="00D72856">
      <w:pPr>
        <w:pStyle w:val="ListParagraph"/>
        <w:numPr>
          <w:ilvl w:val="4"/>
          <w:numId w:val="30"/>
        </w:numPr>
        <w:rPr>
          <w:rFonts w:asciiTheme="minorHAnsi" w:hAnsiTheme="minorHAnsi" w:cstheme="minorHAnsi"/>
          <w:b/>
          <w:spacing w:val="-2"/>
          <w:sz w:val="22"/>
          <w:szCs w:val="22"/>
        </w:rPr>
      </w:pPr>
      <w:r w:rsidRPr="00262F24">
        <w:rPr>
          <w:rFonts w:asciiTheme="minorHAnsi" w:eastAsia="Calibri" w:hAnsiTheme="minorHAnsi" w:cstheme="minorHAnsi"/>
          <w:bCs/>
          <w:sz w:val="22"/>
          <w:szCs w:val="22"/>
        </w:rPr>
        <w:t>proposed mitigation measures to avoid or minimize impacts.</w:t>
      </w:r>
    </w:p>
    <w:p w14:paraId="06D50C96" w14:textId="77777777" w:rsidR="00726670" w:rsidRPr="00262F24" w:rsidRDefault="00726670" w:rsidP="006B6EEA">
      <w:pPr>
        <w:pStyle w:val="MacroText"/>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s>
        <w:ind w:left="720"/>
        <w:rPr>
          <w:rFonts w:asciiTheme="minorHAnsi" w:eastAsia="Calibri" w:hAnsiTheme="minorHAnsi" w:cstheme="minorHAnsi"/>
          <w:b/>
          <w:sz w:val="22"/>
          <w:szCs w:val="22"/>
        </w:rPr>
      </w:pPr>
    </w:p>
    <w:p w14:paraId="39F74DC4" w14:textId="6A9BB950" w:rsidR="00185102" w:rsidRPr="00262F24" w:rsidRDefault="002B7ED7" w:rsidP="00D72856">
      <w:pPr>
        <w:pStyle w:val="MacroText"/>
        <w:widowControl w:val="0"/>
        <w:numPr>
          <w:ilvl w:val="2"/>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s>
        <w:rPr>
          <w:rFonts w:asciiTheme="minorHAnsi" w:hAnsiTheme="minorHAnsi" w:cstheme="minorHAnsi"/>
          <w:sz w:val="22"/>
          <w:szCs w:val="22"/>
        </w:rPr>
      </w:pPr>
      <w:r w:rsidRPr="00262F24">
        <w:rPr>
          <w:rFonts w:asciiTheme="minorHAnsi" w:hAnsiTheme="minorHAnsi" w:cstheme="minorHAnsi"/>
          <w:b/>
          <w:sz w:val="22"/>
          <w:szCs w:val="22"/>
        </w:rPr>
        <w:t xml:space="preserve">Manure </w:t>
      </w:r>
      <w:r w:rsidR="00D77A86">
        <w:rPr>
          <w:rFonts w:asciiTheme="minorHAnsi" w:hAnsiTheme="minorHAnsi" w:cstheme="minorHAnsi"/>
          <w:b/>
          <w:sz w:val="22"/>
          <w:szCs w:val="22"/>
        </w:rPr>
        <w:t>m</w:t>
      </w:r>
      <w:r w:rsidRPr="00262F24">
        <w:rPr>
          <w:rFonts w:asciiTheme="minorHAnsi" w:hAnsiTheme="minorHAnsi" w:cstheme="minorHAnsi"/>
          <w:b/>
          <w:sz w:val="22"/>
          <w:szCs w:val="22"/>
        </w:rPr>
        <w:t>anagement.</w:t>
      </w:r>
      <w:r w:rsidR="002A0161" w:rsidRPr="00262F24">
        <w:rPr>
          <w:rFonts w:asciiTheme="minorHAnsi" w:hAnsiTheme="minorHAnsi" w:cstheme="minorHAnsi"/>
          <w:b/>
          <w:sz w:val="22"/>
          <w:szCs w:val="22"/>
        </w:rPr>
        <w:t xml:space="preserve"> </w:t>
      </w:r>
      <w:r w:rsidR="00BB57EE" w:rsidRPr="00262F24">
        <w:rPr>
          <w:rFonts w:asciiTheme="minorHAnsi" w:hAnsiTheme="minorHAnsi" w:cstheme="minorHAnsi"/>
          <w:sz w:val="22"/>
          <w:szCs w:val="22"/>
        </w:rPr>
        <w:t xml:space="preserve">Describe </w:t>
      </w:r>
      <w:r w:rsidR="006B6EEA" w:rsidRPr="00262F24">
        <w:rPr>
          <w:rFonts w:asciiTheme="minorHAnsi" w:hAnsiTheme="minorHAnsi" w:cstheme="minorHAnsi"/>
          <w:sz w:val="22"/>
          <w:szCs w:val="22"/>
        </w:rPr>
        <w:t>how manure will be collected and stored at this facility.</w:t>
      </w:r>
      <w:r w:rsidR="0080291B" w:rsidRPr="00262F24">
        <w:rPr>
          <w:rFonts w:asciiTheme="minorHAnsi" w:hAnsiTheme="minorHAnsi" w:cstheme="minorHAnsi"/>
          <w:sz w:val="22"/>
          <w:szCs w:val="22"/>
        </w:rPr>
        <w:t xml:space="preserve"> Include a description</w:t>
      </w:r>
      <w:r w:rsidR="00291FB9" w:rsidRPr="00262F24">
        <w:rPr>
          <w:rFonts w:asciiTheme="minorHAnsi" w:hAnsiTheme="minorHAnsi" w:cstheme="minorHAnsi"/>
          <w:sz w:val="22"/>
          <w:szCs w:val="22"/>
        </w:rPr>
        <w:t xml:space="preserve"> of any manure processing activities such as liquid solid separation and anaerobic digestion. Attach </w:t>
      </w:r>
      <w:r w:rsidR="2458150D" w:rsidRPr="00262F24">
        <w:rPr>
          <w:rFonts w:asciiTheme="minorHAnsi" w:hAnsiTheme="minorHAnsi" w:cstheme="minorHAnsi"/>
          <w:sz w:val="22"/>
          <w:szCs w:val="22"/>
        </w:rPr>
        <w:t>a</w:t>
      </w:r>
      <w:r w:rsidR="00291FB9" w:rsidRPr="00262F24">
        <w:rPr>
          <w:rFonts w:asciiTheme="minorHAnsi" w:hAnsiTheme="minorHAnsi" w:cstheme="minorHAnsi"/>
          <w:sz w:val="22"/>
          <w:szCs w:val="22"/>
        </w:rPr>
        <w:t xml:space="preserve"> copy of </w:t>
      </w:r>
      <w:r w:rsidR="7C380C72" w:rsidRPr="00262F24">
        <w:rPr>
          <w:rFonts w:asciiTheme="minorHAnsi" w:hAnsiTheme="minorHAnsi" w:cstheme="minorHAnsi"/>
          <w:sz w:val="22"/>
          <w:szCs w:val="22"/>
        </w:rPr>
        <w:t xml:space="preserve">the </w:t>
      </w:r>
      <w:r w:rsidR="00291FB9" w:rsidRPr="00262F24">
        <w:rPr>
          <w:rFonts w:asciiTheme="minorHAnsi" w:hAnsiTheme="minorHAnsi" w:cstheme="minorHAnsi"/>
          <w:sz w:val="22"/>
          <w:szCs w:val="22"/>
        </w:rPr>
        <w:t xml:space="preserve">Manure Management Plan (MMP). </w:t>
      </w:r>
      <w:r w:rsidR="00877999" w:rsidRPr="00262F24">
        <w:rPr>
          <w:rFonts w:asciiTheme="minorHAnsi" w:hAnsiTheme="minorHAnsi" w:cstheme="minorHAnsi"/>
          <w:sz w:val="22"/>
          <w:szCs w:val="22"/>
        </w:rPr>
        <w:t>If an anaerobic digester will process manure, list any other feedstocks used in the digester.</w:t>
      </w:r>
    </w:p>
    <w:p w14:paraId="24F78F0C" w14:textId="77777777" w:rsidR="00185102" w:rsidRPr="00262F24" w:rsidRDefault="00185102" w:rsidP="006B6EEA">
      <w:pPr>
        <w:pStyle w:val="MacroText"/>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s>
        <w:ind w:left="720"/>
        <w:rPr>
          <w:rFonts w:asciiTheme="minorHAnsi" w:hAnsiTheme="minorHAnsi" w:cstheme="minorHAnsi"/>
          <w:b/>
          <w:sz w:val="22"/>
          <w:szCs w:val="22"/>
        </w:rPr>
      </w:pPr>
    </w:p>
    <w:p w14:paraId="77044E18" w14:textId="699D5665" w:rsidR="00292690" w:rsidRDefault="00185102" w:rsidP="00292690">
      <w:pPr>
        <w:pStyle w:val="ListParagraph"/>
        <w:widowControl w:val="0"/>
        <w:numPr>
          <w:ilvl w:val="3"/>
          <w:numId w:val="10"/>
        </w:numPr>
        <w:shd w:val="clear" w:color="auto" w:fill="FFFFFF"/>
        <w:rPr>
          <w:rFonts w:asciiTheme="minorHAnsi" w:hAnsiTheme="minorHAnsi" w:cstheme="minorHAnsi"/>
          <w:b/>
          <w:sz w:val="22"/>
          <w:szCs w:val="22"/>
        </w:rPr>
      </w:pPr>
      <w:r w:rsidRPr="00262F24">
        <w:rPr>
          <w:rFonts w:asciiTheme="minorHAnsi" w:hAnsiTheme="minorHAnsi" w:cstheme="minorHAnsi"/>
          <w:b/>
          <w:sz w:val="22"/>
          <w:szCs w:val="22"/>
        </w:rPr>
        <w:t>Manure removal activities.</w:t>
      </w:r>
    </w:p>
    <w:p w14:paraId="4C09391D" w14:textId="77777777" w:rsidR="005E3918" w:rsidRPr="005E3918" w:rsidRDefault="005E3918" w:rsidP="005E3918">
      <w:pPr>
        <w:pStyle w:val="ListParagraph"/>
        <w:widowControl w:val="0"/>
        <w:numPr>
          <w:ilvl w:val="4"/>
          <w:numId w:val="10"/>
        </w:numPr>
        <w:shd w:val="clear" w:color="auto" w:fill="FFFFFF"/>
        <w:rPr>
          <w:rFonts w:asciiTheme="minorHAnsi" w:hAnsiTheme="minorHAnsi" w:cstheme="minorHAnsi"/>
          <w:b/>
          <w:sz w:val="22"/>
          <w:szCs w:val="22"/>
        </w:rPr>
      </w:pPr>
      <w:r>
        <w:rPr>
          <w:rFonts w:asciiTheme="minorHAnsi" w:hAnsiTheme="minorHAnsi" w:cstheme="minorHAnsi"/>
          <w:bCs/>
          <w:sz w:val="22"/>
          <w:szCs w:val="22"/>
        </w:rPr>
        <w:t xml:space="preserve">Manure removal frequency:   </w:t>
      </w:r>
    </w:p>
    <w:p w14:paraId="64BC034F" w14:textId="013FA8E8" w:rsidR="005E3918" w:rsidRPr="005E3918" w:rsidRDefault="006D3413" w:rsidP="005E3918">
      <w:pPr>
        <w:widowControl w:val="0"/>
        <w:shd w:val="clear" w:color="auto" w:fill="FFFFFF"/>
        <w:ind w:left="1440" w:firstLine="360"/>
        <w:rPr>
          <w:rFonts w:asciiTheme="minorHAnsi" w:hAnsiTheme="minorHAnsi" w:cstheme="minorHAnsi"/>
          <w:b/>
          <w:sz w:val="22"/>
          <w:szCs w:val="22"/>
        </w:rPr>
      </w:pPr>
      <w:sdt>
        <w:sdtPr>
          <w:rPr>
            <w:rFonts w:ascii="MS Gothic" w:eastAsia="MS Gothic" w:hAnsi="MS Gothic" w:cstheme="minorHAnsi"/>
            <w:bCs/>
            <w:sz w:val="22"/>
            <w:szCs w:val="22"/>
            <w:shd w:val="clear" w:color="auto" w:fill="FFFFFF" w:themeFill="background1"/>
          </w:rPr>
          <w:id w:val="1395312555"/>
          <w14:checkbox>
            <w14:checked w14:val="0"/>
            <w14:checkedState w14:val="2612" w14:font="MS Gothic"/>
            <w14:uncheckedState w14:val="2610" w14:font="MS Gothic"/>
          </w14:checkbox>
        </w:sdtPr>
        <w:sdtEndPr/>
        <w:sdtContent>
          <w:r w:rsidR="005E3918" w:rsidRPr="005E3918">
            <w:rPr>
              <w:rFonts w:ascii="MS Gothic" w:eastAsia="MS Gothic" w:hAnsi="MS Gothic" w:cstheme="minorHAnsi" w:hint="eastAsia"/>
              <w:bCs/>
              <w:sz w:val="22"/>
              <w:szCs w:val="22"/>
              <w:shd w:val="clear" w:color="auto" w:fill="FFFFFF" w:themeFill="background1"/>
            </w:rPr>
            <w:t>☐</w:t>
          </w:r>
        </w:sdtContent>
      </w:sdt>
      <w:r w:rsidR="005E3918" w:rsidRPr="005E3918">
        <w:rPr>
          <w:rFonts w:asciiTheme="minorHAnsi" w:hAnsiTheme="minorHAnsi" w:cstheme="minorHAnsi"/>
          <w:bCs/>
          <w:sz w:val="22"/>
          <w:szCs w:val="22"/>
          <w:shd w:val="clear" w:color="auto" w:fill="FFFFFF" w:themeFill="background1"/>
        </w:rPr>
        <w:t xml:space="preserve">   </w:t>
      </w:r>
      <w:r w:rsidR="005E3918" w:rsidRPr="005E3918">
        <w:rPr>
          <w:rFonts w:asciiTheme="minorHAnsi" w:eastAsia="Calibri" w:hAnsiTheme="minorHAnsi" w:cstheme="minorHAnsi"/>
          <w:sz w:val="22"/>
          <w:szCs w:val="22"/>
        </w:rPr>
        <w:t xml:space="preserve">Once per year      </w:t>
      </w:r>
    </w:p>
    <w:p w14:paraId="770B5BF9" w14:textId="2A588D92" w:rsidR="005E3918" w:rsidRPr="005E3918" w:rsidRDefault="006D3413" w:rsidP="005E3918">
      <w:pPr>
        <w:pStyle w:val="ListParagraph"/>
        <w:widowControl w:val="0"/>
        <w:shd w:val="clear" w:color="auto" w:fill="FFFFFF"/>
        <w:ind w:left="1800"/>
        <w:rPr>
          <w:rFonts w:asciiTheme="minorHAnsi" w:hAnsiTheme="minorHAnsi" w:cstheme="minorHAnsi"/>
          <w:b/>
          <w:sz w:val="22"/>
          <w:szCs w:val="22"/>
        </w:rPr>
      </w:pPr>
      <w:sdt>
        <w:sdtPr>
          <w:rPr>
            <w:rFonts w:asciiTheme="minorHAnsi" w:hAnsiTheme="minorHAnsi" w:cstheme="minorHAnsi"/>
            <w:bCs/>
            <w:sz w:val="22"/>
            <w:szCs w:val="22"/>
            <w:shd w:val="clear" w:color="auto" w:fill="FFFFFF" w:themeFill="background1"/>
          </w:rPr>
          <w:id w:val="-1894806120"/>
          <w14:checkbox>
            <w14:checked w14:val="0"/>
            <w14:checkedState w14:val="2612" w14:font="MS Gothic"/>
            <w14:uncheckedState w14:val="2610" w14:font="MS Gothic"/>
          </w14:checkbox>
        </w:sdtPr>
        <w:sdtEndPr/>
        <w:sdtContent>
          <w:r w:rsidR="005E3918">
            <w:rPr>
              <w:rFonts w:ascii="MS Gothic" w:eastAsia="MS Gothic" w:hAnsi="MS Gothic" w:cstheme="minorHAnsi" w:hint="eastAsia"/>
              <w:bCs/>
              <w:sz w:val="22"/>
              <w:szCs w:val="22"/>
              <w:shd w:val="clear" w:color="auto" w:fill="FFFFFF" w:themeFill="background1"/>
            </w:rPr>
            <w:t>☐</w:t>
          </w:r>
        </w:sdtContent>
      </w:sdt>
      <w:r w:rsidR="005E3918" w:rsidRPr="009D6123">
        <w:rPr>
          <w:rFonts w:asciiTheme="minorHAnsi" w:hAnsiTheme="minorHAnsi" w:cstheme="minorHAnsi"/>
          <w:bCs/>
          <w:sz w:val="22"/>
          <w:szCs w:val="22"/>
          <w:shd w:val="clear" w:color="auto" w:fill="FFFFFF" w:themeFill="background1"/>
        </w:rPr>
        <w:t xml:space="preserve">   </w:t>
      </w:r>
      <w:r w:rsidR="005E3918" w:rsidRPr="00262F24">
        <w:rPr>
          <w:rFonts w:asciiTheme="minorHAnsi" w:eastAsia="Calibri" w:hAnsiTheme="minorHAnsi" w:cstheme="minorHAnsi"/>
          <w:sz w:val="22"/>
          <w:szCs w:val="22"/>
        </w:rPr>
        <w:t>Twice per year</w:t>
      </w:r>
      <w:r w:rsidR="005E3918">
        <w:rPr>
          <w:rFonts w:asciiTheme="minorHAnsi" w:eastAsia="Calibri" w:hAnsiTheme="minorHAnsi" w:cstheme="minorHAnsi"/>
          <w:sz w:val="22"/>
          <w:szCs w:val="22"/>
        </w:rPr>
        <w:t xml:space="preserve"> </w:t>
      </w:r>
    </w:p>
    <w:p w14:paraId="1C3D0ECB" w14:textId="6F9C200D" w:rsidR="005E3918" w:rsidRDefault="006D3413" w:rsidP="005E3918">
      <w:pPr>
        <w:pStyle w:val="ListParagraph"/>
        <w:widowControl w:val="0"/>
        <w:shd w:val="clear" w:color="auto" w:fill="FFFFFF"/>
        <w:ind w:left="1800"/>
        <w:rPr>
          <w:rFonts w:asciiTheme="minorHAnsi" w:eastAsia="Calibri" w:hAnsiTheme="minorHAnsi" w:cstheme="minorHAnsi"/>
          <w:sz w:val="22"/>
          <w:szCs w:val="22"/>
        </w:rPr>
      </w:pPr>
      <w:sdt>
        <w:sdtPr>
          <w:rPr>
            <w:rFonts w:asciiTheme="minorHAnsi" w:hAnsiTheme="minorHAnsi" w:cstheme="minorHAnsi"/>
            <w:bCs/>
            <w:sz w:val="22"/>
            <w:szCs w:val="22"/>
            <w:shd w:val="clear" w:color="auto" w:fill="FFFFFF" w:themeFill="background1"/>
          </w:rPr>
          <w:id w:val="-1725668812"/>
          <w14:checkbox>
            <w14:checked w14:val="0"/>
            <w14:checkedState w14:val="2612" w14:font="MS Gothic"/>
            <w14:uncheckedState w14:val="2610" w14:font="MS Gothic"/>
          </w14:checkbox>
        </w:sdtPr>
        <w:sdtEndPr/>
        <w:sdtContent>
          <w:r w:rsidR="005E3918" w:rsidRPr="009D6123">
            <w:rPr>
              <w:rFonts w:ascii="MS Gothic" w:eastAsia="MS Gothic" w:hAnsi="MS Gothic" w:cstheme="minorHAnsi" w:hint="eastAsia"/>
              <w:bCs/>
              <w:sz w:val="22"/>
              <w:szCs w:val="22"/>
              <w:shd w:val="clear" w:color="auto" w:fill="FFFFFF" w:themeFill="background1"/>
            </w:rPr>
            <w:t>☐</w:t>
          </w:r>
        </w:sdtContent>
      </w:sdt>
      <w:r w:rsidR="005E3918" w:rsidRPr="009D6123">
        <w:rPr>
          <w:rFonts w:asciiTheme="minorHAnsi" w:hAnsiTheme="minorHAnsi" w:cstheme="minorHAnsi"/>
          <w:bCs/>
          <w:sz w:val="22"/>
          <w:szCs w:val="22"/>
          <w:shd w:val="clear" w:color="auto" w:fill="FFFFFF" w:themeFill="background1"/>
        </w:rPr>
        <w:t xml:space="preserve"> </w:t>
      </w:r>
      <w:r w:rsidR="001B7C7B">
        <w:rPr>
          <w:rFonts w:asciiTheme="minorHAnsi" w:hAnsiTheme="minorHAnsi" w:cstheme="minorHAnsi"/>
          <w:bCs/>
          <w:sz w:val="22"/>
          <w:szCs w:val="22"/>
          <w:shd w:val="clear" w:color="auto" w:fill="FFFFFF" w:themeFill="background1"/>
        </w:rPr>
        <w:t xml:space="preserve">  </w:t>
      </w:r>
      <w:r w:rsidR="005E3918" w:rsidRPr="00262F24">
        <w:rPr>
          <w:rFonts w:asciiTheme="minorHAnsi" w:eastAsia="Calibri" w:hAnsiTheme="minorHAnsi" w:cstheme="minorHAnsi"/>
          <w:sz w:val="22"/>
          <w:szCs w:val="22"/>
        </w:rPr>
        <w:t>Other:</w:t>
      </w:r>
    </w:p>
    <w:p w14:paraId="5AE6B233" w14:textId="77777777" w:rsidR="005E3918" w:rsidRDefault="005E3918" w:rsidP="005E3918">
      <w:pPr>
        <w:pStyle w:val="ListParagraph"/>
        <w:widowControl w:val="0"/>
        <w:shd w:val="clear" w:color="auto" w:fill="FFFFFF"/>
        <w:ind w:left="1800"/>
        <w:rPr>
          <w:rFonts w:asciiTheme="minorHAnsi" w:eastAsia="Calibri" w:hAnsiTheme="minorHAnsi" w:cstheme="minorHAnsi"/>
          <w:sz w:val="22"/>
          <w:szCs w:val="22"/>
        </w:rPr>
      </w:pPr>
    </w:p>
    <w:p w14:paraId="25DA289A" w14:textId="0E126075" w:rsidR="005E3918" w:rsidRPr="005E3918" w:rsidRDefault="005E3918" w:rsidP="005E3918">
      <w:pPr>
        <w:pStyle w:val="ListParagraph"/>
        <w:widowControl w:val="0"/>
        <w:numPr>
          <w:ilvl w:val="4"/>
          <w:numId w:val="10"/>
        </w:numPr>
        <w:shd w:val="clear" w:color="auto" w:fill="FFFFFF"/>
        <w:rPr>
          <w:rFonts w:asciiTheme="minorHAnsi" w:eastAsia="Calibri" w:hAnsiTheme="minorHAnsi" w:cstheme="minorHAnsi"/>
          <w:sz w:val="22"/>
          <w:szCs w:val="22"/>
        </w:rPr>
      </w:pPr>
      <w:r w:rsidRPr="00262F24">
        <w:rPr>
          <w:rFonts w:asciiTheme="minorHAnsi" w:eastAsia="Calibri" w:hAnsiTheme="minorHAnsi" w:cstheme="minorHAnsi"/>
          <w:sz w:val="22"/>
          <w:szCs w:val="22"/>
        </w:rPr>
        <w:t>Time required for manure removal</w:t>
      </w:r>
      <w:r>
        <w:rPr>
          <w:rFonts w:asciiTheme="minorHAnsi" w:eastAsia="Calibri" w:hAnsiTheme="minorHAnsi" w:cstheme="minorHAnsi"/>
          <w:sz w:val="22"/>
          <w:szCs w:val="22"/>
        </w:rPr>
        <w:t xml:space="preserve"> (days/year)</w:t>
      </w:r>
      <w:r w:rsidRPr="00262F24">
        <w:rPr>
          <w:rFonts w:asciiTheme="minorHAnsi" w:eastAsia="Calibri" w:hAnsiTheme="minorHAnsi" w:cstheme="minorHAnsi"/>
          <w:sz w:val="22"/>
          <w:szCs w:val="22"/>
        </w:rPr>
        <w:t>:</w:t>
      </w:r>
      <w:r>
        <w:rPr>
          <w:rFonts w:asciiTheme="minorHAnsi" w:eastAsia="Calibri" w:hAnsiTheme="minorHAnsi" w:cstheme="minorHAnsi"/>
          <w:sz w:val="22"/>
          <w:szCs w:val="22"/>
        </w:rPr>
        <w:t xml:space="preserve"> </w:t>
      </w:r>
    </w:p>
    <w:p w14:paraId="29498CCC" w14:textId="77777777" w:rsidR="00185102" w:rsidRPr="005E3918" w:rsidRDefault="00185102" w:rsidP="005E3918">
      <w:pPr>
        <w:widowControl w:val="0"/>
        <w:shd w:val="clear" w:color="auto" w:fill="FFFFFF"/>
        <w:rPr>
          <w:rFonts w:asciiTheme="minorHAnsi" w:hAnsiTheme="minorHAnsi" w:cstheme="minorHAnsi"/>
          <w:sz w:val="22"/>
          <w:szCs w:val="22"/>
        </w:rPr>
      </w:pPr>
    </w:p>
    <w:p w14:paraId="15281BA5" w14:textId="196D7EDB" w:rsidR="00185102" w:rsidRPr="00262F24" w:rsidRDefault="00185102" w:rsidP="00D72856">
      <w:pPr>
        <w:pStyle w:val="ListParagraph"/>
        <w:widowControl w:val="0"/>
        <w:numPr>
          <w:ilvl w:val="3"/>
          <w:numId w:val="10"/>
        </w:numPr>
        <w:shd w:val="clear" w:color="auto" w:fill="FFFFFF"/>
        <w:spacing w:after="240"/>
        <w:rPr>
          <w:rFonts w:asciiTheme="minorHAnsi" w:hAnsiTheme="minorHAnsi" w:cstheme="minorHAnsi"/>
          <w:sz w:val="22"/>
          <w:szCs w:val="22"/>
        </w:rPr>
      </w:pPr>
      <w:r w:rsidRPr="00262F24">
        <w:rPr>
          <w:rFonts w:asciiTheme="minorHAnsi" w:hAnsiTheme="minorHAnsi" w:cstheme="minorHAnsi"/>
          <w:b/>
          <w:iCs/>
          <w:sz w:val="22"/>
          <w:szCs w:val="22"/>
        </w:rPr>
        <w:t xml:space="preserve">Manure </w:t>
      </w:r>
      <w:r w:rsidR="00D77A86">
        <w:rPr>
          <w:rFonts w:asciiTheme="minorHAnsi" w:hAnsiTheme="minorHAnsi" w:cstheme="minorHAnsi"/>
          <w:b/>
          <w:iCs/>
          <w:sz w:val="22"/>
          <w:szCs w:val="22"/>
        </w:rPr>
        <w:t>t</w:t>
      </w:r>
      <w:r w:rsidRPr="00262F24">
        <w:rPr>
          <w:rFonts w:asciiTheme="minorHAnsi" w:hAnsiTheme="minorHAnsi" w:cstheme="minorHAnsi"/>
          <w:b/>
          <w:iCs/>
          <w:sz w:val="22"/>
          <w:szCs w:val="22"/>
        </w:rPr>
        <w:t>ransfer</w:t>
      </w:r>
      <w:r w:rsidR="00BB57EE" w:rsidRPr="00262F24">
        <w:rPr>
          <w:rFonts w:asciiTheme="minorHAnsi" w:hAnsiTheme="minorHAnsi" w:cstheme="minorHAnsi"/>
          <w:b/>
          <w:iCs/>
          <w:sz w:val="22"/>
          <w:szCs w:val="22"/>
        </w:rPr>
        <w:t xml:space="preserve">. </w:t>
      </w:r>
      <w:r w:rsidRPr="00262F24">
        <w:rPr>
          <w:rFonts w:asciiTheme="minorHAnsi" w:hAnsiTheme="minorHAnsi" w:cstheme="minorHAnsi"/>
          <w:sz w:val="22"/>
          <w:szCs w:val="22"/>
        </w:rPr>
        <w:t xml:space="preserve">Will any amount of manure be transferred to a third party for land </w:t>
      </w:r>
      <w:r w:rsidRPr="00262F24">
        <w:rPr>
          <w:rFonts w:asciiTheme="minorHAnsi" w:hAnsiTheme="minorHAnsi" w:cstheme="minorHAnsi"/>
          <w:sz w:val="22"/>
          <w:szCs w:val="22"/>
        </w:rPr>
        <w:lastRenderedPageBreak/>
        <w:t>application?</w:t>
      </w:r>
      <w:r w:rsidR="0003092D">
        <w:rPr>
          <w:rFonts w:asciiTheme="minorHAnsi" w:hAnsiTheme="minorHAnsi" w:cstheme="minorHAnsi"/>
          <w:sz w:val="22"/>
          <w:szCs w:val="22"/>
        </w:rPr>
        <w:t xml:space="preserve"> </w:t>
      </w:r>
    </w:p>
    <w:p w14:paraId="3EB94329" w14:textId="0EC4A1A6" w:rsidR="00185102" w:rsidRDefault="006D3413" w:rsidP="009D3333">
      <w:pPr>
        <w:pStyle w:val="BodyText2"/>
        <w:tabs>
          <w:tab w:val="clear" w:pos="360"/>
          <w:tab w:val="left" w:pos="720"/>
        </w:tabs>
        <w:ind w:left="1440"/>
        <w:rPr>
          <w:rFonts w:asciiTheme="minorHAnsi" w:eastAsia="Calibri" w:hAnsiTheme="minorHAnsi" w:cstheme="minorHAnsi"/>
          <w:sz w:val="22"/>
          <w:szCs w:val="22"/>
        </w:rPr>
      </w:pPr>
      <w:sdt>
        <w:sdtPr>
          <w:rPr>
            <w:rFonts w:asciiTheme="minorHAnsi" w:hAnsiTheme="minorHAnsi" w:cstheme="minorHAnsi"/>
            <w:bCs/>
            <w:sz w:val="22"/>
            <w:szCs w:val="22"/>
            <w:shd w:val="clear" w:color="auto" w:fill="FFFFFF" w:themeFill="background1"/>
          </w:rPr>
          <w:id w:val="1746760984"/>
          <w14:checkbox>
            <w14:checked w14:val="0"/>
            <w14:checkedState w14:val="2612" w14:font="MS Gothic"/>
            <w14:uncheckedState w14:val="2610" w14:font="MS Gothic"/>
          </w14:checkbox>
        </w:sdtPr>
        <w:sdtEndPr/>
        <w:sdtContent>
          <w:r w:rsidR="009D3333">
            <w:rPr>
              <w:rFonts w:ascii="MS Gothic" w:eastAsia="MS Gothic" w:hAnsi="MS Gothic" w:cstheme="minorHAnsi" w:hint="eastAsia"/>
              <w:bCs/>
              <w:sz w:val="22"/>
              <w:szCs w:val="22"/>
              <w:shd w:val="clear" w:color="auto" w:fill="FFFFFF" w:themeFill="background1"/>
            </w:rPr>
            <w:t>☐</w:t>
          </w:r>
        </w:sdtContent>
      </w:sdt>
      <w:r w:rsidR="00BF0FA5" w:rsidRPr="009D6123">
        <w:rPr>
          <w:rFonts w:asciiTheme="minorHAnsi" w:hAnsiTheme="minorHAnsi" w:cstheme="minorHAnsi"/>
          <w:bCs/>
          <w:sz w:val="22"/>
          <w:szCs w:val="22"/>
          <w:shd w:val="clear" w:color="auto" w:fill="FFFFFF" w:themeFill="background1"/>
        </w:rPr>
        <w:t xml:space="preserve">   </w:t>
      </w:r>
      <w:r w:rsidR="00185102" w:rsidRPr="00262F24">
        <w:rPr>
          <w:rFonts w:asciiTheme="minorHAnsi" w:eastAsia="Calibri" w:hAnsiTheme="minorHAnsi" w:cstheme="minorHAnsi"/>
          <w:sz w:val="22"/>
          <w:szCs w:val="22"/>
        </w:rPr>
        <w:t xml:space="preserve">Yes – complete </w:t>
      </w:r>
      <w:r w:rsidR="00D3514E" w:rsidRPr="00262F24">
        <w:rPr>
          <w:rFonts w:asciiTheme="minorHAnsi" w:eastAsia="Calibri" w:hAnsiTheme="minorHAnsi" w:cstheme="minorHAnsi"/>
          <w:sz w:val="22"/>
          <w:szCs w:val="22"/>
        </w:rPr>
        <w:t>a</w:t>
      </w:r>
      <w:r w:rsidR="00185102" w:rsidRPr="00262F24">
        <w:rPr>
          <w:rFonts w:asciiTheme="minorHAnsi" w:eastAsia="Calibri" w:hAnsiTheme="minorHAnsi" w:cstheme="minorHAnsi"/>
          <w:sz w:val="22"/>
          <w:szCs w:val="22"/>
        </w:rPr>
        <w:t>-</w:t>
      </w:r>
      <w:r w:rsidR="00D3514E" w:rsidRPr="00262F24">
        <w:rPr>
          <w:rFonts w:asciiTheme="minorHAnsi" w:eastAsia="Calibri" w:hAnsiTheme="minorHAnsi" w:cstheme="minorHAnsi"/>
          <w:sz w:val="22"/>
          <w:szCs w:val="22"/>
        </w:rPr>
        <w:t>c</w:t>
      </w:r>
      <w:r w:rsidR="00185102" w:rsidRPr="00262F24">
        <w:rPr>
          <w:rFonts w:asciiTheme="minorHAnsi" w:eastAsia="Calibri" w:hAnsiTheme="minorHAnsi" w:cstheme="minorHAnsi"/>
          <w:sz w:val="22"/>
          <w:szCs w:val="22"/>
        </w:rPr>
        <w:t xml:space="preserve"> below    </w:t>
      </w:r>
      <w:sdt>
        <w:sdtPr>
          <w:rPr>
            <w:rFonts w:asciiTheme="minorHAnsi" w:hAnsiTheme="minorHAnsi" w:cstheme="minorHAnsi"/>
            <w:bCs/>
            <w:sz w:val="22"/>
            <w:szCs w:val="22"/>
            <w:shd w:val="clear" w:color="auto" w:fill="FFFFFF" w:themeFill="background1"/>
          </w:rPr>
          <w:id w:val="-1634633662"/>
          <w14:checkbox>
            <w14:checked w14:val="0"/>
            <w14:checkedState w14:val="2612" w14:font="MS Gothic"/>
            <w14:uncheckedState w14:val="2610" w14:font="MS Gothic"/>
          </w14:checkbox>
        </w:sdtPr>
        <w:sdtEndPr/>
        <w:sdtContent>
          <w:r w:rsidR="00BF0FA5" w:rsidRPr="009D6123">
            <w:rPr>
              <w:rFonts w:ascii="MS Gothic" w:eastAsia="MS Gothic" w:hAnsi="MS Gothic" w:cstheme="minorHAnsi" w:hint="eastAsia"/>
              <w:bCs/>
              <w:sz w:val="22"/>
              <w:szCs w:val="22"/>
              <w:shd w:val="clear" w:color="auto" w:fill="FFFFFF" w:themeFill="background1"/>
            </w:rPr>
            <w:t>☐</w:t>
          </w:r>
        </w:sdtContent>
      </w:sdt>
      <w:r w:rsidR="00BF0FA5" w:rsidRPr="009D6123">
        <w:rPr>
          <w:rFonts w:asciiTheme="minorHAnsi" w:hAnsiTheme="minorHAnsi" w:cstheme="minorHAnsi"/>
          <w:bCs/>
          <w:sz w:val="22"/>
          <w:szCs w:val="22"/>
          <w:shd w:val="clear" w:color="auto" w:fill="FFFFFF" w:themeFill="background1"/>
        </w:rPr>
        <w:t xml:space="preserve">   </w:t>
      </w:r>
      <w:r w:rsidR="00185102" w:rsidRPr="00262F24">
        <w:rPr>
          <w:rFonts w:asciiTheme="minorHAnsi" w:eastAsia="Calibri" w:hAnsiTheme="minorHAnsi" w:cstheme="minorHAnsi"/>
          <w:sz w:val="22"/>
          <w:szCs w:val="22"/>
        </w:rPr>
        <w:t xml:space="preserve">No – skip </w:t>
      </w:r>
      <w:r w:rsidR="00D3514E" w:rsidRPr="00262F24">
        <w:rPr>
          <w:rFonts w:asciiTheme="minorHAnsi" w:eastAsia="Calibri" w:hAnsiTheme="minorHAnsi" w:cstheme="minorHAnsi"/>
          <w:sz w:val="22"/>
          <w:szCs w:val="22"/>
        </w:rPr>
        <w:t>a</w:t>
      </w:r>
      <w:r w:rsidR="00185102" w:rsidRPr="00262F24">
        <w:rPr>
          <w:rFonts w:asciiTheme="minorHAnsi" w:eastAsia="Calibri" w:hAnsiTheme="minorHAnsi" w:cstheme="minorHAnsi"/>
          <w:sz w:val="22"/>
          <w:szCs w:val="22"/>
        </w:rPr>
        <w:t>-</w:t>
      </w:r>
      <w:r w:rsidR="00D3514E" w:rsidRPr="00262F24">
        <w:rPr>
          <w:rFonts w:asciiTheme="minorHAnsi" w:eastAsia="Calibri" w:hAnsiTheme="minorHAnsi" w:cstheme="minorHAnsi"/>
          <w:sz w:val="22"/>
          <w:szCs w:val="22"/>
        </w:rPr>
        <w:t>c</w:t>
      </w:r>
      <w:r w:rsidR="00185102" w:rsidRPr="00262F24">
        <w:rPr>
          <w:rFonts w:asciiTheme="minorHAnsi" w:eastAsia="Calibri" w:hAnsiTheme="minorHAnsi" w:cstheme="minorHAnsi"/>
          <w:sz w:val="22"/>
          <w:szCs w:val="22"/>
        </w:rPr>
        <w:t xml:space="preserve"> </w:t>
      </w:r>
      <w:proofErr w:type="gramStart"/>
      <w:r w:rsidR="00185102" w:rsidRPr="00262F24">
        <w:rPr>
          <w:rFonts w:asciiTheme="minorHAnsi" w:eastAsia="Calibri" w:hAnsiTheme="minorHAnsi" w:cstheme="minorHAnsi"/>
          <w:sz w:val="22"/>
          <w:szCs w:val="22"/>
        </w:rPr>
        <w:t>below</w:t>
      </w:r>
      <w:proofErr w:type="gramEnd"/>
    </w:p>
    <w:p w14:paraId="57EE06CB" w14:textId="77777777" w:rsidR="0047601A" w:rsidRDefault="0047601A" w:rsidP="009D3333">
      <w:pPr>
        <w:pStyle w:val="BodyText2"/>
        <w:tabs>
          <w:tab w:val="clear" w:pos="360"/>
          <w:tab w:val="left" w:pos="720"/>
        </w:tabs>
        <w:ind w:left="1440"/>
        <w:rPr>
          <w:rFonts w:asciiTheme="minorHAnsi" w:eastAsia="Calibri" w:hAnsiTheme="minorHAnsi" w:cstheme="minorHAnsi"/>
          <w:sz w:val="22"/>
          <w:szCs w:val="22"/>
        </w:rPr>
      </w:pPr>
    </w:p>
    <w:p w14:paraId="5FBEA0BB" w14:textId="77777777" w:rsidR="0047601A" w:rsidRPr="0047601A" w:rsidRDefault="0047601A" w:rsidP="0047601A">
      <w:pPr>
        <w:pStyle w:val="ListParagraph"/>
        <w:widowControl w:val="0"/>
        <w:numPr>
          <w:ilvl w:val="4"/>
          <w:numId w:val="20"/>
        </w:numPr>
        <w:shd w:val="clear" w:color="auto" w:fill="FFFFFF"/>
        <w:ind w:left="1800"/>
        <w:rPr>
          <w:rFonts w:asciiTheme="minorHAnsi" w:hAnsiTheme="minorHAnsi" w:cstheme="minorHAnsi"/>
          <w:bCs/>
          <w:iCs/>
          <w:sz w:val="22"/>
          <w:szCs w:val="22"/>
        </w:rPr>
      </w:pPr>
      <w:r w:rsidRPr="0047601A">
        <w:rPr>
          <w:rFonts w:asciiTheme="minorHAnsi" w:hAnsiTheme="minorHAnsi" w:cstheme="minorHAnsi"/>
          <w:bCs/>
          <w:iCs/>
          <w:sz w:val="22"/>
          <w:szCs w:val="22"/>
        </w:rPr>
        <w:t>Estimated amount of manure transferred throughout the year:</w:t>
      </w:r>
    </w:p>
    <w:p w14:paraId="64525AE7" w14:textId="77777777" w:rsidR="00185102" w:rsidRPr="00262F24" w:rsidRDefault="00185102" w:rsidP="00185102">
      <w:pPr>
        <w:widowControl w:val="0"/>
        <w:shd w:val="clear" w:color="auto" w:fill="FFFFFF"/>
        <w:rPr>
          <w:rFonts w:asciiTheme="minorHAnsi" w:hAnsiTheme="minorHAnsi" w:cstheme="minorHAnsi"/>
          <w:b/>
          <w:iCs/>
          <w:sz w:val="22"/>
          <w:szCs w:val="22"/>
        </w:rPr>
      </w:pPr>
    </w:p>
    <w:tbl>
      <w:tblPr>
        <w:tblStyle w:val="TableGrid"/>
        <w:tblW w:w="8550" w:type="dxa"/>
        <w:tblInd w:w="1440" w:type="dxa"/>
        <w:tblLook w:val="04A0" w:firstRow="1" w:lastRow="0" w:firstColumn="1" w:lastColumn="0" w:noHBand="0" w:noVBand="1"/>
      </w:tblPr>
      <w:tblGrid>
        <w:gridCol w:w="4050"/>
        <w:gridCol w:w="2430"/>
        <w:gridCol w:w="2070"/>
      </w:tblGrid>
      <w:tr w:rsidR="001B7C7B" w:rsidRPr="00262F24" w14:paraId="22509170" w14:textId="77777777" w:rsidTr="0047601A">
        <w:tc>
          <w:tcPr>
            <w:tcW w:w="4050" w:type="dxa"/>
            <w:shd w:val="clear" w:color="auto" w:fill="F2F2F2" w:themeFill="background1" w:themeFillShade="F2"/>
            <w:hideMark/>
          </w:tcPr>
          <w:p w14:paraId="74BDA869" w14:textId="77777777" w:rsidR="001B7C7B" w:rsidRPr="008332B9" w:rsidRDefault="001B7C7B" w:rsidP="0047601A">
            <w:pPr>
              <w:pStyle w:val="BodyText2"/>
              <w:tabs>
                <w:tab w:val="clear" w:pos="360"/>
                <w:tab w:val="left" w:pos="720"/>
              </w:tabs>
              <w:ind w:left="0"/>
              <w:rPr>
                <w:rFonts w:asciiTheme="minorHAnsi" w:hAnsiTheme="minorHAnsi" w:cstheme="minorHAnsi"/>
                <w:b/>
                <w:bCs/>
                <w:sz w:val="22"/>
                <w:szCs w:val="22"/>
              </w:rPr>
            </w:pPr>
            <w:r w:rsidRPr="008332B9">
              <w:rPr>
                <w:rFonts w:asciiTheme="minorHAnsi" w:hAnsiTheme="minorHAnsi" w:cstheme="minorHAnsi"/>
                <w:b/>
                <w:bCs/>
                <w:sz w:val="22"/>
                <w:szCs w:val="22"/>
              </w:rPr>
              <w:t>Transfer timeframe (months)</w:t>
            </w:r>
          </w:p>
        </w:tc>
        <w:tc>
          <w:tcPr>
            <w:tcW w:w="2430" w:type="dxa"/>
            <w:shd w:val="clear" w:color="auto" w:fill="F2F2F2" w:themeFill="background1" w:themeFillShade="F2"/>
            <w:hideMark/>
          </w:tcPr>
          <w:p w14:paraId="2AF2C5D9" w14:textId="77777777" w:rsidR="001B7C7B" w:rsidRPr="008332B9" w:rsidRDefault="001B7C7B" w:rsidP="0047601A">
            <w:pPr>
              <w:pStyle w:val="BodyText2"/>
              <w:tabs>
                <w:tab w:val="clear" w:pos="360"/>
                <w:tab w:val="left" w:pos="720"/>
              </w:tabs>
              <w:ind w:left="0"/>
              <w:rPr>
                <w:rFonts w:asciiTheme="minorHAnsi" w:hAnsiTheme="minorHAnsi" w:cstheme="minorHAnsi"/>
                <w:b/>
                <w:bCs/>
                <w:sz w:val="22"/>
                <w:szCs w:val="22"/>
              </w:rPr>
            </w:pPr>
            <w:r w:rsidRPr="008332B9">
              <w:rPr>
                <w:rFonts w:asciiTheme="minorHAnsi" w:hAnsiTheme="minorHAnsi" w:cstheme="minorHAnsi"/>
                <w:b/>
                <w:bCs/>
                <w:sz w:val="22"/>
                <w:szCs w:val="22"/>
              </w:rPr>
              <w:t>Liquid (gal)</w:t>
            </w:r>
          </w:p>
        </w:tc>
        <w:tc>
          <w:tcPr>
            <w:tcW w:w="2070" w:type="dxa"/>
            <w:shd w:val="clear" w:color="auto" w:fill="F2F2F2" w:themeFill="background1" w:themeFillShade="F2"/>
            <w:hideMark/>
          </w:tcPr>
          <w:p w14:paraId="3E9CD97E" w14:textId="77777777" w:rsidR="001B7C7B" w:rsidRPr="008332B9" w:rsidRDefault="001B7C7B" w:rsidP="0047601A">
            <w:pPr>
              <w:pStyle w:val="BodyText2"/>
              <w:tabs>
                <w:tab w:val="clear" w:pos="360"/>
                <w:tab w:val="left" w:pos="720"/>
              </w:tabs>
              <w:ind w:left="0"/>
              <w:rPr>
                <w:rFonts w:asciiTheme="minorHAnsi" w:hAnsiTheme="minorHAnsi" w:cstheme="minorHAnsi"/>
                <w:b/>
                <w:bCs/>
                <w:sz w:val="22"/>
                <w:szCs w:val="22"/>
              </w:rPr>
            </w:pPr>
            <w:r w:rsidRPr="008332B9">
              <w:rPr>
                <w:rFonts w:asciiTheme="minorHAnsi" w:hAnsiTheme="minorHAnsi" w:cstheme="minorHAnsi"/>
                <w:b/>
                <w:bCs/>
                <w:sz w:val="22"/>
                <w:szCs w:val="22"/>
              </w:rPr>
              <w:t>Solid (ton)</w:t>
            </w:r>
          </w:p>
        </w:tc>
      </w:tr>
      <w:tr w:rsidR="001B7C7B" w:rsidRPr="00262F24" w14:paraId="7152CB01" w14:textId="77777777" w:rsidTr="0047601A">
        <w:tc>
          <w:tcPr>
            <w:tcW w:w="4050" w:type="dxa"/>
          </w:tcPr>
          <w:p w14:paraId="07E8474A" w14:textId="77777777" w:rsidR="001B7C7B" w:rsidRPr="00262F24" w:rsidRDefault="001B7C7B" w:rsidP="0047601A">
            <w:pPr>
              <w:pStyle w:val="BodyText2"/>
              <w:numPr>
                <w:ilvl w:val="0"/>
                <w:numId w:val="17"/>
              </w:numPr>
              <w:tabs>
                <w:tab w:val="clear" w:pos="360"/>
                <w:tab w:val="left" w:pos="720"/>
              </w:tabs>
              <w:rPr>
                <w:rFonts w:asciiTheme="minorHAnsi" w:hAnsiTheme="minorHAnsi" w:cstheme="minorHAnsi"/>
                <w:i/>
                <w:iCs/>
              </w:rPr>
            </w:pPr>
            <w:r w:rsidRPr="000321E2">
              <w:rPr>
                <w:rFonts w:asciiTheme="minorHAnsi" w:hAnsiTheme="minorHAnsi" w:cstheme="minorHAnsi"/>
                <w:i/>
                <w:iCs/>
                <w:color w:val="767171" w:themeColor="background2" w:themeShade="80"/>
              </w:rPr>
              <w:t xml:space="preserve">e.g. October 1-14 </w:t>
            </w:r>
          </w:p>
        </w:tc>
        <w:tc>
          <w:tcPr>
            <w:tcW w:w="2430" w:type="dxa"/>
          </w:tcPr>
          <w:p w14:paraId="75038DF0" w14:textId="77777777" w:rsidR="001B7C7B" w:rsidRPr="00262F24" w:rsidRDefault="001B7C7B" w:rsidP="0047601A">
            <w:pPr>
              <w:pStyle w:val="BodyText2"/>
              <w:tabs>
                <w:tab w:val="clear" w:pos="360"/>
                <w:tab w:val="left" w:pos="720"/>
              </w:tabs>
              <w:ind w:left="0"/>
              <w:rPr>
                <w:rFonts w:asciiTheme="minorHAnsi" w:hAnsiTheme="minorHAnsi" w:cstheme="minorHAnsi"/>
                <w:sz w:val="22"/>
                <w:szCs w:val="22"/>
              </w:rPr>
            </w:pPr>
          </w:p>
        </w:tc>
        <w:tc>
          <w:tcPr>
            <w:tcW w:w="2070" w:type="dxa"/>
          </w:tcPr>
          <w:p w14:paraId="246928E6" w14:textId="77777777" w:rsidR="001B7C7B" w:rsidRPr="00262F24" w:rsidRDefault="001B7C7B" w:rsidP="0047601A">
            <w:pPr>
              <w:pStyle w:val="BodyText2"/>
              <w:tabs>
                <w:tab w:val="clear" w:pos="360"/>
                <w:tab w:val="left" w:pos="720"/>
              </w:tabs>
              <w:ind w:left="0"/>
              <w:rPr>
                <w:rFonts w:asciiTheme="minorHAnsi" w:hAnsiTheme="minorHAnsi" w:cstheme="minorHAnsi"/>
                <w:sz w:val="22"/>
                <w:szCs w:val="22"/>
              </w:rPr>
            </w:pPr>
          </w:p>
        </w:tc>
      </w:tr>
      <w:tr w:rsidR="001B7C7B" w:rsidRPr="00262F24" w14:paraId="357ABA3D" w14:textId="77777777" w:rsidTr="0047601A">
        <w:tc>
          <w:tcPr>
            <w:tcW w:w="4050" w:type="dxa"/>
          </w:tcPr>
          <w:p w14:paraId="1042E232" w14:textId="77777777" w:rsidR="001B7C7B" w:rsidRPr="00262F24" w:rsidRDefault="001B7C7B" w:rsidP="0047601A">
            <w:pPr>
              <w:pStyle w:val="BodyText2"/>
              <w:numPr>
                <w:ilvl w:val="0"/>
                <w:numId w:val="13"/>
              </w:numPr>
              <w:tabs>
                <w:tab w:val="clear" w:pos="360"/>
                <w:tab w:val="left" w:pos="720"/>
              </w:tabs>
              <w:rPr>
                <w:rFonts w:asciiTheme="minorHAnsi" w:hAnsiTheme="minorHAnsi" w:cstheme="minorHAnsi"/>
                <w:sz w:val="22"/>
                <w:szCs w:val="22"/>
              </w:rPr>
            </w:pPr>
          </w:p>
        </w:tc>
        <w:tc>
          <w:tcPr>
            <w:tcW w:w="2430" w:type="dxa"/>
          </w:tcPr>
          <w:p w14:paraId="70EC6351" w14:textId="77777777" w:rsidR="001B7C7B" w:rsidRPr="00262F24" w:rsidRDefault="001B7C7B" w:rsidP="0047601A">
            <w:pPr>
              <w:pStyle w:val="BodyText2"/>
              <w:tabs>
                <w:tab w:val="clear" w:pos="360"/>
                <w:tab w:val="left" w:pos="720"/>
              </w:tabs>
              <w:ind w:left="0"/>
              <w:rPr>
                <w:rFonts w:asciiTheme="minorHAnsi" w:hAnsiTheme="minorHAnsi" w:cstheme="minorHAnsi"/>
                <w:sz w:val="22"/>
                <w:szCs w:val="22"/>
              </w:rPr>
            </w:pPr>
          </w:p>
        </w:tc>
        <w:tc>
          <w:tcPr>
            <w:tcW w:w="2070" w:type="dxa"/>
          </w:tcPr>
          <w:p w14:paraId="37AAFB62" w14:textId="77777777" w:rsidR="001B7C7B" w:rsidRPr="00262F24" w:rsidRDefault="001B7C7B" w:rsidP="0047601A">
            <w:pPr>
              <w:pStyle w:val="BodyText2"/>
              <w:tabs>
                <w:tab w:val="clear" w:pos="360"/>
                <w:tab w:val="left" w:pos="720"/>
              </w:tabs>
              <w:ind w:left="0"/>
              <w:rPr>
                <w:rFonts w:asciiTheme="minorHAnsi" w:hAnsiTheme="minorHAnsi" w:cstheme="minorHAnsi"/>
                <w:sz w:val="22"/>
                <w:szCs w:val="22"/>
              </w:rPr>
            </w:pPr>
          </w:p>
        </w:tc>
      </w:tr>
      <w:tr w:rsidR="001B7C7B" w:rsidRPr="00262F24" w14:paraId="276E8ACF" w14:textId="77777777" w:rsidTr="0047601A">
        <w:tc>
          <w:tcPr>
            <w:tcW w:w="4050" w:type="dxa"/>
            <w:shd w:val="clear" w:color="auto" w:fill="E7E6E6" w:themeFill="background2"/>
            <w:hideMark/>
          </w:tcPr>
          <w:p w14:paraId="4047959E" w14:textId="77777777" w:rsidR="001B7C7B" w:rsidRPr="008332B9" w:rsidRDefault="001B7C7B" w:rsidP="0047601A">
            <w:pPr>
              <w:pStyle w:val="BodyText2"/>
              <w:tabs>
                <w:tab w:val="clear" w:pos="360"/>
                <w:tab w:val="left" w:pos="720"/>
              </w:tabs>
              <w:ind w:left="0"/>
              <w:rPr>
                <w:rFonts w:asciiTheme="minorHAnsi" w:hAnsiTheme="minorHAnsi" w:cstheme="minorHAnsi"/>
                <w:b/>
                <w:bCs/>
                <w:sz w:val="22"/>
                <w:szCs w:val="22"/>
              </w:rPr>
            </w:pPr>
            <w:r w:rsidRPr="008332B9">
              <w:rPr>
                <w:rFonts w:asciiTheme="minorHAnsi" w:hAnsiTheme="minorHAnsi" w:cstheme="minorHAnsi"/>
                <w:b/>
                <w:bCs/>
                <w:sz w:val="22"/>
                <w:szCs w:val="22"/>
              </w:rPr>
              <w:t>TOTAL</w:t>
            </w:r>
          </w:p>
        </w:tc>
        <w:tc>
          <w:tcPr>
            <w:tcW w:w="2430" w:type="dxa"/>
            <w:shd w:val="clear" w:color="auto" w:fill="E7E6E6" w:themeFill="background2"/>
          </w:tcPr>
          <w:p w14:paraId="1543B7FA" w14:textId="77777777" w:rsidR="001B7C7B" w:rsidRPr="00262F24" w:rsidRDefault="001B7C7B" w:rsidP="0047601A">
            <w:pPr>
              <w:pStyle w:val="BodyText2"/>
              <w:tabs>
                <w:tab w:val="clear" w:pos="360"/>
                <w:tab w:val="left" w:pos="720"/>
              </w:tabs>
              <w:ind w:left="0"/>
              <w:rPr>
                <w:rFonts w:asciiTheme="minorHAnsi" w:hAnsiTheme="minorHAnsi" w:cstheme="minorHAnsi"/>
                <w:sz w:val="22"/>
                <w:szCs w:val="22"/>
              </w:rPr>
            </w:pPr>
          </w:p>
        </w:tc>
        <w:tc>
          <w:tcPr>
            <w:tcW w:w="2070" w:type="dxa"/>
            <w:shd w:val="clear" w:color="auto" w:fill="E7E6E6" w:themeFill="background2"/>
          </w:tcPr>
          <w:p w14:paraId="61F5A2AC" w14:textId="77777777" w:rsidR="001B7C7B" w:rsidRPr="00262F24" w:rsidRDefault="001B7C7B" w:rsidP="0047601A">
            <w:pPr>
              <w:pStyle w:val="BodyText2"/>
              <w:tabs>
                <w:tab w:val="clear" w:pos="360"/>
                <w:tab w:val="left" w:pos="720"/>
              </w:tabs>
              <w:ind w:left="0"/>
              <w:rPr>
                <w:rFonts w:asciiTheme="minorHAnsi" w:hAnsiTheme="minorHAnsi" w:cstheme="minorHAnsi"/>
                <w:sz w:val="22"/>
                <w:szCs w:val="22"/>
              </w:rPr>
            </w:pPr>
          </w:p>
        </w:tc>
      </w:tr>
    </w:tbl>
    <w:p w14:paraId="36A35711" w14:textId="77777777" w:rsidR="007245C3" w:rsidRDefault="007245C3" w:rsidP="0047601A">
      <w:pPr>
        <w:widowControl w:val="0"/>
        <w:shd w:val="clear" w:color="auto" w:fill="FFFFFF"/>
        <w:rPr>
          <w:rFonts w:asciiTheme="minorHAnsi" w:hAnsiTheme="minorHAnsi" w:cstheme="minorHAnsi"/>
          <w:bCs/>
          <w:iCs/>
          <w:sz w:val="22"/>
          <w:szCs w:val="22"/>
        </w:rPr>
      </w:pPr>
    </w:p>
    <w:p w14:paraId="1A5EEC24" w14:textId="1D2910A8" w:rsidR="00185102" w:rsidRPr="00262F24" w:rsidRDefault="007245C3" w:rsidP="0047601A">
      <w:pPr>
        <w:pStyle w:val="ListParagraph"/>
        <w:widowControl w:val="0"/>
        <w:numPr>
          <w:ilvl w:val="4"/>
          <w:numId w:val="20"/>
        </w:numPr>
        <w:shd w:val="clear" w:color="auto" w:fill="FFFFFF"/>
        <w:ind w:left="1800"/>
        <w:rPr>
          <w:rFonts w:asciiTheme="minorHAnsi" w:hAnsiTheme="minorHAnsi" w:cstheme="minorHAnsi"/>
          <w:bCs/>
          <w:iCs/>
          <w:sz w:val="22"/>
          <w:szCs w:val="22"/>
        </w:rPr>
      </w:pPr>
      <w:r w:rsidRPr="00262F24">
        <w:rPr>
          <w:rFonts w:asciiTheme="minorHAnsi" w:hAnsiTheme="minorHAnsi" w:cstheme="minorHAnsi"/>
          <w:bCs/>
          <w:iCs/>
          <w:sz w:val="22"/>
          <w:szCs w:val="22"/>
        </w:rPr>
        <w:t xml:space="preserve"> </w:t>
      </w:r>
      <w:r w:rsidR="00185102" w:rsidRPr="00262F24">
        <w:rPr>
          <w:rFonts w:asciiTheme="minorHAnsi" w:hAnsiTheme="minorHAnsi" w:cstheme="minorHAnsi"/>
          <w:bCs/>
          <w:iCs/>
          <w:sz w:val="22"/>
          <w:szCs w:val="22"/>
        </w:rPr>
        <w:t>Describe the protocols used to ensure information about nutrient content, nitrogen and phosphorus rate requirements, and setback requirements are made available to the recipient.</w:t>
      </w:r>
    </w:p>
    <w:p w14:paraId="59E6DABC" w14:textId="77777777" w:rsidR="0003092D" w:rsidRPr="009D3333" w:rsidRDefault="0003092D" w:rsidP="00E43CA3">
      <w:pPr>
        <w:rPr>
          <w:rFonts w:asciiTheme="minorHAnsi" w:hAnsiTheme="minorHAnsi" w:cstheme="minorHAnsi"/>
          <w:bCs/>
          <w:iCs/>
          <w:sz w:val="22"/>
          <w:szCs w:val="22"/>
        </w:rPr>
      </w:pPr>
    </w:p>
    <w:p w14:paraId="4A502CAA" w14:textId="379D9594" w:rsidR="00185102" w:rsidRPr="00262F24" w:rsidRDefault="00185102" w:rsidP="00D72856">
      <w:pPr>
        <w:pStyle w:val="ListParagraph"/>
        <w:widowControl w:val="0"/>
        <w:numPr>
          <w:ilvl w:val="4"/>
          <w:numId w:val="20"/>
        </w:numPr>
        <w:shd w:val="clear" w:color="auto" w:fill="FFFFFF"/>
        <w:ind w:left="1800"/>
        <w:rPr>
          <w:rFonts w:asciiTheme="minorHAnsi" w:hAnsiTheme="minorHAnsi" w:cstheme="minorHAnsi"/>
          <w:bCs/>
          <w:iCs/>
          <w:sz w:val="22"/>
          <w:szCs w:val="22"/>
        </w:rPr>
      </w:pPr>
      <w:r w:rsidRPr="00262F24">
        <w:rPr>
          <w:rFonts w:asciiTheme="minorHAnsi" w:hAnsiTheme="minorHAnsi" w:cstheme="minorHAnsi"/>
          <w:bCs/>
          <w:iCs/>
          <w:sz w:val="22"/>
          <w:szCs w:val="22"/>
        </w:rPr>
        <w:t>Describe efforts to limit the potential for application of transferred manure to fields without actively growing crops during the summer and during frozen or snow-covered conditions.</w:t>
      </w:r>
    </w:p>
    <w:p w14:paraId="048BB7E0" w14:textId="77777777" w:rsidR="00185102" w:rsidRPr="00262F24" w:rsidRDefault="00185102" w:rsidP="00BB57EE">
      <w:pPr>
        <w:widowControl w:val="0"/>
        <w:rPr>
          <w:rFonts w:asciiTheme="minorHAnsi" w:eastAsia="Calibri" w:hAnsiTheme="minorHAnsi" w:cstheme="minorHAnsi"/>
          <w:sz w:val="22"/>
          <w:szCs w:val="22"/>
        </w:rPr>
      </w:pPr>
    </w:p>
    <w:p w14:paraId="1940F29C" w14:textId="5DFA62F1" w:rsidR="00185102" w:rsidRPr="00262F24" w:rsidRDefault="00185102" w:rsidP="00D72856">
      <w:pPr>
        <w:pStyle w:val="ListParagraph"/>
        <w:widowControl w:val="0"/>
        <w:numPr>
          <w:ilvl w:val="3"/>
          <w:numId w:val="10"/>
        </w:numPr>
        <w:shd w:val="clear" w:color="auto" w:fill="FFFFFF"/>
        <w:spacing w:after="240"/>
        <w:rPr>
          <w:rFonts w:asciiTheme="minorHAnsi" w:eastAsia="Calibri" w:hAnsiTheme="minorHAnsi" w:cstheme="minorHAnsi"/>
          <w:sz w:val="22"/>
          <w:szCs w:val="22"/>
        </w:rPr>
      </w:pPr>
      <w:r w:rsidRPr="00262F24">
        <w:rPr>
          <w:rFonts w:asciiTheme="minorHAnsi" w:hAnsiTheme="minorHAnsi" w:cstheme="minorHAnsi"/>
          <w:b/>
          <w:iCs/>
          <w:sz w:val="22"/>
          <w:szCs w:val="22"/>
        </w:rPr>
        <w:t>Manure Land Application (non-transfer)</w:t>
      </w:r>
      <w:r w:rsidR="00BB57EE" w:rsidRPr="00262F24">
        <w:rPr>
          <w:rFonts w:asciiTheme="minorHAnsi" w:hAnsiTheme="minorHAnsi" w:cstheme="minorHAnsi"/>
          <w:b/>
          <w:iCs/>
          <w:sz w:val="22"/>
          <w:szCs w:val="22"/>
        </w:rPr>
        <w:t xml:space="preserve">. </w:t>
      </w:r>
      <w:r w:rsidRPr="00262F24">
        <w:rPr>
          <w:rFonts w:asciiTheme="minorHAnsi" w:eastAsia="Calibri" w:hAnsiTheme="minorHAnsi" w:cstheme="minorHAnsi"/>
          <w:sz w:val="22"/>
          <w:szCs w:val="22"/>
        </w:rPr>
        <w:t xml:space="preserve">Will any amount of manure be applied to fields owned, leased, rented, or otherwise controlled by any member of the ownership entity of </w:t>
      </w:r>
      <w:proofErr w:type="gramStart"/>
      <w:r w:rsidRPr="00262F24">
        <w:rPr>
          <w:rFonts w:asciiTheme="minorHAnsi" w:eastAsia="Calibri" w:hAnsiTheme="minorHAnsi" w:cstheme="minorHAnsi"/>
          <w:sz w:val="22"/>
          <w:szCs w:val="22"/>
        </w:rPr>
        <w:t xml:space="preserve">the </w:t>
      </w:r>
      <w:r w:rsidR="003B3DFE">
        <w:rPr>
          <w:rFonts w:asciiTheme="minorHAnsi" w:eastAsia="Calibri" w:hAnsiTheme="minorHAnsi" w:cstheme="minorHAnsi"/>
          <w:sz w:val="22"/>
          <w:szCs w:val="22"/>
        </w:rPr>
        <w:t xml:space="preserve"> </w:t>
      </w:r>
      <w:r w:rsidRPr="00262F24">
        <w:rPr>
          <w:rFonts w:asciiTheme="minorHAnsi" w:eastAsia="Calibri" w:hAnsiTheme="minorHAnsi" w:cstheme="minorHAnsi"/>
          <w:sz w:val="22"/>
          <w:szCs w:val="22"/>
        </w:rPr>
        <w:t>feedlot</w:t>
      </w:r>
      <w:proofErr w:type="gramEnd"/>
      <w:r w:rsidRPr="00262F24">
        <w:rPr>
          <w:rFonts w:asciiTheme="minorHAnsi" w:eastAsia="Calibri" w:hAnsiTheme="minorHAnsi" w:cstheme="minorHAnsi"/>
          <w:sz w:val="22"/>
          <w:szCs w:val="22"/>
        </w:rPr>
        <w:t>?</w:t>
      </w:r>
    </w:p>
    <w:p w14:paraId="6BA80557" w14:textId="010B1426" w:rsidR="00185102" w:rsidRPr="00262F24" w:rsidRDefault="00BF0FA5" w:rsidP="009D3333">
      <w:pPr>
        <w:pStyle w:val="BodyText2"/>
        <w:tabs>
          <w:tab w:val="clear" w:pos="360"/>
          <w:tab w:val="left" w:pos="720"/>
        </w:tabs>
        <w:ind w:left="1440"/>
        <w:rPr>
          <w:rFonts w:asciiTheme="minorHAnsi" w:eastAsia="Calibri" w:hAnsiTheme="minorHAnsi" w:cstheme="minorHAnsi"/>
          <w:sz w:val="22"/>
          <w:szCs w:val="22"/>
        </w:rPr>
      </w:pPr>
      <w:r w:rsidRPr="009D6123">
        <w:rPr>
          <w:rFonts w:asciiTheme="minorHAnsi" w:hAnsiTheme="minorHAnsi" w:cstheme="minorHAnsi"/>
          <w:bCs/>
          <w:sz w:val="22"/>
          <w:szCs w:val="22"/>
          <w:shd w:val="clear" w:color="auto" w:fill="FFFFFF" w:themeFill="background1"/>
        </w:rPr>
        <w:t xml:space="preserve">   </w:t>
      </w:r>
      <w:r w:rsidR="0003092D">
        <w:rPr>
          <w:rFonts w:asciiTheme="minorHAnsi" w:hAnsiTheme="minorHAnsi" w:cstheme="minorHAnsi"/>
          <w:bCs/>
          <w:sz w:val="22"/>
          <w:szCs w:val="22"/>
          <w:shd w:val="clear" w:color="auto" w:fill="FFFFFF" w:themeFill="background1"/>
        </w:rPr>
        <w:tab/>
      </w:r>
      <w:sdt>
        <w:sdtPr>
          <w:rPr>
            <w:rFonts w:asciiTheme="minorHAnsi" w:hAnsiTheme="minorHAnsi" w:cstheme="minorHAnsi"/>
            <w:bCs/>
            <w:sz w:val="22"/>
            <w:szCs w:val="22"/>
            <w:shd w:val="clear" w:color="auto" w:fill="FFFFFF" w:themeFill="background1"/>
          </w:rPr>
          <w:id w:val="1444268613"/>
          <w14:checkbox>
            <w14:checked w14:val="0"/>
            <w14:checkedState w14:val="2612" w14:font="MS Gothic"/>
            <w14:uncheckedState w14:val="2610" w14:font="MS Gothic"/>
          </w14:checkbox>
        </w:sdtPr>
        <w:sdtEndPr/>
        <w:sdtContent>
          <w:r w:rsidR="0003092D">
            <w:rPr>
              <w:rFonts w:ascii="MS Gothic" w:eastAsia="MS Gothic" w:hAnsi="MS Gothic" w:cstheme="minorHAnsi" w:hint="eastAsia"/>
              <w:bCs/>
              <w:sz w:val="22"/>
              <w:szCs w:val="22"/>
              <w:shd w:val="clear" w:color="auto" w:fill="FFFFFF" w:themeFill="background1"/>
            </w:rPr>
            <w:t>☐</w:t>
          </w:r>
        </w:sdtContent>
      </w:sdt>
      <w:r w:rsidR="0003092D" w:rsidRPr="00262F24">
        <w:rPr>
          <w:rFonts w:asciiTheme="minorHAnsi" w:eastAsia="Calibri" w:hAnsiTheme="minorHAnsi" w:cstheme="minorHAnsi"/>
          <w:sz w:val="22"/>
          <w:szCs w:val="22"/>
        </w:rPr>
        <w:t xml:space="preserve"> </w:t>
      </w:r>
      <w:r w:rsidR="00185102" w:rsidRPr="00262F24">
        <w:rPr>
          <w:rFonts w:asciiTheme="minorHAnsi" w:eastAsia="Calibri" w:hAnsiTheme="minorHAnsi" w:cstheme="minorHAnsi"/>
          <w:sz w:val="22"/>
          <w:szCs w:val="22"/>
        </w:rPr>
        <w:t xml:space="preserve">Yes – complete </w:t>
      </w:r>
      <w:r w:rsidR="009D7533" w:rsidRPr="00262F24">
        <w:rPr>
          <w:rFonts w:asciiTheme="minorHAnsi" w:eastAsia="Calibri" w:hAnsiTheme="minorHAnsi" w:cstheme="minorHAnsi"/>
          <w:sz w:val="22"/>
          <w:szCs w:val="22"/>
        </w:rPr>
        <w:t>a-e</w:t>
      </w:r>
      <w:r w:rsidR="00185102" w:rsidRPr="00262F24">
        <w:rPr>
          <w:rFonts w:asciiTheme="minorHAnsi" w:eastAsia="Calibri" w:hAnsiTheme="minorHAnsi" w:cstheme="minorHAnsi"/>
          <w:sz w:val="22"/>
          <w:szCs w:val="22"/>
        </w:rPr>
        <w:t xml:space="preserve"> below    </w:t>
      </w:r>
      <w:sdt>
        <w:sdtPr>
          <w:rPr>
            <w:rFonts w:asciiTheme="minorHAnsi" w:hAnsiTheme="minorHAnsi" w:cstheme="minorHAnsi"/>
            <w:bCs/>
            <w:sz w:val="22"/>
            <w:szCs w:val="22"/>
            <w:shd w:val="clear" w:color="auto" w:fill="FFFFFF" w:themeFill="background1"/>
          </w:rPr>
          <w:id w:val="1670050548"/>
          <w14:checkbox>
            <w14:checked w14:val="0"/>
            <w14:checkedState w14:val="2612" w14:font="MS Gothic"/>
            <w14:uncheckedState w14:val="2610" w14:font="MS Gothic"/>
          </w14:checkbox>
        </w:sdtPr>
        <w:sdtEndPr/>
        <w:sdtContent>
          <w:r w:rsidRPr="009D6123">
            <w:rPr>
              <w:rFonts w:ascii="MS Gothic" w:eastAsia="MS Gothic" w:hAnsi="MS Gothic" w:cstheme="minorHAnsi" w:hint="eastAsia"/>
              <w:bCs/>
              <w:sz w:val="22"/>
              <w:szCs w:val="22"/>
              <w:shd w:val="clear" w:color="auto" w:fill="FFFFFF" w:themeFill="background1"/>
            </w:rPr>
            <w:t>☐</w:t>
          </w:r>
        </w:sdtContent>
      </w:sdt>
      <w:r w:rsidRPr="009D6123">
        <w:rPr>
          <w:rFonts w:asciiTheme="minorHAnsi" w:hAnsiTheme="minorHAnsi" w:cstheme="minorHAnsi"/>
          <w:bCs/>
          <w:sz w:val="22"/>
          <w:szCs w:val="22"/>
          <w:shd w:val="clear" w:color="auto" w:fill="FFFFFF" w:themeFill="background1"/>
        </w:rPr>
        <w:t xml:space="preserve">   </w:t>
      </w:r>
      <w:r w:rsidR="00185102" w:rsidRPr="00262F24">
        <w:rPr>
          <w:rFonts w:asciiTheme="minorHAnsi" w:eastAsia="Calibri" w:hAnsiTheme="minorHAnsi" w:cstheme="minorHAnsi"/>
          <w:sz w:val="22"/>
          <w:szCs w:val="22"/>
        </w:rPr>
        <w:t xml:space="preserve">No – skip </w:t>
      </w:r>
      <w:r w:rsidR="009D7533" w:rsidRPr="00262F24">
        <w:rPr>
          <w:rFonts w:asciiTheme="minorHAnsi" w:eastAsia="Calibri" w:hAnsiTheme="minorHAnsi" w:cstheme="minorHAnsi"/>
          <w:sz w:val="22"/>
          <w:szCs w:val="22"/>
        </w:rPr>
        <w:t>a-e</w:t>
      </w:r>
      <w:r w:rsidR="00185102" w:rsidRPr="00262F24">
        <w:rPr>
          <w:rFonts w:asciiTheme="minorHAnsi" w:eastAsia="Calibri" w:hAnsiTheme="minorHAnsi" w:cstheme="minorHAnsi"/>
          <w:sz w:val="22"/>
          <w:szCs w:val="22"/>
        </w:rPr>
        <w:t xml:space="preserve"> </w:t>
      </w:r>
      <w:proofErr w:type="gramStart"/>
      <w:r w:rsidR="00185102" w:rsidRPr="00262F24">
        <w:rPr>
          <w:rFonts w:asciiTheme="minorHAnsi" w:eastAsia="Calibri" w:hAnsiTheme="minorHAnsi" w:cstheme="minorHAnsi"/>
          <w:sz w:val="22"/>
          <w:szCs w:val="22"/>
        </w:rPr>
        <w:t>below</w:t>
      </w:r>
      <w:proofErr w:type="gramEnd"/>
    </w:p>
    <w:p w14:paraId="27E1BD10" w14:textId="77777777" w:rsidR="00185102" w:rsidRPr="00262F24" w:rsidRDefault="00185102" w:rsidP="00185102">
      <w:pPr>
        <w:pStyle w:val="ListParagraph"/>
        <w:widowControl w:val="0"/>
        <w:shd w:val="clear" w:color="auto" w:fill="FFFFFF"/>
        <w:ind w:left="1080"/>
        <w:rPr>
          <w:rFonts w:asciiTheme="minorHAnsi" w:hAnsiTheme="minorHAnsi" w:cstheme="minorHAnsi"/>
          <w:b/>
          <w:iCs/>
          <w:sz w:val="22"/>
          <w:szCs w:val="22"/>
        </w:rPr>
      </w:pPr>
    </w:p>
    <w:p w14:paraId="1A1EDC5E" w14:textId="71025A5F" w:rsidR="00185102" w:rsidRPr="00262F24" w:rsidRDefault="00185102" w:rsidP="00D72856">
      <w:pPr>
        <w:pStyle w:val="ListParagraph"/>
        <w:widowControl w:val="0"/>
        <w:numPr>
          <w:ilvl w:val="4"/>
          <w:numId w:val="11"/>
        </w:numPr>
        <w:shd w:val="clear" w:color="auto" w:fill="FFFFFF"/>
        <w:spacing w:after="240"/>
        <w:rPr>
          <w:rFonts w:asciiTheme="minorHAnsi" w:hAnsiTheme="minorHAnsi" w:cstheme="minorHAnsi"/>
          <w:bCs/>
          <w:iCs/>
          <w:sz w:val="22"/>
          <w:szCs w:val="22"/>
        </w:rPr>
      </w:pPr>
      <w:r w:rsidRPr="00262F24">
        <w:rPr>
          <w:rFonts w:asciiTheme="minorHAnsi" w:hAnsiTheme="minorHAnsi" w:cstheme="minorHAnsi"/>
          <w:bCs/>
          <w:iCs/>
          <w:sz w:val="22"/>
          <w:szCs w:val="22"/>
        </w:rPr>
        <w:t>Estimated amount of manure applied throughout the year</w:t>
      </w:r>
      <w:r w:rsidR="00BB57EE" w:rsidRPr="00262F24">
        <w:rPr>
          <w:rFonts w:asciiTheme="minorHAnsi" w:hAnsiTheme="minorHAnsi" w:cstheme="minorHAnsi"/>
          <w:bCs/>
          <w:iCs/>
          <w:sz w:val="22"/>
          <w:szCs w:val="22"/>
        </w:rPr>
        <w:t>:</w:t>
      </w:r>
    </w:p>
    <w:tbl>
      <w:tblPr>
        <w:tblStyle w:val="TableGrid"/>
        <w:tblW w:w="8550" w:type="dxa"/>
        <w:tblInd w:w="1440" w:type="dxa"/>
        <w:tblLook w:val="04A0" w:firstRow="1" w:lastRow="0" w:firstColumn="1" w:lastColumn="0" w:noHBand="0" w:noVBand="1"/>
      </w:tblPr>
      <w:tblGrid>
        <w:gridCol w:w="3780"/>
        <w:gridCol w:w="2610"/>
        <w:gridCol w:w="2160"/>
      </w:tblGrid>
      <w:tr w:rsidR="006140DF" w:rsidRPr="00262F24" w14:paraId="34817786" w14:textId="77777777" w:rsidTr="009D3333">
        <w:tc>
          <w:tcPr>
            <w:tcW w:w="3780" w:type="dxa"/>
            <w:shd w:val="clear" w:color="auto" w:fill="F2F2F2" w:themeFill="background1" w:themeFillShade="F2"/>
            <w:hideMark/>
          </w:tcPr>
          <w:p w14:paraId="2CF8B58D" w14:textId="77777777" w:rsidR="00185102" w:rsidRPr="008332B9" w:rsidRDefault="00185102">
            <w:pPr>
              <w:pStyle w:val="BodyText2"/>
              <w:tabs>
                <w:tab w:val="clear" w:pos="360"/>
                <w:tab w:val="left" w:pos="720"/>
              </w:tabs>
              <w:ind w:left="0"/>
              <w:rPr>
                <w:rFonts w:asciiTheme="minorHAnsi" w:hAnsiTheme="minorHAnsi" w:cstheme="minorHAnsi"/>
                <w:b/>
                <w:bCs/>
                <w:sz w:val="22"/>
                <w:szCs w:val="22"/>
              </w:rPr>
            </w:pPr>
            <w:r w:rsidRPr="008332B9">
              <w:rPr>
                <w:rFonts w:asciiTheme="minorHAnsi" w:hAnsiTheme="minorHAnsi" w:cstheme="minorHAnsi"/>
                <w:b/>
                <w:bCs/>
                <w:sz w:val="22"/>
                <w:szCs w:val="22"/>
              </w:rPr>
              <w:t>Application timeframe</w:t>
            </w:r>
          </w:p>
        </w:tc>
        <w:tc>
          <w:tcPr>
            <w:tcW w:w="2610" w:type="dxa"/>
            <w:shd w:val="clear" w:color="auto" w:fill="F2F2F2" w:themeFill="background1" w:themeFillShade="F2"/>
            <w:hideMark/>
          </w:tcPr>
          <w:p w14:paraId="5C59ACED" w14:textId="77777777" w:rsidR="00185102" w:rsidRPr="008332B9" w:rsidRDefault="00185102">
            <w:pPr>
              <w:pStyle w:val="BodyText2"/>
              <w:tabs>
                <w:tab w:val="clear" w:pos="360"/>
                <w:tab w:val="left" w:pos="720"/>
              </w:tabs>
              <w:ind w:left="0"/>
              <w:rPr>
                <w:rFonts w:asciiTheme="minorHAnsi" w:hAnsiTheme="minorHAnsi" w:cstheme="minorHAnsi"/>
                <w:b/>
                <w:bCs/>
                <w:sz w:val="22"/>
                <w:szCs w:val="22"/>
              </w:rPr>
            </w:pPr>
            <w:r w:rsidRPr="008332B9">
              <w:rPr>
                <w:rFonts w:asciiTheme="minorHAnsi" w:hAnsiTheme="minorHAnsi" w:cstheme="minorHAnsi"/>
                <w:b/>
                <w:bCs/>
                <w:sz w:val="22"/>
                <w:szCs w:val="22"/>
              </w:rPr>
              <w:t>Liquid (gal)</w:t>
            </w:r>
          </w:p>
        </w:tc>
        <w:tc>
          <w:tcPr>
            <w:tcW w:w="2160" w:type="dxa"/>
            <w:shd w:val="clear" w:color="auto" w:fill="F2F2F2" w:themeFill="background1" w:themeFillShade="F2"/>
            <w:hideMark/>
          </w:tcPr>
          <w:p w14:paraId="774BDD9B" w14:textId="77777777" w:rsidR="00185102" w:rsidRPr="008332B9" w:rsidRDefault="00185102">
            <w:pPr>
              <w:pStyle w:val="BodyText2"/>
              <w:tabs>
                <w:tab w:val="clear" w:pos="360"/>
                <w:tab w:val="left" w:pos="720"/>
              </w:tabs>
              <w:ind w:left="0"/>
              <w:rPr>
                <w:rFonts w:asciiTheme="minorHAnsi" w:hAnsiTheme="minorHAnsi" w:cstheme="minorHAnsi"/>
                <w:b/>
                <w:bCs/>
                <w:sz w:val="22"/>
                <w:szCs w:val="22"/>
              </w:rPr>
            </w:pPr>
            <w:r w:rsidRPr="008332B9">
              <w:rPr>
                <w:rFonts w:asciiTheme="minorHAnsi" w:hAnsiTheme="minorHAnsi" w:cstheme="minorHAnsi"/>
                <w:b/>
                <w:bCs/>
                <w:sz w:val="22"/>
                <w:szCs w:val="22"/>
              </w:rPr>
              <w:t>Solid (ton)</w:t>
            </w:r>
          </w:p>
        </w:tc>
      </w:tr>
      <w:tr w:rsidR="006140DF" w:rsidRPr="00262F24" w14:paraId="72A016E2" w14:textId="77777777" w:rsidTr="009D3333">
        <w:tc>
          <w:tcPr>
            <w:tcW w:w="3780" w:type="dxa"/>
            <w:hideMark/>
          </w:tcPr>
          <w:p w14:paraId="65D31F07" w14:textId="53F3F714" w:rsidR="00BB57EE" w:rsidRPr="00262F24" w:rsidRDefault="00BB57EE" w:rsidP="00D72856">
            <w:pPr>
              <w:pStyle w:val="BodyText2"/>
              <w:numPr>
                <w:ilvl w:val="0"/>
                <w:numId w:val="13"/>
              </w:numPr>
              <w:tabs>
                <w:tab w:val="clear" w:pos="360"/>
                <w:tab w:val="left" w:pos="720"/>
              </w:tabs>
              <w:rPr>
                <w:rFonts w:asciiTheme="minorHAnsi" w:hAnsiTheme="minorHAnsi" w:cstheme="minorHAnsi"/>
                <w:sz w:val="22"/>
                <w:szCs w:val="22"/>
              </w:rPr>
            </w:pPr>
            <w:r w:rsidRPr="000321E2">
              <w:rPr>
                <w:rFonts w:asciiTheme="minorHAnsi" w:hAnsiTheme="minorHAnsi" w:cstheme="minorHAnsi"/>
                <w:i/>
                <w:iCs/>
                <w:color w:val="767171" w:themeColor="background2" w:themeShade="80"/>
              </w:rPr>
              <w:t>e.g. October 1-14</w:t>
            </w:r>
          </w:p>
        </w:tc>
        <w:tc>
          <w:tcPr>
            <w:tcW w:w="2610" w:type="dxa"/>
          </w:tcPr>
          <w:p w14:paraId="6F5A3717" w14:textId="77777777" w:rsidR="00BB57EE" w:rsidRPr="00262F24" w:rsidRDefault="00BB57EE" w:rsidP="00BB57EE">
            <w:pPr>
              <w:pStyle w:val="BodyText2"/>
              <w:tabs>
                <w:tab w:val="clear" w:pos="360"/>
                <w:tab w:val="left" w:pos="720"/>
              </w:tabs>
              <w:ind w:left="0"/>
              <w:rPr>
                <w:rFonts w:asciiTheme="minorHAnsi" w:hAnsiTheme="minorHAnsi" w:cstheme="minorHAnsi"/>
                <w:sz w:val="22"/>
                <w:szCs w:val="22"/>
              </w:rPr>
            </w:pPr>
          </w:p>
        </w:tc>
        <w:tc>
          <w:tcPr>
            <w:tcW w:w="2160" w:type="dxa"/>
          </w:tcPr>
          <w:p w14:paraId="73006E9B" w14:textId="77777777" w:rsidR="00BB57EE" w:rsidRPr="00262F24" w:rsidRDefault="00BB57EE" w:rsidP="00BB57EE">
            <w:pPr>
              <w:pStyle w:val="BodyText2"/>
              <w:tabs>
                <w:tab w:val="clear" w:pos="360"/>
                <w:tab w:val="left" w:pos="720"/>
              </w:tabs>
              <w:ind w:left="0"/>
              <w:rPr>
                <w:rFonts w:asciiTheme="minorHAnsi" w:hAnsiTheme="minorHAnsi" w:cstheme="minorHAnsi"/>
                <w:sz w:val="22"/>
                <w:szCs w:val="22"/>
              </w:rPr>
            </w:pPr>
          </w:p>
        </w:tc>
      </w:tr>
      <w:tr w:rsidR="006140DF" w:rsidRPr="00262F24" w14:paraId="5933B789" w14:textId="77777777" w:rsidTr="009D3333">
        <w:tc>
          <w:tcPr>
            <w:tcW w:w="3780" w:type="dxa"/>
            <w:hideMark/>
          </w:tcPr>
          <w:p w14:paraId="029ACF92" w14:textId="5AF43CA8" w:rsidR="00BB57EE" w:rsidRPr="00262F24" w:rsidRDefault="00BB57EE" w:rsidP="00D72856">
            <w:pPr>
              <w:pStyle w:val="BodyText2"/>
              <w:numPr>
                <w:ilvl w:val="0"/>
                <w:numId w:val="13"/>
              </w:numPr>
              <w:tabs>
                <w:tab w:val="clear" w:pos="360"/>
                <w:tab w:val="left" w:pos="720"/>
              </w:tabs>
              <w:rPr>
                <w:rFonts w:asciiTheme="minorHAnsi" w:hAnsiTheme="minorHAnsi" w:cstheme="minorHAnsi"/>
                <w:sz w:val="22"/>
                <w:szCs w:val="22"/>
              </w:rPr>
            </w:pPr>
          </w:p>
        </w:tc>
        <w:tc>
          <w:tcPr>
            <w:tcW w:w="2610" w:type="dxa"/>
          </w:tcPr>
          <w:p w14:paraId="0819C412" w14:textId="77777777" w:rsidR="00BB57EE" w:rsidRPr="00262F24" w:rsidRDefault="00BB57EE" w:rsidP="00BB57EE">
            <w:pPr>
              <w:pStyle w:val="BodyText2"/>
              <w:tabs>
                <w:tab w:val="clear" w:pos="360"/>
                <w:tab w:val="left" w:pos="720"/>
              </w:tabs>
              <w:ind w:left="0"/>
              <w:rPr>
                <w:rFonts w:asciiTheme="minorHAnsi" w:hAnsiTheme="minorHAnsi" w:cstheme="minorHAnsi"/>
                <w:sz w:val="22"/>
                <w:szCs w:val="22"/>
              </w:rPr>
            </w:pPr>
          </w:p>
        </w:tc>
        <w:tc>
          <w:tcPr>
            <w:tcW w:w="2160" w:type="dxa"/>
          </w:tcPr>
          <w:p w14:paraId="5F83AA93" w14:textId="77777777" w:rsidR="00BB57EE" w:rsidRPr="00262F24" w:rsidRDefault="00BB57EE" w:rsidP="00BB57EE">
            <w:pPr>
              <w:pStyle w:val="BodyText2"/>
              <w:tabs>
                <w:tab w:val="clear" w:pos="360"/>
                <w:tab w:val="left" w:pos="720"/>
              </w:tabs>
              <w:ind w:left="0"/>
              <w:rPr>
                <w:rFonts w:asciiTheme="minorHAnsi" w:hAnsiTheme="minorHAnsi" w:cstheme="minorHAnsi"/>
                <w:sz w:val="22"/>
                <w:szCs w:val="22"/>
              </w:rPr>
            </w:pPr>
          </w:p>
        </w:tc>
      </w:tr>
      <w:tr w:rsidR="006140DF" w:rsidRPr="00262F24" w14:paraId="3692DC5A" w14:textId="77777777" w:rsidTr="009D3333">
        <w:tc>
          <w:tcPr>
            <w:tcW w:w="3780" w:type="dxa"/>
            <w:shd w:val="clear" w:color="auto" w:fill="E7E6E6" w:themeFill="background2"/>
            <w:hideMark/>
          </w:tcPr>
          <w:p w14:paraId="78ADB11C" w14:textId="77777777" w:rsidR="00185102" w:rsidRPr="008332B9" w:rsidRDefault="00185102">
            <w:pPr>
              <w:pStyle w:val="BodyText2"/>
              <w:tabs>
                <w:tab w:val="clear" w:pos="360"/>
                <w:tab w:val="left" w:pos="720"/>
              </w:tabs>
              <w:ind w:left="0"/>
              <w:rPr>
                <w:rFonts w:asciiTheme="minorHAnsi" w:hAnsiTheme="minorHAnsi" w:cstheme="minorHAnsi"/>
                <w:b/>
                <w:bCs/>
                <w:sz w:val="22"/>
                <w:szCs w:val="22"/>
              </w:rPr>
            </w:pPr>
            <w:r w:rsidRPr="008332B9">
              <w:rPr>
                <w:rFonts w:asciiTheme="minorHAnsi" w:hAnsiTheme="minorHAnsi" w:cstheme="minorHAnsi"/>
                <w:b/>
                <w:bCs/>
                <w:sz w:val="22"/>
                <w:szCs w:val="22"/>
              </w:rPr>
              <w:t>TOTAL</w:t>
            </w:r>
          </w:p>
        </w:tc>
        <w:tc>
          <w:tcPr>
            <w:tcW w:w="2610" w:type="dxa"/>
            <w:shd w:val="clear" w:color="auto" w:fill="E7E6E6" w:themeFill="background2"/>
          </w:tcPr>
          <w:p w14:paraId="3A70854B" w14:textId="77777777" w:rsidR="00185102" w:rsidRPr="00262F24" w:rsidRDefault="00185102">
            <w:pPr>
              <w:pStyle w:val="BodyText2"/>
              <w:tabs>
                <w:tab w:val="clear" w:pos="360"/>
                <w:tab w:val="left" w:pos="720"/>
              </w:tabs>
              <w:ind w:left="0"/>
              <w:rPr>
                <w:rFonts w:asciiTheme="minorHAnsi" w:hAnsiTheme="minorHAnsi" w:cstheme="minorHAnsi"/>
                <w:sz w:val="22"/>
                <w:szCs w:val="22"/>
              </w:rPr>
            </w:pPr>
          </w:p>
        </w:tc>
        <w:tc>
          <w:tcPr>
            <w:tcW w:w="2160" w:type="dxa"/>
            <w:shd w:val="clear" w:color="auto" w:fill="E7E6E6" w:themeFill="background2"/>
          </w:tcPr>
          <w:p w14:paraId="09B66D7C" w14:textId="77777777" w:rsidR="00185102" w:rsidRPr="00262F24" w:rsidRDefault="00185102">
            <w:pPr>
              <w:pStyle w:val="BodyText2"/>
              <w:tabs>
                <w:tab w:val="clear" w:pos="360"/>
                <w:tab w:val="left" w:pos="720"/>
              </w:tabs>
              <w:ind w:left="0"/>
              <w:rPr>
                <w:rFonts w:asciiTheme="minorHAnsi" w:hAnsiTheme="minorHAnsi" w:cstheme="minorHAnsi"/>
                <w:sz w:val="22"/>
                <w:szCs w:val="22"/>
              </w:rPr>
            </w:pPr>
          </w:p>
        </w:tc>
      </w:tr>
    </w:tbl>
    <w:p w14:paraId="3B1C4C47" w14:textId="77777777" w:rsidR="00185102" w:rsidRPr="00262F24" w:rsidRDefault="00185102" w:rsidP="00185102">
      <w:pPr>
        <w:pStyle w:val="ListParagraph"/>
        <w:widowControl w:val="0"/>
        <w:shd w:val="clear" w:color="auto" w:fill="FFFFFF"/>
        <w:ind w:left="1440"/>
        <w:rPr>
          <w:rFonts w:asciiTheme="minorHAnsi" w:hAnsiTheme="minorHAnsi" w:cstheme="minorHAnsi"/>
          <w:bCs/>
          <w:iCs/>
          <w:sz w:val="22"/>
          <w:szCs w:val="22"/>
        </w:rPr>
      </w:pPr>
    </w:p>
    <w:p w14:paraId="47A702A1" w14:textId="20624F26" w:rsidR="00185102" w:rsidRPr="00262F24" w:rsidRDefault="00185102" w:rsidP="00D72856">
      <w:pPr>
        <w:pStyle w:val="ListParagraph"/>
        <w:widowControl w:val="0"/>
        <w:numPr>
          <w:ilvl w:val="4"/>
          <w:numId w:val="11"/>
        </w:numPr>
        <w:shd w:val="clear" w:color="auto" w:fill="FFFFFF"/>
        <w:rPr>
          <w:rFonts w:asciiTheme="minorHAnsi" w:hAnsiTheme="minorHAnsi" w:cstheme="minorHAnsi"/>
          <w:bCs/>
          <w:iCs/>
          <w:sz w:val="22"/>
          <w:szCs w:val="22"/>
        </w:rPr>
      </w:pPr>
      <w:r w:rsidRPr="00262F24">
        <w:rPr>
          <w:rFonts w:asciiTheme="minorHAnsi" w:hAnsiTheme="minorHAnsi" w:cstheme="minorHAnsi"/>
          <w:bCs/>
          <w:sz w:val="22"/>
          <w:szCs w:val="22"/>
        </w:rPr>
        <w:t xml:space="preserve">Describe anticipated manure application technologies and methods of application and incorporation. Include measures to limit </w:t>
      </w:r>
      <w:r w:rsidR="00597404" w:rsidRPr="00262F24">
        <w:rPr>
          <w:rFonts w:asciiTheme="minorHAnsi" w:hAnsiTheme="minorHAnsi" w:cstheme="minorHAnsi"/>
          <w:bCs/>
          <w:sz w:val="22"/>
          <w:szCs w:val="22"/>
        </w:rPr>
        <w:t xml:space="preserve">the </w:t>
      </w:r>
      <w:r w:rsidRPr="00262F24">
        <w:rPr>
          <w:rFonts w:asciiTheme="minorHAnsi" w:hAnsiTheme="minorHAnsi" w:cstheme="minorHAnsi"/>
          <w:bCs/>
          <w:sz w:val="22"/>
          <w:szCs w:val="22"/>
        </w:rPr>
        <w:t>potential for runoff, especially for manure applied in winter conditions.</w:t>
      </w:r>
    </w:p>
    <w:p w14:paraId="01614AA4" w14:textId="77777777" w:rsidR="00185102" w:rsidRPr="00262F24" w:rsidRDefault="00185102" w:rsidP="00BB57EE">
      <w:pPr>
        <w:pStyle w:val="BodyText2"/>
        <w:shd w:val="clear" w:color="auto" w:fill="FFFFFF"/>
        <w:tabs>
          <w:tab w:val="clear" w:pos="360"/>
          <w:tab w:val="left" w:pos="720"/>
        </w:tabs>
        <w:ind w:left="0"/>
        <w:rPr>
          <w:rFonts w:asciiTheme="minorHAnsi" w:hAnsiTheme="minorHAnsi" w:cstheme="minorHAnsi"/>
          <w:bCs/>
          <w:sz w:val="22"/>
          <w:szCs w:val="22"/>
        </w:rPr>
      </w:pPr>
    </w:p>
    <w:p w14:paraId="0C791DAB" w14:textId="515A984D" w:rsidR="00185102" w:rsidRPr="00262F24" w:rsidRDefault="00185102" w:rsidP="00D72856">
      <w:pPr>
        <w:pStyle w:val="BodyText2"/>
        <w:numPr>
          <w:ilvl w:val="4"/>
          <w:numId w:val="11"/>
        </w:numPr>
        <w:tabs>
          <w:tab w:val="clear" w:pos="360"/>
          <w:tab w:val="left" w:pos="720"/>
        </w:tabs>
        <w:rPr>
          <w:rFonts w:asciiTheme="minorHAnsi" w:hAnsiTheme="minorHAnsi" w:cstheme="minorHAnsi"/>
          <w:bCs/>
          <w:sz w:val="22"/>
          <w:szCs w:val="22"/>
        </w:rPr>
      </w:pPr>
      <w:r w:rsidRPr="00262F24">
        <w:rPr>
          <w:rFonts w:asciiTheme="minorHAnsi" w:hAnsiTheme="minorHAnsi" w:cstheme="minorHAnsi"/>
          <w:bCs/>
          <w:sz w:val="22"/>
          <w:szCs w:val="22"/>
        </w:rPr>
        <w:t>Describe measures used to manage field soil phosphorous levels to prevent excessive phosphorus build-up.</w:t>
      </w:r>
    </w:p>
    <w:p w14:paraId="01E84AFE" w14:textId="77777777" w:rsidR="00185102" w:rsidRPr="00262F24" w:rsidRDefault="00185102" w:rsidP="00BB57EE">
      <w:pPr>
        <w:pStyle w:val="BodyText2"/>
        <w:tabs>
          <w:tab w:val="clear" w:pos="360"/>
          <w:tab w:val="left" w:pos="720"/>
        </w:tabs>
        <w:ind w:left="0"/>
        <w:rPr>
          <w:rFonts w:asciiTheme="minorHAnsi" w:hAnsiTheme="minorHAnsi" w:cstheme="minorHAnsi"/>
          <w:bCs/>
          <w:sz w:val="22"/>
          <w:szCs w:val="22"/>
        </w:rPr>
      </w:pPr>
    </w:p>
    <w:p w14:paraId="47919634" w14:textId="0A0FE686" w:rsidR="00185102" w:rsidRPr="00262F24" w:rsidRDefault="00185102" w:rsidP="00D72856">
      <w:pPr>
        <w:pStyle w:val="BodyText2"/>
        <w:numPr>
          <w:ilvl w:val="4"/>
          <w:numId w:val="11"/>
        </w:numPr>
        <w:tabs>
          <w:tab w:val="clear" w:pos="360"/>
          <w:tab w:val="left" w:pos="720"/>
        </w:tabs>
        <w:rPr>
          <w:rFonts w:asciiTheme="minorHAnsi" w:hAnsiTheme="minorHAnsi" w:cstheme="minorHAnsi"/>
          <w:bCs/>
          <w:sz w:val="22"/>
          <w:szCs w:val="22"/>
        </w:rPr>
      </w:pPr>
      <w:r w:rsidRPr="00262F24">
        <w:rPr>
          <w:rFonts w:asciiTheme="minorHAnsi" w:hAnsiTheme="minorHAnsi" w:cstheme="minorHAnsi"/>
          <w:bCs/>
          <w:sz w:val="22"/>
          <w:szCs w:val="22"/>
        </w:rPr>
        <w:t>Describe any measures (B</w:t>
      </w:r>
      <w:r w:rsidR="00DA27D3" w:rsidRPr="00262F24">
        <w:rPr>
          <w:rFonts w:asciiTheme="minorHAnsi" w:hAnsiTheme="minorHAnsi" w:cstheme="minorHAnsi"/>
          <w:bCs/>
          <w:sz w:val="22"/>
          <w:szCs w:val="22"/>
        </w:rPr>
        <w:t xml:space="preserve">est </w:t>
      </w:r>
      <w:r w:rsidRPr="00262F24">
        <w:rPr>
          <w:rFonts w:asciiTheme="minorHAnsi" w:hAnsiTheme="minorHAnsi" w:cstheme="minorHAnsi"/>
          <w:bCs/>
          <w:sz w:val="22"/>
          <w:szCs w:val="22"/>
        </w:rPr>
        <w:t>M</w:t>
      </w:r>
      <w:r w:rsidR="00DA27D3" w:rsidRPr="00262F24">
        <w:rPr>
          <w:rFonts w:asciiTheme="minorHAnsi" w:hAnsiTheme="minorHAnsi" w:cstheme="minorHAnsi"/>
          <w:bCs/>
          <w:sz w:val="22"/>
          <w:szCs w:val="22"/>
        </w:rPr>
        <w:t xml:space="preserve">anagement </w:t>
      </w:r>
      <w:r w:rsidRPr="00262F24">
        <w:rPr>
          <w:rFonts w:asciiTheme="minorHAnsi" w:hAnsiTheme="minorHAnsi" w:cstheme="minorHAnsi"/>
          <w:bCs/>
          <w:sz w:val="22"/>
          <w:szCs w:val="22"/>
        </w:rPr>
        <w:t>P</w:t>
      </w:r>
      <w:r w:rsidR="00DA27D3" w:rsidRPr="00262F24">
        <w:rPr>
          <w:rFonts w:asciiTheme="minorHAnsi" w:hAnsiTheme="minorHAnsi" w:cstheme="minorHAnsi"/>
          <w:bCs/>
          <w:sz w:val="22"/>
          <w:szCs w:val="22"/>
        </w:rPr>
        <w:t>ractice</w:t>
      </w:r>
      <w:r w:rsidRPr="00262F24">
        <w:rPr>
          <w:rFonts w:asciiTheme="minorHAnsi" w:hAnsiTheme="minorHAnsi" w:cstheme="minorHAnsi"/>
          <w:bCs/>
          <w:sz w:val="22"/>
          <w:szCs w:val="22"/>
        </w:rPr>
        <w:t xml:space="preserve">s) used to limit </w:t>
      </w:r>
      <w:r w:rsidR="00597404" w:rsidRPr="00262F24">
        <w:rPr>
          <w:rFonts w:asciiTheme="minorHAnsi" w:hAnsiTheme="minorHAnsi" w:cstheme="minorHAnsi"/>
          <w:bCs/>
          <w:sz w:val="22"/>
          <w:szCs w:val="22"/>
        </w:rPr>
        <w:t xml:space="preserve">the </w:t>
      </w:r>
      <w:r w:rsidRPr="00262F24">
        <w:rPr>
          <w:rFonts w:asciiTheme="minorHAnsi" w:hAnsiTheme="minorHAnsi" w:cstheme="minorHAnsi"/>
          <w:bCs/>
          <w:sz w:val="22"/>
          <w:szCs w:val="22"/>
        </w:rPr>
        <w:t>potential for nitrate impacts to water resources.</w:t>
      </w:r>
    </w:p>
    <w:p w14:paraId="16BBB348" w14:textId="77777777" w:rsidR="00185102" w:rsidRPr="00262F24" w:rsidRDefault="00185102" w:rsidP="00BB57EE">
      <w:pPr>
        <w:pStyle w:val="BodyText2"/>
        <w:tabs>
          <w:tab w:val="clear" w:pos="360"/>
          <w:tab w:val="left" w:pos="720"/>
        </w:tabs>
        <w:ind w:left="0"/>
        <w:rPr>
          <w:rFonts w:asciiTheme="minorHAnsi" w:hAnsiTheme="minorHAnsi" w:cstheme="minorHAnsi"/>
          <w:bCs/>
          <w:sz w:val="22"/>
          <w:szCs w:val="22"/>
        </w:rPr>
      </w:pPr>
    </w:p>
    <w:p w14:paraId="39D97EA3" w14:textId="77777777" w:rsidR="00185102" w:rsidRPr="00262F24" w:rsidRDefault="00185102" w:rsidP="00D72856">
      <w:pPr>
        <w:pStyle w:val="BodyText2"/>
        <w:numPr>
          <w:ilvl w:val="4"/>
          <w:numId w:val="11"/>
        </w:numPr>
        <w:tabs>
          <w:tab w:val="clear" w:pos="360"/>
          <w:tab w:val="left" w:pos="720"/>
        </w:tabs>
        <w:rPr>
          <w:rFonts w:asciiTheme="minorHAnsi" w:hAnsiTheme="minorHAnsi" w:cstheme="minorHAnsi"/>
          <w:bCs/>
          <w:sz w:val="22"/>
          <w:szCs w:val="22"/>
        </w:rPr>
      </w:pPr>
      <w:r w:rsidRPr="00262F24">
        <w:rPr>
          <w:rFonts w:asciiTheme="minorHAnsi" w:hAnsiTheme="minorHAnsi" w:cstheme="minorHAnsi"/>
          <w:bCs/>
          <w:sz w:val="22"/>
          <w:szCs w:val="22"/>
        </w:rPr>
        <w:t>If land application acres drain to a waterbody with an impairment, describe the measures used to limit land application effects on the impairment.</w:t>
      </w:r>
    </w:p>
    <w:p w14:paraId="016632D2" w14:textId="77777777" w:rsidR="00185102" w:rsidRPr="00262F24" w:rsidRDefault="00185102" w:rsidP="00BB57EE">
      <w:pPr>
        <w:pStyle w:val="BodyText2"/>
        <w:tabs>
          <w:tab w:val="clear" w:pos="360"/>
          <w:tab w:val="left" w:pos="720"/>
        </w:tabs>
        <w:ind w:left="0"/>
        <w:rPr>
          <w:rFonts w:asciiTheme="minorHAnsi" w:hAnsiTheme="minorHAnsi" w:cstheme="minorHAnsi"/>
          <w:bCs/>
          <w:sz w:val="22"/>
          <w:szCs w:val="22"/>
        </w:rPr>
      </w:pPr>
    </w:p>
    <w:p w14:paraId="48B8528B" w14:textId="6EFF5A57" w:rsidR="00185102" w:rsidRPr="00262F24" w:rsidRDefault="00185102" w:rsidP="00D72856">
      <w:pPr>
        <w:pStyle w:val="ListParagraph"/>
        <w:widowControl w:val="0"/>
        <w:numPr>
          <w:ilvl w:val="3"/>
          <w:numId w:val="10"/>
        </w:numPr>
        <w:shd w:val="clear" w:color="auto" w:fill="FFFFFF"/>
        <w:rPr>
          <w:rFonts w:asciiTheme="minorHAnsi" w:hAnsiTheme="minorHAnsi" w:cstheme="minorHAnsi"/>
          <w:b/>
          <w:sz w:val="22"/>
          <w:szCs w:val="22"/>
        </w:rPr>
      </w:pPr>
      <w:r w:rsidRPr="00262F24">
        <w:rPr>
          <w:rFonts w:asciiTheme="minorHAnsi" w:hAnsiTheme="minorHAnsi" w:cstheme="minorHAnsi"/>
          <w:b/>
          <w:sz w:val="22"/>
          <w:szCs w:val="22"/>
        </w:rPr>
        <w:t>Manure application fields</w:t>
      </w:r>
      <w:r w:rsidR="00AA4777" w:rsidRPr="00262F24">
        <w:rPr>
          <w:rFonts w:asciiTheme="minorHAnsi" w:hAnsiTheme="minorHAnsi" w:cstheme="minorHAnsi"/>
          <w:b/>
          <w:sz w:val="22"/>
          <w:szCs w:val="22"/>
        </w:rPr>
        <w:t>.</w:t>
      </w:r>
    </w:p>
    <w:p w14:paraId="5149D9EE" w14:textId="6BD38A98" w:rsidR="00185102" w:rsidRPr="00262F24" w:rsidRDefault="00185102" w:rsidP="00D72856">
      <w:pPr>
        <w:pStyle w:val="ListParagraph"/>
        <w:widowControl w:val="0"/>
        <w:numPr>
          <w:ilvl w:val="4"/>
          <w:numId w:val="12"/>
        </w:numPr>
        <w:shd w:val="clear" w:color="auto" w:fill="FFFFFF" w:themeFill="background1"/>
        <w:rPr>
          <w:rFonts w:asciiTheme="minorHAnsi" w:hAnsiTheme="minorHAnsi" w:cstheme="minorHAnsi"/>
          <w:sz w:val="22"/>
          <w:szCs w:val="22"/>
        </w:rPr>
      </w:pPr>
      <w:r w:rsidRPr="00262F24">
        <w:rPr>
          <w:rFonts w:asciiTheme="minorHAnsi" w:hAnsiTheme="minorHAnsi" w:cstheme="minorHAnsi"/>
          <w:b/>
          <w:sz w:val="22"/>
          <w:szCs w:val="22"/>
        </w:rPr>
        <w:t>General description</w:t>
      </w:r>
      <w:r w:rsidR="00BB57EE" w:rsidRPr="00262F24">
        <w:rPr>
          <w:rFonts w:asciiTheme="minorHAnsi" w:hAnsiTheme="minorHAnsi" w:cstheme="minorHAnsi"/>
          <w:b/>
          <w:sz w:val="22"/>
          <w:szCs w:val="22"/>
        </w:rPr>
        <w:t xml:space="preserve">. </w:t>
      </w:r>
      <w:r w:rsidRPr="00262F24">
        <w:rPr>
          <w:rFonts w:asciiTheme="minorHAnsi" w:hAnsiTheme="minorHAnsi" w:cstheme="minorHAnsi"/>
          <w:sz w:val="22"/>
          <w:szCs w:val="22"/>
        </w:rPr>
        <w:t>Describe each land application field</w:t>
      </w:r>
      <w:r w:rsidR="00AA4777" w:rsidRPr="00262F24">
        <w:rPr>
          <w:rFonts w:asciiTheme="minorHAnsi" w:hAnsiTheme="minorHAnsi" w:cstheme="minorHAnsi"/>
          <w:sz w:val="22"/>
          <w:szCs w:val="22"/>
        </w:rPr>
        <w:t xml:space="preserve"> </w:t>
      </w:r>
      <w:r w:rsidR="3799C2FC" w:rsidRPr="00262F24">
        <w:rPr>
          <w:rFonts w:asciiTheme="minorHAnsi" w:hAnsiTheme="minorHAnsi" w:cstheme="minorHAnsi"/>
          <w:sz w:val="22"/>
          <w:szCs w:val="22"/>
        </w:rPr>
        <w:t>with</w:t>
      </w:r>
      <w:r w:rsidRPr="00262F24">
        <w:rPr>
          <w:rFonts w:asciiTheme="minorHAnsi" w:hAnsiTheme="minorHAnsi" w:cstheme="minorHAnsi"/>
          <w:sz w:val="22"/>
          <w:szCs w:val="22"/>
        </w:rPr>
        <w:t xml:space="preserve"> the following:</w:t>
      </w:r>
    </w:p>
    <w:p w14:paraId="412F2825" w14:textId="13182C66" w:rsidR="00185102" w:rsidRPr="00E43CA3" w:rsidRDefault="00185102" w:rsidP="00D72856">
      <w:pPr>
        <w:pStyle w:val="ListParagraph"/>
        <w:widowControl w:val="0"/>
        <w:numPr>
          <w:ilvl w:val="5"/>
          <w:numId w:val="24"/>
        </w:numPr>
        <w:shd w:val="clear" w:color="auto" w:fill="FFFFFF" w:themeFill="background1"/>
        <w:rPr>
          <w:rFonts w:asciiTheme="minorHAnsi" w:hAnsiTheme="minorHAnsi" w:cstheme="minorHAnsi"/>
          <w:sz w:val="22"/>
          <w:szCs w:val="22"/>
        </w:rPr>
      </w:pPr>
      <w:r w:rsidRPr="00262F24">
        <w:rPr>
          <w:rFonts w:asciiTheme="minorHAnsi" w:hAnsiTheme="minorHAnsi" w:cstheme="minorHAnsi"/>
          <w:sz w:val="22"/>
          <w:szCs w:val="22"/>
        </w:rPr>
        <w:t>Field name/ID</w:t>
      </w:r>
      <w:r w:rsidR="006651E8" w:rsidRPr="00262F24">
        <w:rPr>
          <w:rFonts w:asciiTheme="minorHAnsi" w:hAnsiTheme="minorHAnsi" w:cstheme="minorHAnsi"/>
          <w:sz w:val="22"/>
          <w:szCs w:val="22"/>
        </w:rPr>
        <w:t xml:space="preserve">, </w:t>
      </w:r>
      <w:r w:rsidR="00A0030A" w:rsidRPr="00262F24">
        <w:rPr>
          <w:rFonts w:asciiTheme="minorHAnsi" w:hAnsiTheme="minorHAnsi" w:cstheme="minorHAnsi"/>
          <w:sz w:val="22"/>
          <w:szCs w:val="22"/>
        </w:rPr>
        <w:t>l</w:t>
      </w:r>
      <w:r w:rsidRPr="00262F24">
        <w:rPr>
          <w:rFonts w:asciiTheme="minorHAnsi" w:hAnsiTheme="minorHAnsi" w:cstheme="minorHAnsi"/>
          <w:sz w:val="22"/>
          <w:szCs w:val="22"/>
        </w:rPr>
        <w:t>ocation (</w:t>
      </w:r>
      <w:r w:rsidR="0080321D" w:rsidRPr="00262F24">
        <w:rPr>
          <w:rFonts w:asciiTheme="minorHAnsi" w:hAnsiTheme="minorHAnsi" w:cstheme="minorHAnsi"/>
          <w:sz w:val="22"/>
          <w:szCs w:val="22"/>
        </w:rPr>
        <w:t>Township-Range-Section</w:t>
      </w:r>
      <w:r w:rsidRPr="00262F24">
        <w:rPr>
          <w:rFonts w:asciiTheme="minorHAnsi" w:hAnsiTheme="minorHAnsi" w:cstheme="minorHAnsi"/>
          <w:sz w:val="22"/>
          <w:szCs w:val="22"/>
        </w:rPr>
        <w:t>)</w:t>
      </w:r>
      <w:r w:rsidR="006651E8" w:rsidRPr="00262F24">
        <w:rPr>
          <w:rFonts w:asciiTheme="minorHAnsi" w:hAnsiTheme="minorHAnsi" w:cstheme="minorHAnsi"/>
          <w:sz w:val="22"/>
          <w:szCs w:val="22"/>
        </w:rPr>
        <w:t xml:space="preserve">, </w:t>
      </w:r>
      <w:r w:rsidR="00A0030A" w:rsidRPr="00262F24">
        <w:rPr>
          <w:rFonts w:asciiTheme="minorHAnsi" w:hAnsiTheme="minorHAnsi" w:cstheme="minorHAnsi"/>
          <w:sz w:val="22"/>
          <w:szCs w:val="22"/>
        </w:rPr>
        <w:t>t</w:t>
      </w:r>
      <w:r w:rsidRPr="00262F24">
        <w:rPr>
          <w:rFonts w:asciiTheme="minorHAnsi" w:hAnsiTheme="minorHAnsi" w:cstheme="minorHAnsi"/>
          <w:sz w:val="22"/>
          <w:szCs w:val="22"/>
        </w:rPr>
        <w:t>illable acres</w:t>
      </w:r>
      <w:r w:rsidR="006651E8" w:rsidRPr="00262F24">
        <w:rPr>
          <w:rFonts w:asciiTheme="minorHAnsi" w:hAnsiTheme="minorHAnsi" w:cstheme="minorHAnsi"/>
          <w:sz w:val="22"/>
          <w:szCs w:val="22"/>
        </w:rPr>
        <w:t xml:space="preserve">, </w:t>
      </w:r>
      <w:r w:rsidR="00A0030A" w:rsidRPr="00262F24">
        <w:rPr>
          <w:rFonts w:asciiTheme="minorHAnsi" w:hAnsiTheme="minorHAnsi" w:cstheme="minorHAnsi"/>
          <w:sz w:val="22"/>
          <w:szCs w:val="22"/>
        </w:rPr>
        <w:t>p</w:t>
      </w:r>
      <w:r w:rsidRPr="00262F24">
        <w:rPr>
          <w:rFonts w:asciiTheme="minorHAnsi" w:hAnsiTheme="minorHAnsi" w:cstheme="minorHAnsi"/>
          <w:sz w:val="22"/>
          <w:szCs w:val="22"/>
        </w:rPr>
        <w:t>redomina</w:t>
      </w:r>
      <w:r w:rsidR="00A0030A" w:rsidRPr="00262F24">
        <w:rPr>
          <w:rFonts w:asciiTheme="minorHAnsi" w:hAnsiTheme="minorHAnsi" w:cstheme="minorHAnsi"/>
          <w:sz w:val="22"/>
          <w:szCs w:val="22"/>
        </w:rPr>
        <w:t>nt</w:t>
      </w:r>
      <w:r w:rsidRPr="00262F24">
        <w:rPr>
          <w:rFonts w:asciiTheme="minorHAnsi" w:hAnsiTheme="minorHAnsi" w:cstheme="minorHAnsi"/>
          <w:sz w:val="22"/>
          <w:szCs w:val="22"/>
        </w:rPr>
        <w:t xml:space="preserve"> soil type</w:t>
      </w:r>
      <w:r w:rsidR="006651E8" w:rsidRPr="00262F24">
        <w:rPr>
          <w:rFonts w:asciiTheme="minorHAnsi" w:hAnsiTheme="minorHAnsi" w:cstheme="minorHAnsi"/>
          <w:sz w:val="22"/>
          <w:szCs w:val="22"/>
        </w:rPr>
        <w:t xml:space="preserve">, </w:t>
      </w:r>
      <w:r w:rsidR="00A0030A" w:rsidRPr="00262F24">
        <w:rPr>
          <w:rFonts w:asciiTheme="minorHAnsi" w:hAnsiTheme="minorHAnsi" w:cstheme="minorHAnsi"/>
          <w:sz w:val="22"/>
          <w:szCs w:val="22"/>
        </w:rPr>
        <w:t>f</w:t>
      </w:r>
      <w:r w:rsidRPr="00262F24">
        <w:rPr>
          <w:rFonts w:asciiTheme="minorHAnsi" w:hAnsiTheme="minorHAnsi" w:cstheme="minorHAnsi"/>
          <w:sz w:val="22"/>
          <w:szCs w:val="22"/>
        </w:rPr>
        <w:t xml:space="preserve">ield tiling system, </w:t>
      </w:r>
      <w:r w:rsidR="00A0030A" w:rsidRPr="00262F24">
        <w:rPr>
          <w:rFonts w:asciiTheme="minorHAnsi" w:hAnsiTheme="minorHAnsi" w:cstheme="minorHAnsi"/>
          <w:sz w:val="22"/>
          <w:szCs w:val="22"/>
        </w:rPr>
        <w:t>i</w:t>
      </w:r>
      <w:r w:rsidRPr="00262F24">
        <w:rPr>
          <w:rFonts w:asciiTheme="minorHAnsi" w:hAnsiTheme="minorHAnsi" w:cstheme="minorHAnsi"/>
          <w:sz w:val="22"/>
          <w:szCs w:val="22"/>
        </w:rPr>
        <w:t xml:space="preserve">rrigation system, </w:t>
      </w:r>
      <w:r w:rsidR="006651E8" w:rsidRPr="00262F24">
        <w:rPr>
          <w:rFonts w:asciiTheme="minorHAnsi" w:hAnsiTheme="minorHAnsi" w:cstheme="minorHAnsi"/>
          <w:sz w:val="22"/>
          <w:szCs w:val="22"/>
        </w:rPr>
        <w:t>d</w:t>
      </w:r>
      <w:r w:rsidRPr="00262F24">
        <w:rPr>
          <w:rFonts w:asciiTheme="minorHAnsi" w:hAnsiTheme="minorHAnsi" w:cstheme="minorHAnsi"/>
          <w:sz w:val="22"/>
          <w:szCs w:val="22"/>
        </w:rPr>
        <w:t>escription of bordering lands/roads</w:t>
      </w:r>
      <w:r w:rsidR="006651E8" w:rsidRPr="00262F24">
        <w:rPr>
          <w:rFonts w:asciiTheme="minorHAnsi" w:hAnsiTheme="minorHAnsi" w:cstheme="minorHAnsi"/>
          <w:sz w:val="22"/>
          <w:szCs w:val="22"/>
        </w:rPr>
        <w:t>, w</w:t>
      </w:r>
      <w:r w:rsidRPr="00262F24">
        <w:rPr>
          <w:rFonts w:asciiTheme="minorHAnsi" w:hAnsiTheme="minorHAnsi" w:cstheme="minorHAnsi"/>
          <w:sz w:val="22"/>
          <w:szCs w:val="22"/>
        </w:rPr>
        <w:t>aters (within 2 miles) receiving runoff or tile line flow</w:t>
      </w:r>
      <w:r w:rsidR="053F3912" w:rsidRPr="00262F24">
        <w:rPr>
          <w:rFonts w:asciiTheme="minorHAnsi" w:hAnsiTheme="minorHAnsi" w:cstheme="minorHAnsi"/>
          <w:sz w:val="22"/>
          <w:szCs w:val="22"/>
        </w:rPr>
        <w:t xml:space="preserve">, </w:t>
      </w:r>
      <w:r w:rsidR="00AE6B48" w:rsidRPr="00262F24">
        <w:rPr>
          <w:rFonts w:asciiTheme="minorHAnsi" w:hAnsiTheme="minorHAnsi" w:cstheme="minorHAnsi"/>
          <w:sz w:val="22"/>
          <w:szCs w:val="22"/>
        </w:rPr>
        <w:t>etc.</w:t>
      </w:r>
      <w:r w:rsidR="006C1DEB">
        <w:rPr>
          <w:rFonts w:asciiTheme="minorHAnsi" w:hAnsiTheme="minorHAnsi" w:cstheme="minorHAnsi"/>
          <w:sz w:val="22"/>
          <w:szCs w:val="22"/>
        </w:rPr>
        <w:t>…</w:t>
      </w:r>
      <w:r w:rsidR="006651E8" w:rsidRPr="00262F24">
        <w:rPr>
          <w:rFonts w:asciiTheme="minorHAnsi" w:hAnsiTheme="minorHAnsi" w:cstheme="minorHAnsi"/>
          <w:sz w:val="22"/>
          <w:szCs w:val="22"/>
        </w:rPr>
        <w:t xml:space="preserve"> </w:t>
      </w:r>
      <w:r w:rsidRPr="00262F24">
        <w:rPr>
          <w:rFonts w:asciiTheme="minorHAnsi" w:eastAsia="Calibri" w:hAnsiTheme="minorHAnsi" w:cstheme="minorHAnsi"/>
          <w:sz w:val="22"/>
          <w:szCs w:val="22"/>
        </w:rPr>
        <w:t xml:space="preserve">Include DNR Public Waters </w:t>
      </w:r>
      <w:r w:rsidRPr="00262F24">
        <w:rPr>
          <w:rFonts w:asciiTheme="minorHAnsi" w:eastAsia="Calibri" w:hAnsiTheme="minorHAnsi" w:cstheme="minorHAnsi"/>
          <w:sz w:val="22"/>
          <w:szCs w:val="22"/>
        </w:rPr>
        <w:lastRenderedPageBreak/>
        <w:t>Inventory numbers (if available) and any special designations such as public waters, shoreland classification and floodway/floodplain, trout stream/lake, wildlife lakes, migratory waterfowl feeding/resting lake, and outstanding resource value water</w:t>
      </w:r>
      <w:r w:rsidR="00313C0D" w:rsidRPr="00262F24">
        <w:rPr>
          <w:rFonts w:asciiTheme="minorHAnsi" w:eastAsia="Calibri" w:hAnsiTheme="minorHAnsi" w:cstheme="minorHAnsi"/>
          <w:sz w:val="22"/>
          <w:szCs w:val="22"/>
        </w:rPr>
        <w:t>.</w:t>
      </w:r>
    </w:p>
    <w:p w14:paraId="1A3F237B" w14:textId="77777777" w:rsidR="00E43CA3" w:rsidRPr="00262F24" w:rsidRDefault="00E43CA3" w:rsidP="00E43CA3">
      <w:pPr>
        <w:pStyle w:val="ListParagraph"/>
        <w:widowControl w:val="0"/>
        <w:shd w:val="clear" w:color="auto" w:fill="FFFFFF" w:themeFill="background1"/>
        <w:ind w:left="2160"/>
        <w:rPr>
          <w:rFonts w:asciiTheme="minorHAnsi" w:hAnsiTheme="minorHAnsi" w:cstheme="minorHAnsi"/>
          <w:sz w:val="22"/>
          <w:szCs w:val="22"/>
        </w:rPr>
      </w:pPr>
    </w:p>
    <w:p w14:paraId="51BD66C3" w14:textId="3BD6EEF3" w:rsidR="00237009" w:rsidRPr="00262F24" w:rsidRDefault="00185102" w:rsidP="00D72856">
      <w:pPr>
        <w:pStyle w:val="ListParagraph"/>
        <w:numPr>
          <w:ilvl w:val="4"/>
          <w:numId w:val="12"/>
        </w:numPr>
        <w:rPr>
          <w:rFonts w:asciiTheme="minorHAnsi" w:hAnsiTheme="minorHAnsi" w:cstheme="minorHAnsi"/>
          <w:sz w:val="22"/>
          <w:szCs w:val="22"/>
        </w:rPr>
      </w:pPr>
      <w:r w:rsidRPr="00262F24">
        <w:rPr>
          <w:rFonts w:asciiTheme="minorHAnsi" w:hAnsiTheme="minorHAnsi" w:cstheme="minorHAnsi"/>
          <w:sz w:val="22"/>
          <w:szCs w:val="22"/>
        </w:rPr>
        <w:t>Map the manure application fields</w:t>
      </w:r>
      <w:r w:rsidR="0080321D" w:rsidRPr="00262F24">
        <w:rPr>
          <w:rFonts w:asciiTheme="minorHAnsi" w:hAnsiTheme="minorHAnsi" w:cstheme="minorHAnsi"/>
          <w:sz w:val="22"/>
          <w:szCs w:val="22"/>
        </w:rPr>
        <w:t xml:space="preserve">. </w:t>
      </w:r>
      <w:r w:rsidRPr="00262F24">
        <w:rPr>
          <w:rFonts w:asciiTheme="minorHAnsi" w:hAnsiTheme="minorHAnsi" w:cstheme="minorHAnsi"/>
          <w:sz w:val="22"/>
          <w:szCs w:val="22"/>
        </w:rPr>
        <w:t>Show on a map the following within or near (300 ft) land application fields</w:t>
      </w:r>
      <w:r w:rsidR="00237009" w:rsidRPr="00262F24">
        <w:rPr>
          <w:rFonts w:asciiTheme="minorHAnsi" w:hAnsiTheme="minorHAnsi" w:cstheme="minorHAnsi"/>
          <w:sz w:val="22"/>
          <w:szCs w:val="22"/>
        </w:rPr>
        <w:t>:</w:t>
      </w:r>
    </w:p>
    <w:p w14:paraId="0243B6D8" w14:textId="77777777" w:rsidR="00CE2178" w:rsidRPr="00CE2178" w:rsidRDefault="00BE2147" w:rsidP="00D72856">
      <w:pPr>
        <w:pStyle w:val="ListParagraph"/>
        <w:widowControl w:val="0"/>
        <w:numPr>
          <w:ilvl w:val="5"/>
          <w:numId w:val="14"/>
        </w:numPr>
        <w:shd w:val="clear" w:color="auto" w:fill="FFFFFF" w:themeFill="background1"/>
        <w:spacing w:before="120"/>
        <w:rPr>
          <w:rFonts w:asciiTheme="minorHAnsi" w:hAnsiTheme="minorHAnsi" w:cstheme="minorHAnsi"/>
          <w:sz w:val="22"/>
          <w:szCs w:val="22"/>
        </w:rPr>
      </w:pPr>
      <w:r w:rsidRPr="00262F24">
        <w:rPr>
          <w:rFonts w:asciiTheme="minorHAnsi" w:hAnsiTheme="minorHAnsi" w:cstheme="minorHAnsi"/>
          <w:sz w:val="22"/>
          <w:szCs w:val="22"/>
        </w:rPr>
        <w:t>Lakes, rivers, s</w:t>
      </w:r>
      <w:r w:rsidR="00237009" w:rsidRPr="00262F24">
        <w:rPr>
          <w:rFonts w:asciiTheme="minorHAnsi" w:hAnsiTheme="minorHAnsi" w:cstheme="minorHAnsi"/>
          <w:sz w:val="22"/>
          <w:szCs w:val="22"/>
        </w:rPr>
        <w:t xml:space="preserve">treams, intermittent </w:t>
      </w:r>
      <w:r w:rsidR="0052208C" w:rsidRPr="00262F24">
        <w:rPr>
          <w:rFonts w:asciiTheme="minorHAnsi" w:hAnsiTheme="minorHAnsi" w:cstheme="minorHAnsi"/>
          <w:sz w:val="22"/>
          <w:szCs w:val="22"/>
        </w:rPr>
        <w:t>s</w:t>
      </w:r>
      <w:r w:rsidR="00237009" w:rsidRPr="00262F24">
        <w:rPr>
          <w:rFonts w:asciiTheme="minorHAnsi" w:hAnsiTheme="minorHAnsi" w:cstheme="minorHAnsi"/>
          <w:sz w:val="22"/>
          <w:szCs w:val="22"/>
        </w:rPr>
        <w:t xml:space="preserve">treams, </w:t>
      </w:r>
      <w:r w:rsidR="0052208C" w:rsidRPr="00262F24">
        <w:rPr>
          <w:rFonts w:asciiTheme="minorHAnsi" w:hAnsiTheme="minorHAnsi" w:cstheme="minorHAnsi"/>
          <w:sz w:val="22"/>
          <w:szCs w:val="22"/>
        </w:rPr>
        <w:t>w</w:t>
      </w:r>
      <w:r w:rsidR="00237009" w:rsidRPr="00262F24">
        <w:rPr>
          <w:rFonts w:asciiTheme="minorHAnsi" w:hAnsiTheme="minorHAnsi" w:cstheme="minorHAnsi"/>
          <w:sz w:val="22"/>
          <w:szCs w:val="22"/>
        </w:rPr>
        <w:t>etlands,</w:t>
      </w:r>
      <w:r w:rsidR="0052208C" w:rsidRPr="00262F24">
        <w:rPr>
          <w:rFonts w:asciiTheme="minorHAnsi" w:hAnsiTheme="minorHAnsi" w:cstheme="minorHAnsi"/>
          <w:sz w:val="22"/>
          <w:szCs w:val="22"/>
        </w:rPr>
        <w:t xml:space="preserve"> c</w:t>
      </w:r>
      <w:r w:rsidR="00237009" w:rsidRPr="00262F24">
        <w:rPr>
          <w:rFonts w:asciiTheme="minorHAnsi" w:hAnsiTheme="minorHAnsi" w:cstheme="minorHAnsi"/>
          <w:sz w:val="22"/>
          <w:szCs w:val="22"/>
        </w:rPr>
        <w:t>ounty/judicial ditches,</w:t>
      </w:r>
      <w:r w:rsidR="0052208C" w:rsidRPr="00262F24">
        <w:rPr>
          <w:rFonts w:asciiTheme="minorHAnsi" w:hAnsiTheme="minorHAnsi" w:cstheme="minorHAnsi"/>
          <w:sz w:val="22"/>
          <w:szCs w:val="22"/>
        </w:rPr>
        <w:t xml:space="preserve"> o</w:t>
      </w:r>
      <w:r w:rsidR="00237009" w:rsidRPr="00262F24">
        <w:rPr>
          <w:rFonts w:asciiTheme="minorHAnsi" w:hAnsiTheme="minorHAnsi" w:cstheme="minorHAnsi"/>
          <w:sz w:val="22"/>
          <w:szCs w:val="22"/>
        </w:rPr>
        <w:t xml:space="preserve">pen tile intakes, </w:t>
      </w:r>
      <w:r w:rsidR="0052208C" w:rsidRPr="00262F24">
        <w:rPr>
          <w:rFonts w:asciiTheme="minorHAnsi" w:hAnsiTheme="minorHAnsi" w:cstheme="minorHAnsi"/>
          <w:sz w:val="22"/>
          <w:szCs w:val="22"/>
        </w:rPr>
        <w:t>w</w:t>
      </w:r>
      <w:r w:rsidR="00237009" w:rsidRPr="00262F24">
        <w:rPr>
          <w:rFonts w:asciiTheme="minorHAnsi" w:hAnsiTheme="minorHAnsi" w:cstheme="minorHAnsi"/>
          <w:sz w:val="22"/>
          <w:szCs w:val="22"/>
        </w:rPr>
        <w:t xml:space="preserve">ells, </w:t>
      </w:r>
      <w:r w:rsidR="0052208C" w:rsidRPr="00262F24">
        <w:rPr>
          <w:rFonts w:asciiTheme="minorHAnsi" w:hAnsiTheme="minorHAnsi" w:cstheme="minorHAnsi"/>
          <w:sz w:val="22"/>
          <w:szCs w:val="22"/>
        </w:rPr>
        <w:t>s</w:t>
      </w:r>
      <w:r w:rsidR="00237009" w:rsidRPr="00262F24">
        <w:rPr>
          <w:rFonts w:asciiTheme="minorHAnsi" w:hAnsiTheme="minorHAnsi" w:cstheme="minorHAnsi"/>
          <w:sz w:val="22"/>
          <w:szCs w:val="22"/>
        </w:rPr>
        <w:t xml:space="preserve">prings, Karst </w:t>
      </w:r>
      <w:r w:rsidR="0052208C" w:rsidRPr="00262F24">
        <w:rPr>
          <w:rFonts w:asciiTheme="minorHAnsi" w:hAnsiTheme="minorHAnsi" w:cstheme="minorHAnsi"/>
          <w:sz w:val="22"/>
          <w:szCs w:val="22"/>
        </w:rPr>
        <w:t>f</w:t>
      </w:r>
      <w:r w:rsidR="00237009" w:rsidRPr="00262F24">
        <w:rPr>
          <w:rFonts w:asciiTheme="minorHAnsi" w:hAnsiTheme="minorHAnsi" w:cstheme="minorHAnsi"/>
          <w:sz w:val="22"/>
          <w:szCs w:val="22"/>
        </w:rPr>
        <w:t>eatures</w:t>
      </w:r>
      <w:r w:rsidR="006355F7" w:rsidRPr="00262F24">
        <w:rPr>
          <w:rFonts w:asciiTheme="minorHAnsi" w:hAnsiTheme="minorHAnsi" w:cstheme="minorHAnsi"/>
          <w:sz w:val="22"/>
          <w:szCs w:val="22"/>
        </w:rPr>
        <w:t xml:space="preserve"> (</w:t>
      </w:r>
      <w:r w:rsidR="00185102" w:rsidRPr="00262F24">
        <w:rPr>
          <w:rFonts w:asciiTheme="minorHAnsi" w:hAnsiTheme="minorHAnsi" w:cstheme="minorHAnsi"/>
          <w:sz w:val="22"/>
          <w:szCs w:val="22"/>
        </w:rPr>
        <w:t>S</w:t>
      </w:r>
      <w:r w:rsidR="00185102" w:rsidRPr="00262F24">
        <w:rPr>
          <w:rFonts w:asciiTheme="minorHAnsi" w:eastAsia="Calibri" w:hAnsiTheme="minorHAnsi" w:cstheme="minorHAnsi"/>
          <w:sz w:val="22"/>
          <w:szCs w:val="22"/>
        </w:rPr>
        <w:t>inkholes, caves, resurgent springs, disappearing springs, karst windows, blind/dry valleys</w:t>
      </w:r>
      <w:r w:rsidR="006355F7" w:rsidRPr="00262F24">
        <w:rPr>
          <w:rFonts w:asciiTheme="minorHAnsi" w:eastAsia="Calibri" w:hAnsiTheme="minorHAnsi" w:cstheme="minorHAnsi"/>
          <w:sz w:val="22"/>
          <w:szCs w:val="22"/>
        </w:rPr>
        <w:t>)</w:t>
      </w:r>
    </w:p>
    <w:p w14:paraId="00AADF78" w14:textId="77777777" w:rsidR="00CE2178" w:rsidRPr="00CE2178" w:rsidRDefault="00CE2178" w:rsidP="00CE2178">
      <w:pPr>
        <w:pStyle w:val="ListParagraph"/>
        <w:widowControl w:val="0"/>
        <w:shd w:val="clear" w:color="auto" w:fill="FFFFFF" w:themeFill="background1"/>
        <w:spacing w:before="120"/>
        <w:ind w:left="2160"/>
        <w:rPr>
          <w:rFonts w:asciiTheme="minorHAnsi" w:hAnsiTheme="minorHAnsi" w:cstheme="minorHAnsi"/>
          <w:sz w:val="22"/>
          <w:szCs w:val="22"/>
        </w:rPr>
      </w:pPr>
    </w:p>
    <w:p w14:paraId="344A95D5" w14:textId="614A8100" w:rsidR="0020650C" w:rsidRPr="00CE2178" w:rsidRDefault="00185102" w:rsidP="00D72856">
      <w:pPr>
        <w:pStyle w:val="ListParagraph"/>
        <w:widowControl w:val="0"/>
        <w:numPr>
          <w:ilvl w:val="4"/>
          <w:numId w:val="37"/>
        </w:numPr>
        <w:shd w:val="clear" w:color="auto" w:fill="FFFFFF" w:themeFill="background1"/>
        <w:spacing w:before="120"/>
        <w:rPr>
          <w:rFonts w:asciiTheme="minorHAnsi" w:hAnsiTheme="minorHAnsi" w:cstheme="minorHAnsi"/>
          <w:sz w:val="22"/>
          <w:szCs w:val="22"/>
        </w:rPr>
      </w:pPr>
      <w:r w:rsidRPr="00CE2178">
        <w:rPr>
          <w:rFonts w:asciiTheme="minorHAnsi" w:hAnsiTheme="minorHAnsi" w:cstheme="minorHAnsi"/>
          <w:sz w:val="22"/>
          <w:szCs w:val="22"/>
        </w:rPr>
        <w:t>Additional field sensitivity information</w:t>
      </w:r>
      <w:r w:rsidR="00500260" w:rsidRPr="00CE2178">
        <w:rPr>
          <w:rFonts w:asciiTheme="minorHAnsi" w:hAnsiTheme="minorHAnsi" w:cstheme="minorHAnsi"/>
          <w:sz w:val="22"/>
          <w:szCs w:val="22"/>
        </w:rPr>
        <w:t xml:space="preserve">. </w:t>
      </w:r>
      <w:r w:rsidRPr="00CE2178">
        <w:rPr>
          <w:rFonts w:asciiTheme="minorHAnsi" w:hAnsiTheme="minorHAnsi" w:cstheme="minorHAnsi"/>
          <w:sz w:val="22"/>
          <w:szCs w:val="22"/>
        </w:rPr>
        <w:t>Below each of the following items list any fields that meet the criteria described.</w:t>
      </w:r>
    </w:p>
    <w:p w14:paraId="2AA79A56" w14:textId="53D532E6" w:rsidR="00D403C2" w:rsidRPr="00262F24" w:rsidRDefault="00185102" w:rsidP="00D72856">
      <w:pPr>
        <w:pStyle w:val="ListParagraph"/>
        <w:numPr>
          <w:ilvl w:val="5"/>
          <w:numId w:val="21"/>
        </w:numPr>
        <w:rPr>
          <w:rFonts w:asciiTheme="minorHAnsi" w:hAnsiTheme="minorHAnsi" w:cstheme="minorHAnsi"/>
          <w:sz w:val="22"/>
          <w:szCs w:val="22"/>
        </w:rPr>
      </w:pPr>
      <w:r w:rsidRPr="00262F24">
        <w:rPr>
          <w:rFonts w:asciiTheme="minorHAnsi" w:hAnsiTheme="minorHAnsi" w:cstheme="minorHAnsi"/>
          <w:sz w:val="22"/>
          <w:szCs w:val="22"/>
        </w:rPr>
        <w:t xml:space="preserve">Fields within Drinking </w:t>
      </w:r>
      <w:r w:rsidR="00C81670" w:rsidRPr="00262F24">
        <w:rPr>
          <w:rFonts w:asciiTheme="minorHAnsi" w:hAnsiTheme="minorHAnsi" w:cstheme="minorHAnsi"/>
          <w:sz w:val="22"/>
          <w:szCs w:val="22"/>
        </w:rPr>
        <w:t>W</w:t>
      </w:r>
      <w:r w:rsidRPr="00262F24">
        <w:rPr>
          <w:rFonts w:asciiTheme="minorHAnsi" w:hAnsiTheme="minorHAnsi" w:cstheme="minorHAnsi"/>
          <w:sz w:val="22"/>
          <w:szCs w:val="22"/>
        </w:rPr>
        <w:t xml:space="preserve">ater </w:t>
      </w:r>
      <w:r w:rsidR="00C81670" w:rsidRPr="00262F24">
        <w:rPr>
          <w:rFonts w:asciiTheme="minorHAnsi" w:hAnsiTheme="minorHAnsi" w:cstheme="minorHAnsi"/>
          <w:sz w:val="22"/>
          <w:szCs w:val="22"/>
        </w:rPr>
        <w:t>S</w:t>
      </w:r>
      <w:r w:rsidRPr="00262F24">
        <w:rPr>
          <w:rFonts w:asciiTheme="minorHAnsi" w:hAnsiTheme="minorHAnsi" w:cstheme="minorHAnsi"/>
          <w:sz w:val="22"/>
          <w:szCs w:val="22"/>
        </w:rPr>
        <w:t xml:space="preserve">upply </w:t>
      </w:r>
      <w:r w:rsidR="00C81670" w:rsidRPr="00262F24">
        <w:rPr>
          <w:rFonts w:asciiTheme="minorHAnsi" w:hAnsiTheme="minorHAnsi" w:cstheme="minorHAnsi"/>
          <w:sz w:val="22"/>
          <w:szCs w:val="22"/>
        </w:rPr>
        <w:t>M</w:t>
      </w:r>
      <w:r w:rsidRPr="00262F24">
        <w:rPr>
          <w:rFonts w:asciiTheme="minorHAnsi" w:hAnsiTheme="minorHAnsi" w:cstheme="minorHAnsi"/>
          <w:sz w:val="22"/>
          <w:szCs w:val="22"/>
        </w:rPr>
        <w:t xml:space="preserve">anagement </w:t>
      </w:r>
      <w:r w:rsidR="00C81670" w:rsidRPr="00262F24">
        <w:rPr>
          <w:rFonts w:asciiTheme="minorHAnsi" w:hAnsiTheme="minorHAnsi" w:cstheme="minorHAnsi"/>
          <w:sz w:val="22"/>
          <w:szCs w:val="22"/>
        </w:rPr>
        <w:t>A</w:t>
      </w:r>
      <w:r w:rsidRPr="00262F24">
        <w:rPr>
          <w:rFonts w:asciiTheme="minorHAnsi" w:hAnsiTheme="minorHAnsi" w:cstheme="minorHAnsi"/>
          <w:sz w:val="22"/>
          <w:szCs w:val="22"/>
        </w:rPr>
        <w:t>reas (DWSMAs) or Source Water Protection Areas (SWPAs) with medium to high vulnerability, including tribal drinking water supply areas.</w:t>
      </w:r>
    </w:p>
    <w:p w14:paraId="2FE61AD1" w14:textId="52FF63E1" w:rsidR="00185102" w:rsidRPr="00262F24" w:rsidRDefault="00185102" w:rsidP="00D72856">
      <w:pPr>
        <w:pStyle w:val="ListParagraph"/>
        <w:numPr>
          <w:ilvl w:val="5"/>
          <w:numId w:val="21"/>
        </w:numPr>
        <w:rPr>
          <w:rFonts w:asciiTheme="minorHAnsi" w:hAnsiTheme="minorHAnsi" w:cstheme="minorHAnsi"/>
          <w:sz w:val="22"/>
          <w:szCs w:val="18"/>
        </w:rPr>
      </w:pPr>
      <w:r w:rsidRPr="00262F24">
        <w:rPr>
          <w:rFonts w:asciiTheme="minorHAnsi" w:hAnsiTheme="minorHAnsi" w:cstheme="minorHAnsi"/>
          <w:sz w:val="22"/>
          <w:szCs w:val="18"/>
        </w:rPr>
        <w:t>Fields planned for winter manure applications.</w:t>
      </w:r>
    </w:p>
    <w:p w14:paraId="67023E0A" w14:textId="6EC72B8D" w:rsidR="00185102" w:rsidRPr="00262F24" w:rsidRDefault="00185102" w:rsidP="00D72856">
      <w:pPr>
        <w:pStyle w:val="ListParagraph"/>
        <w:numPr>
          <w:ilvl w:val="5"/>
          <w:numId w:val="21"/>
        </w:numPr>
        <w:rPr>
          <w:rFonts w:asciiTheme="minorHAnsi" w:hAnsiTheme="minorHAnsi" w:cstheme="minorHAnsi"/>
          <w:sz w:val="22"/>
          <w:szCs w:val="18"/>
        </w:rPr>
      </w:pPr>
      <w:r w:rsidRPr="00262F24">
        <w:rPr>
          <w:rFonts w:asciiTheme="minorHAnsi" w:hAnsiTheme="minorHAnsi" w:cstheme="minorHAnsi"/>
          <w:sz w:val="22"/>
          <w:szCs w:val="18"/>
        </w:rPr>
        <w:t>Fields with soil phosphorous tests levels above 21 ppm Bray 1 or 16 ppm Olson and have surface water within 300 feet.</w:t>
      </w:r>
    </w:p>
    <w:p w14:paraId="07A86242" w14:textId="28FBE9EA" w:rsidR="00185102" w:rsidRPr="00262F24" w:rsidRDefault="00185102" w:rsidP="00D72856">
      <w:pPr>
        <w:pStyle w:val="ListParagraph"/>
        <w:numPr>
          <w:ilvl w:val="5"/>
          <w:numId w:val="21"/>
        </w:numPr>
        <w:rPr>
          <w:rFonts w:asciiTheme="minorHAnsi" w:hAnsiTheme="minorHAnsi" w:cstheme="minorHAnsi"/>
          <w:sz w:val="22"/>
          <w:szCs w:val="18"/>
        </w:rPr>
      </w:pPr>
      <w:r w:rsidRPr="00262F24">
        <w:rPr>
          <w:rFonts w:asciiTheme="minorHAnsi" w:hAnsiTheme="minorHAnsi" w:cstheme="minorHAnsi"/>
          <w:sz w:val="22"/>
          <w:szCs w:val="18"/>
        </w:rPr>
        <w:t>Fields with soil phosphorous tests levels above 75 ppm Bray 1 or 60 ppm Olson.</w:t>
      </w:r>
    </w:p>
    <w:p w14:paraId="6B91FBB1" w14:textId="7CB724A3" w:rsidR="00185102" w:rsidRDefault="00185102" w:rsidP="00D72856">
      <w:pPr>
        <w:pStyle w:val="ListParagraph"/>
        <w:numPr>
          <w:ilvl w:val="5"/>
          <w:numId w:val="21"/>
        </w:numPr>
        <w:rPr>
          <w:rFonts w:asciiTheme="minorHAnsi" w:hAnsiTheme="minorHAnsi" w:cstheme="minorHAnsi"/>
          <w:sz w:val="22"/>
          <w:szCs w:val="18"/>
        </w:rPr>
      </w:pPr>
      <w:r w:rsidRPr="00262F24">
        <w:rPr>
          <w:rFonts w:asciiTheme="minorHAnsi" w:hAnsiTheme="minorHAnsi" w:cstheme="minorHAnsi"/>
          <w:sz w:val="22"/>
          <w:szCs w:val="18"/>
        </w:rPr>
        <w:t>Fields that could receive broadcast manure (not immediately incorporated) that have slopes at 6% or greater.</w:t>
      </w:r>
    </w:p>
    <w:p w14:paraId="1A78F7DF" w14:textId="77777777" w:rsidR="003E44A3" w:rsidRPr="00262F24" w:rsidRDefault="003E44A3" w:rsidP="003E44A3">
      <w:pPr>
        <w:pStyle w:val="ListParagraph"/>
        <w:ind w:left="2160"/>
        <w:rPr>
          <w:rFonts w:asciiTheme="minorHAnsi" w:hAnsiTheme="minorHAnsi" w:cstheme="minorHAnsi"/>
          <w:sz w:val="22"/>
          <w:szCs w:val="18"/>
        </w:rPr>
      </w:pPr>
    </w:p>
    <w:p w14:paraId="5A71A8B0" w14:textId="388EA4F0" w:rsidR="00185102" w:rsidRPr="00262F24" w:rsidRDefault="00185102" w:rsidP="00D72856">
      <w:pPr>
        <w:pStyle w:val="BodyText2"/>
        <w:numPr>
          <w:ilvl w:val="4"/>
          <w:numId w:val="31"/>
        </w:numPr>
        <w:tabs>
          <w:tab w:val="clear" w:pos="360"/>
          <w:tab w:val="left" w:pos="720"/>
        </w:tabs>
        <w:spacing w:line="276" w:lineRule="auto"/>
        <w:rPr>
          <w:rStyle w:val="normaltextrun"/>
          <w:rFonts w:asciiTheme="minorHAnsi" w:hAnsiTheme="minorHAnsi" w:cstheme="minorHAnsi"/>
          <w:sz w:val="22"/>
          <w:szCs w:val="22"/>
        </w:rPr>
      </w:pPr>
      <w:r w:rsidRPr="00067D2A">
        <w:rPr>
          <w:rStyle w:val="normaltextrun"/>
          <w:rFonts w:asciiTheme="minorHAnsi" w:hAnsiTheme="minorHAnsi" w:cstheme="minorHAnsi"/>
          <w:sz w:val="22"/>
          <w:szCs w:val="22"/>
        </w:rPr>
        <w:t>Using Web Soil Survey data,</w:t>
      </w:r>
      <w:r w:rsidRPr="00262F24">
        <w:rPr>
          <w:rStyle w:val="normaltextrun"/>
          <w:rFonts w:asciiTheme="minorHAnsi" w:hAnsiTheme="minorHAnsi" w:cstheme="minorHAnsi"/>
          <w:sz w:val="22"/>
          <w:szCs w:val="22"/>
        </w:rPr>
        <w:t xml:space="preserve"> list any fields </w:t>
      </w:r>
      <w:r w:rsidR="000554E6" w:rsidRPr="00262F24">
        <w:rPr>
          <w:rStyle w:val="normaltextrun"/>
          <w:rFonts w:asciiTheme="minorHAnsi" w:hAnsiTheme="minorHAnsi" w:cstheme="minorHAnsi"/>
          <w:sz w:val="22"/>
          <w:szCs w:val="22"/>
        </w:rPr>
        <w:t>with</w:t>
      </w:r>
      <w:r w:rsidRPr="00262F24">
        <w:rPr>
          <w:rStyle w:val="normaltextrun"/>
          <w:rFonts w:asciiTheme="minorHAnsi" w:hAnsiTheme="minorHAnsi" w:cstheme="minorHAnsi"/>
          <w:sz w:val="22"/>
          <w:szCs w:val="22"/>
        </w:rPr>
        <w:t xml:space="preserve"> at least 33% of the acreage that meets the following:</w:t>
      </w:r>
    </w:p>
    <w:p w14:paraId="618BFC72" w14:textId="5A8738BB" w:rsidR="00185102" w:rsidRPr="00262F24" w:rsidRDefault="00185102" w:rsidP="00D72856">
      <w:pPr>
        <w:pStyle w:val="BodyText2"/>
        <w:numPr>
          <w:ilvl w:val="5"/>
          <w:numId w:val="22"/>
        </w:numPr>
        <w:tabs>
          <w:tab w:val="clear" w:pos="360"/>
          <w:tab w:val="left" w:pos="720"/>
        </w:tabs>
        <w:spacing w:line="276" w:lineRule="auto"/>
        <w:rPr>
          <w:rStyle w:val="normaltextrun"/>
          <w:rFonts w:asciiTheme="minorHAnsi" w:hAnsiTheme="minorHAnsi" w:cstheme="minorHAnsi"/>
          <w:sz w:val="22"/>
          <w:szCs w:val="22"/>
        </w:rPr>
      </w:pPr>
      <w:r w:rsidRPr="00262F24">
        <w:rPr>
          <w:rStyle w:val="normaltextrun"/>
          <w:rFonts w:asciiTheme="minorHAnsi" w:hAnsiTheme="minorHAnsi" w:cstheme="minorHAnsi"/>
          <w:sz w:val="22"/>
          <w:szCs w:val="22"/>
        </w:rPr>
        <w:t>sensitive aquifer assessment rating</w:t>
      </w:r>
    </w:p>
    <w:p w14:paraId="458F376E" w14:textId="2D78DCAF" w:rsidR="00185102" w:rsidRPr="00262F24" w:rsidRDefault="00185102" w:rsidP="00D72856">
      <w:pPr>
        <w:pStyle w:val="BodyText2"/>
        <w:numPr>
          <w:ilvl w:val="5"/>
          <w:numId w:val="22"/>
        </w:numPr>
        <w:tabs>
          <w:tab w:val="clear" w:pos="360"/>
          <w:tab w:val="left" w:pos="720"/>
        </w:tabs>
        <w:spacing w:line="276" w:lineRule="auto"/>
        <w:rPr>
          <w:rStyle w:val="normaltextrun"/>
          <w:rFonts w:asciiTheme="minorHAnsi" w:hAnsiTheme="minorHAnsi" w:cstheme="minorHAnsi"/>
          <w:sz w:val="22"/>
          <w:szCs w:val="22"/>
        </w:rPr>
      </w:pPr>
      <w:r w:rsidRPr="00262F24">
        <w:rPr>
          <w:rStyle w:val="normaltextrun"/>
          <w:rFonts w:asciiTheme="minorHAnsi" w:hAnsiTheme="minorHAnsi" w:cstheme="minorHAnsi"/>
          <w:sz w:val="22"/>
          <w:szCs w:val="22"/>
          <w:shd w:val="clear" w:color="auto" w:fill="FFFFFF"/>
        </w:rPr>
        <w:t>soil texture of sand, loamy sand, loamy coarse sand, fine sand, loamy fine sand, coarse sand, or very fine sand</w:t>
      </w:r>
    </w:p>
    <w:p w14:paraId="0DE1F75F" w14:textId="47FB5072" w:rsidR="00185102" w:rsidRPr="00262F24" w:rsidRDefault="00185102" w:rsidP="00D72856">
      <w:pPr>
        <w:pStyle w:val="BodyText2"/>
        <w:numPr>
          <w:ilvl w:val="5"/>
          <w:numId w:val="22"/>
        </w:numPr>
        <w:tabs>
          <w:tab w:val="clear" w:pos="360"/>
          <w:tab w:val="left" w:pos="720"/>
        </w:tabs>
        <w:spacing w:line="276" w:lineRule="auto"/>
        <w:rPr>
          <w:rFonts w:asciiTheme="minorHAnsi" w:hAnsiTheme="minorHAnsi" w:cstheme="minorHAnsi"/>
          <w:sz w:val="22"/>
          <w:szCs w:val="22"/>
        </w:rPr>
      </w:pPr>
      <w:r w:rsidRPr="00262F24">
        <w:rPr>
          <w:rStyle w:val="normaltextrun"/>
          <w:rFonts w:asciiTheme="minorHAnsi" w:hAnsiTheme="minorHAnsi" w:cstheme="minorHAnsi"/>
          <w:sz w:val="22"/>
          <w:szCs w:val="22"/>
        </w:rPr>
        <w:t>depth to bedrock of 40 inches or less</w:t>
      </w:r>
    </w:p>
    <w:p w14:paraId="72A3D422" w14:textId="75173815" w:rsidR="00185102" w:rsidRPr="00262F24" w:rsidRDefault="00185102" w:rsidP="00D72856">
      <w:pPr>
        <w:pStyle w:val="BodyText2"/>
        <w:numPr>
          <w:ilvl w:val="5"/>
          <w:numId w:val="22"/>
        </w:numPr>
        <w:tabs>
          <w:tab w:val="clear" w:pos="360"/>
          <w:tab w:val="left" w:pos="720"/>
        </w:tabs>
        <w:spacing w:line="276" w:lineRule="auto"/>
        <w:rPr>
          <w:rFonts w:asciiTheme="minorHAnsi" w:hAnsiTheme="minorHAnsi" w:cstheme="minorHAnsi"/>
          <w:sz w:val="22"/>
          <w:szCs w:val="22"/>
        </w:rPr>
      </w:pPr>
      <w:r w:rsidRPr="00262F24">
        <w:rPr>
          <w:rStyle w:val="normaltextrun"/>
          <w:rFonts w:asciiTheme="minorHAnsi" w:hAnsiTheme="minorHAnsi" w:cstheme="minorHAnsi"/>
          <w:sz w:val="22"/>
          <w:szCs w:val="22"/>
        </w:rPr>
        <w:t>soil erosion (“T factor”) rating of 5 or more tons/acre/year</w:t>
      </w:r>
    </w:p>
    <w:p w14:paraId="120E17C3" w14:textId="77777777" w:rsidR="00185102" w:rsidRDefault="00185102" w:rsidP="00D72856">
      <w:pPr>
        <w:pStyle w:val="BodyText2"/>
        <w:numPr>
          <w:ilvl w:val="5"/>
          <w:numId w:val="22"/>
        </w:numPr>
        <w:tabs>
          <w:tab w:val="clear" w:pos="360"/>
          <w:tab w:val="left" w:pos="720"/>
        </w:tabs>
        <w:spacing w:line="276" w:lineRule="auto"/>
        <w:rPr>
          <w:rFonts w:asciiTheme="minorHAnsi" w:hAnsiTheme="minorHAnsi" w:cstheme="minorHAnsi"/>
          <w:sz w:val="22"/>
          <w:szCs w:val="22"/>
        </w:rPr>
      </w:pPr>
      <w:r w:rsidRPr="00262F24">
        <w:rPr>
          <w:rFonts w:asciiTheme="minorHAnsi" w:hAnsiTheme="minorHAnsi" w:cstheme="minorHAnsi"/>
          <w:sz w:val="22"/>
          <w:szCs w:val="22"/>
        </w:rPr>
        <w:t>frequently flooded</w:t>
      </w:r>
    </w:p>
    <w:p w14:paraId="48022B85" w14:textId="77777777" w:rsidR="003E44A3" w:rsidRPr="00262F24" w:rsidRDefault="003E44A3" w:rsidP="003E44A3">
      <w:pPr>
        <w:pStyle w:val="BodyText2"/>
        <w:tabs>
          <w:tab w:val="clear" w:pos="360"/>
          <w:tab w:val="left" w:pos="720"/>
        </w:tabs>
        <w:spacing w:line="276" w:lineRule="auto"/>
        <w:ind w:left="2160"/>
        <w:rPr>
          <w:rFonts w:asciiTheme="minorHAnsi" w:hAnsiTheme="minorHAnsi" w:cstheme="minorHAnsi"/>
          <w:sz w:val="22"/>
          <w:szCs w:val="22"/>
        </w:rPr>
      </w:pPr>
    </w:p>
    <w:p w14:paraId="0538096B" w14:textId="51CDEE77" w:rsidR="00CE2178" w:rsidRPr="003E44A3" w:rsidRDefault="00185102" w:rsidP="00D72856">
      <w:pPr>
        <w:pStyle w:val="ListParagraph"/>
        <w:widowControl w:val="0"/>
        <w:numPr>
          <w:ilvl w:val="3"/>
          <w:numId w:val="38"/>
        </w:numPr>
        <w:shd w:val="clear" w:color="auto" w:fill="FFFFFF"/>
        <w:rPr>
          <w:rFonts w:asciiTheme="minorHAnsi" w:hAnsiTheme="minorHAnsi" w:cstheme="minorHAnsi"/>
          <w:b/>
          <w:iCs/>
          <w:sz w:val="22"/>
          <w:szCs w:val="22"/>
        </w:rPr>
      </w:pPr>
      <w:r w:rsidRPr="00CE2178">
        <w:rPr>
          <w:rFonts w:asciiTheme="minorHAnsi" w:hAnsiTheme="minorHAnsi" w:cstheme="minorHAnsi"/>
          <w:b/>
          <w:iCs/>
          <w:sz w:val="22"/>
          <w:szCs w:val="22"/>
        </w:rPr>
        <w:t xml:space="preserve">Manure application </w:t>
      </w:r>
      <w:r w:rsidR="00082660" w:rsidRPr="00CE2178">
        <w:rPr>
          <w:rFonts w:asciiTheme="minorHAnsi" w:hAnsiTheme="minorHAnsi" w:cstheme="minorHAnsi"/>
          <w:b/>
          <w:iCs/>
          <w:sz w:val="22"/>
          <w:szCs w:val="22"/>
        </w:rPr>
        <w:t>setbacks.</w:t>
      </w:r>
      <w:r w:rsidR="009D3333" w:rsidRPr="00CE2178">
        <w:rPr>
          <w:rFonts w:asciiTheme="minorHAnsi" w:hAnsiTheme="minorHAnsi" w:cstheme="minorHAnsi"/>
          <w:b/>
          <w:iCs/>
          <w:sz w:val="22"/>
          <w:szCs w:val="22"/>
        </w:rPr>
        <w:t xml:space="preserve"> </w:t>
      </w:r>
      <w:r w:rsidRPr="00CE2178">
        <w:rPr>
          <w:rFonts w:asciiTheme="minorHAnsi" w:hAnsiTheme="minorHAnsi" w:cstheme="minorHAnsi"/>
          <w:bCs/>
          <w:sz w:val="22"/>
          <w:szCs w:val="22"/>
        </w:rPr>
        <w:t xml:space="preserve">Describe any required </w:t>
      </w:r>
      <w:r w:rsidR="002A3644" w:rsidRPr="00CE2178">
        <w:rPr>
          <w:rFonts w:asciiTheme="minorHAnsi" w:hAnsiTheme="minorHAnsi" w:cstheme="minorHAnsi"/>
          <w:bCs/>
          <w:sz w:val="22"/>
          <w:szCs w:val="22"/>
        </w:rPr>
        <w:t xml:space="preserve">township/county/state </w:t>
      </w:r>
      <w:r w:rsidRPr="00CE2178">
        <w:rPr>
          <w:rFonts w:asciiTheme="minorHAnsi" w:hAnsiTheme="minorHAnsi" w:cstheme="minorHAnsi"/>
          <w:bCs/>
          <w:sz w:val="22"/>
          <w:szCs w:val="22"/>
        </w:rPr>
        <w:t xml:space="preserve">setbacks for land application systems. </w:t>
      </w:r>
      <w:r w:rsidR="002A3644" w:rsidRPr="00CE2178">
        <w:rPr>
          <w:rFonts w:asciiTheme="minorHAnsi" w:hAnsiTheme="minorHAnsi" w:cstheme="minorHAnsi"/>
          <w:bCs/>
          <w:sz w:val="22"/>
          <w:szCs w:val="22"/>
        </w:rPr>
        <w:t>Show as a buffer on maps.</w:t>
      </w:r>
    </w:p>
    <w:p w14:paraId="023C3E92" w14:textId="77777777" w:rsidR="003E44A3" w:rsidRPr="00CE2178" w:rsidRDefault="003E44A3" w:rsidP="003E44A3">
      <w:pPr>
        <w:pStyle w:val="ListParagraph"/>
        <w:widowControl w:val="0"/>
        <w:shd w:val="clear" w:color="auto" w:fill="FFFFFF"/>
        <w:ind w:left="1440"/>
        <w:rPr>
          <w:rFonts w:asciiTheme="minorHAnsi" w:hAnsiTheme="minorHAnsi" w:cstheme="minorHAnsi"/>
          <w:b/>
          <w:iCs/>
          <w:sz w:val="22"/>
          <w:szCs w:val="22"/>
        </w:rPr>
      </w:pPr>
    </w:p>
    <w:p w14:paraId="49489765" w14:textId="71D7F752" w:rsidR="00185102" w:rsidRPr="00CE2178" w:rsidRDefault="00185102" w:rsidP="00D72856">
      <w:pPr>
        <w:pStyle w:val="ListParagraph"/>
        <w:widowControl w:val="0"/>
        <w:numPr>
          <w:ilvl w:val="3"/>
          <w:numId w:val="38"/>
        </w:numPr>
        <w:shd w:val="clear" w:color="auto" w:fill="FFFFFF"/>
        <w:rPr>
          <w:rFonts w:asciiTheme="minorHAnsi" w:hAnsiTheme="minorHAnsi" w:cstheme="minorHAnsi"/>
          <w:b/>
          <w:iCs/>
          <w:sz w:val="22"/>
          <w:szCs w:val="22"/>
        </w:rPr>
      </w:pPr>
      <w:r w:rsidRPr="00CE2178">
        <w:rPr>
          <w:rFonts w:asciiTheme="minorHAnsi" w:hAnsiTheme="minorHAnsi" w:cstheme="minorHAnsi"/>
          <w:b/>
          <w:iCs/>
          <w:sz w:val="22"/>
          <w:szCs w:val="22"/>
        </w:rPr>
        <w:t>Other methods of manure utilization.</w:t>
      </w:r>
      <w:r w:rsidR="009D3333" w:rsidRPr="00CE2178">
        <w:rPr>
          <w:rFonts w:asciiTheme="minorHAnsi" w:hAnsiTheme="minorHAnsi" w:cstheme="minorHAnsi"/>
          <w:b/>
          <w:iCs/>
          <w:sz w:val="22"/>
          <w:szCs w:val="22"/>
        </w:rPr>
        <w:t xml:space="preserve"> </w:t>
      </w:r>
      <w:r w:rsidRPr="00CE2178">
        <w:rPr>
          <w:rFonts w:asciiTheme="minorHAnsi" w:hAnsiTheme="minorHAnsi" w:cstheme="minorHAnsi"/>
          <w:bCs/>
          <w:iCs/>
          <w:sz w:val="22"/>
          <w:szCs w:val="22"/>
        </w:rPr>
        <w:t>If the project will utilize manure other than by land application, please describe the methods.</w:t>
      </w:r>
      <w:r w:rsidR="009D7533" w:rsidRPr="00CE2178">
        <w:rPr>
          <w:rFonts w:asciiTheme="minorHAnsi" w:hAnsiTheme="minorHAnsi" w:cstheme="minorHAnsi"/>
          <w:bCs/>
          <w:iCs/>
          <w:sz w:val="22"/>
          <w:szCs w:val="22"/>
        </w:rPr>
        <w:t xml:space="preserve"> If </w:t>
      </w:r>
      <w:r w:rsidR="00EB4FE9" w:rsidRPr="00CE2178">
        <w:rPr>
          <w:rFonts w:asciiTheme="minorHAnsi" w:hAnsiTheme="minorHAnsi" w:cstheme="minorHAnsi"/>
          <w:bCs/>
          <w:iCs/>
          <w:sz w:val="22"/>
          <w:szCs w:val="22"/>
        </w:rPr>
        <w:t>the project includes</w:t>
      </w:r>
      <w:r w:rsidR="009D7533" w:rsidRPr="00CE2178">
        <w:rPr>
          <w:rFonts w:asciiTheme="minorHAnsi" w:hAnsiTheme="minorHAnsi" w:cstheme="minorHAnsi"/>
          <w:bCs/>
          <w:iCs/>
          <w:sz w:val="22"/>
          <w:szCs w:val="22"/>
        </w:rPr>
        <w:t xml:space="preserve"> an anaerobic digester</w:t>
      </w:r>
      <w:r w:rsidR="00EB4FE9" w:rsidRPr="00CE2178">
        <w:rPr>
          <w:rFonts w:asciiTheme="minorHAnsi" w:hAnsiTheme="minorHAnsi" w:cstheme="minorHAnsi"/>
          <w:bCs/>
          <w:iCs/>
          <w:sz w:val="22"/>
          <w:szCs w:val="22"/>
        </w:rPr>
        <w:t xml:space="preserve"> or one exists on-site</w:t>
      </w:r>
      <w:r w:rsidR="009D7533" w:rsidRPr="00CE2178">
        <w:rPr>
          <w:rFonts w:asciiTheme="minorHAnsi" w:hAnsiTheme="minorHAnsi" w:cstheme="minorHAnsi"/>
          <w:bCs/>
          <w:iCs/>
          <w:sz w:val="22"/>
          <w:szCs w:val="22"/>
        </w:rPr>
        <w:t xml:space="preserve"> include that information here. </w:t>
      </w:r>
    </w:p>
    <w:p w14:paraId="40E355E6" w14:textId="5BC8FC49" w:rsidR="002B7ED7" w:rsidRPr="00262F24" w:rsidRDefault="002B7ED7" w:rsidP="00495727">
      <w:pPr>
        <w:widowControl w:val="0"/>
        <w:shd w:val="clear" w:color="000000" w:fill="FFFFFF"/>
        <w:rPr>
          <w:rFonts w:asciiTheme="minorHAnsi" w:hAnsiTheme="minorHAnsi" w:cstheme="minorHAnsi"/>
          <w:b/>
          <w:sz w:val="22"/>
          <w:szCs w:val="22"/>
        </w:rPr>
      </w:pPr>
    </w:p>
    <w:p w14:paraId="45936FA5" w14:textId="1BADF616" w:rsidR="00E21CEF" w:rsidRPr="00262F24" w:rsidRDefault="00832704" w:rsidP="00D72856">
      <w:pPr>
        <w:numPr>
          <w:ilvl w:val="0"/>
          <w:numId w:val="28"/>
        </w:numPr>
        <w:spacing w:after="177" w:line="259" w:lineRule="auto"/>
        <w:ind w:right="142"/>
        <w:rPr>
          <w:rFonts w:asciiTheme="minorHAnsi" w:eastAsia="Calibri" w:hAnsiTheme="minorHAnsi" w:cstheme="minorHAnsi"/>
          <w:sz w:val="22"/>
          <w:szCs w:val="22"/>
        </w:rPr>
      </w:pPr>
      <w:r w:rsidRPr="00262F24">
        <w:rPr>
          <w:rFonts w:asciiTheme="minorHAnsi" w:hAnsiTheme="minorHAnsi" w:cstheme="minorHAnsi"/>
          <w:sz w:val="22"/>
          <w:szCs w:val="22"/>
        </w:rPr>
        <w:t xml:space="preserve"> </w:t>
      </w:r>
      <w:r w:rsidR="00E21CEF" w:rsidRPr="00262F24">
        <w:rPr>
          <w:rFonts w:asciiTheme="minorHAnsi" w:eastAsia="Calibri" w:hAnsiTheme="minorHAnsi" w:cstheme="minorHAnsi"/>
          <w:b/>
          <w:sz w:val="22"/>
          <w:szCs w:val="22"/>
        </w:rPr>
        <w:t>Contamination/Hazardous Materials/Wastes:</w:t>
      </w:r>
    </w:p>
    <w:p w14:paraId="0262B386" w14:textId="6302A6A2" w:rsidR="00E21CEF" w:rsidRPr="00262F24" w:rsidRDefault="00E21CEF" w:rsidP="00D72856">
      <w:pPr>
        <w:numPr>
          <w:ilvl w:val="1"/>
          <w:numId w:val="28"/>
        </w:numPr>
        <w:spacing w:after="5" w:line="249" w:lineRule="auto"/>
        <w:ind w:right="13"/>
        <w:rPr>
          <w:rFonts w:asciiTheme="minorHAnsi" w:eastAsia="Calibri" w:hAnsiTheme="minorHAnsi" w:cstheme="minorHAnsi"/>
          <w:sz w:val="22"/>
          <w:szCs w:val="22"/>
        </w:rPr>
      </w:pPr>
      <w:r w:rsidRPr="00262F24">
        <w:rPr>
          <w:rFonts w:asciiTheme="minorHAnsi" w:eastAsia="Calibri" w:hAnsiTheme="minorHAnsi" w:cstheme="minorHAnsi"/>
          <w:sz w:val="22"/>
          <w:szCs w:val="22"/>
        </w:rPr>
        <w:t xml:space="preserve">Pre-project site conditions </w:t>
      </w:r>
      <w:r w:rsidR="000E685D">
        <w:rPr>
          <w:rFonts w:asciiTheme="minorHAnsi" w:eastAsia="Calibri" w:hAnsiTheme="minorHAnsi" w:cstheme="minorHAnsi"/>
          <w:sz w:val="22"/>
          <w:szCs w:val="22"/>
        </w:rPr>
        <w:t>—</w:t>
      </w:r>
      <w:r w:rsidRPr="00262F24">
        <w:rPr>
          <w:rFonts w:asciiTheme="minorHAnsi" w:eastAsia="Calibri" w:hAnsiTheme="minorHAnsi" w:cstheme="minorHAnsi"/>
          <w:sz w:val="22"/>
          <w:szCs w:val="22"/>
        </w:rPr>
        <w:t xml:space="preserve"> Describe existing contamination or potential environmental hazards on or in close proximity to the project site such as soil or ground water contamination</w:t>
      </w:r>
      <w:r w:rsidR="008A591F" w:rsidRPr="00262F24">
        <w:rPr>
          <w:rFonts w:asciiTheme="minorHAnsi" w:eastAsia="Calibri" w:hAnsiTheme="minorHAnsi" w:cstheme="minorHAnsi"/>
          <w:sz w:val="22"/>
          <w:szCs w:val="22"/>
        </w:rPr>
        <w:t xml:space="preserve">, </w:t>
      </w:r>
      <w:r w:rsidRPr="00262F24">
        <w:rPr>
          <w:rFonts w:asciiTheme="minorHAnsi" w:eastAsia="Calibri" w:hAnsiTheme="minorHAnsi" w:cstheme="minorHAnsi"/>
          <w:sz w:val="22"/>
          <w:szCs w:val="22"/>
        </w:rPr>
        <w:t>abandoned dumps, closed landfills, existing or abandoned storage tanks, and hazardous liquid or gas pipelines. Discuss any potential environmental effects from pre-project site conditions that would be caused or exacerbated by project construction and operation. Identify measures to avoid, minimize or mitigate adverse effects from existing contamination or potential environmental hazards. Include development of a Contingency Plan or Response Action Plan.</w:t>
      </w:r>
    </w:p>
    <w:p w14:paraId="1C291C0A" w14:textId="7D40B093" w:rsidR="00E21CEF" w:rsidRPr="00262F24" w:rsidRDefault="00E21CEF" w:rsidP="00D72856">
      <w:pPr>
        <w:numPr>
          <w:ilvl w:val="1"/>
          <w:numId w:val="28"/>
        </w:numPr>
        <w:spacing w:after="5" w:line="249" w:lineRule="auto"/>
        <w:ind w:right="13"/>
        <w:rPr>
          <w:rFonts w:asciiTheme="minorHAnsi" w:eastAsia="Calibri" w:hAnsiTheme="minorHAnsi" w:cstheme="minorHAnsi"/>
          <w:sz w:val="22"/>
          <w:szCs w:val="22"/>
        </w:rPr>
      </w:pPr>
      <w:r w:rsidRPr="00262F24">
        <w:rPr>
          <w:rFonts w:asciiTheme="minorHAnsi" w:eastAsia="Calibri" w:hAnsiTheme="minorHAnsi" w:cstheme="minorHAnsi"/>
          <w:sz w:val="22"/>
          <w:szCs w:val="22"/>
        </w:rPr>
        <w:t xml:space="preserve">Project related generation/storage of solid wastes </w:t>
      </w:r>
      <w:r w:rsidR="000E685D">
        <w:rPr>
          <w:rFonts w:asciiTheme="minorHAnsi" w:eastAsia="Calibri" w:hAnsiTheme="minorHAnsi" w:cstheme="minorHAnsi"/>
          <w:sz w:val="22"/>
          <w:szCs w:val="22"/>
        </w:rPr>
        <w:t>—</w:t>
      </w:r>
      <w:r w:rsidRPr="00262F24">
        <w:rPr>
          <w:rFonts w:asciiTheme="minorHAnsi" w:eastAsia="Calibri" w:hAnsiTheme="minorHAnsi" w:cstheme="minorHAnsi"/>
          <w:sz w:val="22"/>
          <w:szCs w:val="22"/>
        </w:rPr>
        <w:t xml:space="preserve"> Describe solid wastes generated/stored during construction and/or operation of the project. Indicate method of disposal. Discuss potential </w:t>
      </w:r>
      <w:r w:rsidRPr="00262F24">
        <w:rPr>
          <w:rFonts w:asciiTheme="minorHAnsi" w:eastAsia="Calibri" w:hAnsiTheme="minorHAnsi" w:cstheme="minorHAnsi"/>
          <w:sz w:val="22"/>
          <w:szCs w:val="22"/>
        </w:rPr>
        <w:lastRenderedPageBreak/>
        <w:t>environmental effects from solid waste handling, storage</w:t>
      </w:r>
      <w:r w:rsidR="00EB6DA7">
        <w:rPr>
          <w:rFonts w:asciiTheme="minorHAnsi" w:eastAsia="Calibri" w:hAnsiTheme="minorHAnsi" w:cstheme="minorHAnsi"/>
          <w:sz w:val="22"/>
          <w:szCs w:val="22"/>
        </w:rPr>
        <w:t>,</w:t>
      </w:r>
      <w:r w:rsidRPr="00262F24">
        <w:rPr>
          <w:rFonts w:asciiTheme="minorHAnsi" w:eastAsia="Calibri" w:hAnsiTheme="minorHAnsi" w:cstheme="minorHAnsi"/>
          <w:sz w:val="22"/>
          <w:szCs w:val="22"/>
        </w:rPr>
        <w:t xml:space="preserve"> and disposal. Identify measures to avoid, minimize or mitigate adverse effects from the generation/storage of solid waste including source reduction and recycling.</w:t>
      </w:r>
    </w:p>
    <w:p w14:paraId="65F7D8BF" w14:textId="14CB0F82" w:rsidR="00E21CEF" w:rsidRPr="00262F24" w:rsidRDefault="00E21CEF" w:rsidP="00D72856">
      <w:pPr>
        <w:numPr>
          <w:ilvl w:val="1"/>
          <w:numId w:val="28"/>
        </w:numPr>
        <w:spacing w:after="5" w:line="249" w:lineRule="auto"/>
        <w:ind w:right="13"/>
        <w:rPr>
          <w:rFonts w:asciiTheme="minorHAnsi" w:eastAsia="Calibri" w:hAnsiTheme="minorHAnsi" w:cstheme="minorHAnsi"/>
          <w:sz w:val="22"/>
          <w:szCs w:val="22"/>
        </w:rPr>
      </w:pPr>
      <w:r w:rsidRPr="00262F24">
        <w:rPr>
          <w:rFonts w:asciiTheme="minorHAnsi" w:eastAsia="Calibri" w:hAnsiTheme="minorHAnsi" w:cstheme="minorHAnsi"/>
          <w:sz w:val="22"/>
          <w:szCs w:val="22"/>
        </w:rPr>
        <w:t xml:space="preserve">Project related use/storage of hazardous materials </w:t>
      </w:r>
      <w:r w:rsidR="000E685D">
        <w:rPr>
          <w:rFonts w:asciiTheme="minorHAnsi" w:eastAsia="Calibri" w:hAnsiTheme="minorHAnsi" w:cstheme="minorHAnsi"/>
          <w:sz w:val="22"/>
          <w:szCs w:val="22"/>
        </w:rPr>
        <w:t>—</w:t>
      </w:r>
      <w:r w:rsidRPr="00262F24">
        <w:rPr>
          <w:rFonts w:asciiTheme="minorHAnsi" w:eastAsia="Calibri" w:hAnsiTheme="minorHAnsi" w:cstheme="minorHAnsi"/>
          <w:sz w:val="22"/>
          <w:szCs w:val="22"/>
        </w:rPr>
        <w:t xml:space="preserve"> Describe chemicals/hazardous materials used/stored during construction and/or operation of the project including method of storage. Indicate the number, location</w:t>
      </w:r>
      <w:r w:rsidR="00EB6DA7">
        <w:rPr>
          <w:rFonts w:asciiTheme="minorHAnsi" w:eastAsia="Calibri" w:hAnsiTheme="minorHAnsi" w:cstheme="minorHAnsi"/>
          <w:sz w:val="22"/>
          <w:szCs w:val="22"/>
        </w:rPr>
        <w:t>,</w:t>
      </w:r>
      <w:r w:rsidRPr="00262F24">
        <w:rPr>
          <w:rFonts w:asciiTheme="minorHAnsi" w:eastAsia="Calibri" w:hAnsiTheme="minorHAnsi" w:cstheme="minorHAnsi"/>
          <w:sz w:val="22"/>
          <w:szCs w:val="22"/>
        </w:rPr>
        <w:t xml:space="preserve"> and size of any new above or below ground tanks to store petroleum or other materials. Indicate the number, location, size</w:t>
      </w:r>
      <w:r w:rsidR="00EB6DA7">
        <w:rPr>
          <w:rFonts w:asciiTheme="minorHAnsi" w:eastAsia="Calibri" w:hAnsiTheme="minorHAnsi" w:cstheme="minorHAnsi"/>
          <w:sz w:val="22"/>
          <w:szCs w:val="22"/>
        </w:rPr>
        <w:t>,</w:t>
      </w:r>
      <w:r w:rsidRPr="00262F24">
        <w:rPr>
          <w:rFonts w:asciiTheme="minorHAnsi" w:eastAsia="Calibri" w:hAnsiTheme="minorHAnsi" w:cstheme="minorHAnsi"/>
          <w:sz w:val="22"/>
          <w:szCs w:val="22"/>
        </w:rPr>
        <w:t xml:space="preserve"> and age of existing tanks on the property that the project will use. Discuss potential environmental effects from accidental spill or release of hazardous materials. Identify measures to avoid, minimize or mitigate adverse effects from the use/storage of chemicals/hazardous materials including source reduction and recycling. Include development of a spill prevention plan.</w:t>
      </w:r>
    </w:p>
    <w:p w14:paraId="7042FC03" w14:textId="77A3397D" w:rsidR="00E21CEF" w:rsidRPr="00262F24" w:rsidRDefault="00E21CEF" w:rsidP="00A46FE0">
      <w:pPr>
        <w:numPr>
          <w:ilvl w:val="1"/>
          <w:numId w:val="28"/>
        </w:numPr>
        <w:spacing w:line="249" w:lineRule="auto"/>
        <w:ind w:right="13"/>
        <w:rPr>
          <w:rFonts w:asciiTheme="minorHAnsi" w:eastAsia="Calibri" w:hAnsiTheme="minorHAnsi" w:cstheme="minorHAnsi"/>
          <w:sz w:val="22"/>
          <w:szCs w:val="22"/>
        </w:rPr>
      </w:pPr>
      <w:r w:rsidRPr="00262F24">
        <w:rPr>
          <w:rFonts w:asciiTheme="minorHAnsi" w:eastAsia="Calibri" w:hAnsiTheme="minorHAnsi" w:cstheme="minorHAnsi"/>
          <w:sz w:val="22"/>
          <w:szCs w:val="22"/>
        </w:rPr>
        <w:t>Project</w:t>
      </w:r>
      <w:r w:rsidR="00870541">
        <w:rPr>
          <w:rFonts w:asciiTheme="minorHAnsi" w:eastAsia="Calibri" w:hAnsiTheme="minorHAnsi" w:cstheme="minorHAnsi"/>
          <w:sz w:val="22"/>
          <w:szCs w:val="22"/>
        </w:rPr>
        <w:t xml:space="preserve"> </w:t>
      </w:r>
      <w:r w:rsidRPr="00262F24">
        <w:rPr>
          <w:rFonts w:asciiTheme="minorHAnsi" w:eastAsia="Calibri" w:hAnsiTheme="minorHAnsi" w:cstheme="minorHAnsi"/>
          <w:sz w:val="22"/>
          <w:szCs w:val="22"/>
        </w:rPr>
        <w:t>related generation/storage of hazardous wastes</w:t>
      </w:r>
      <w:r w:rsidR="000E685D">
        <w:rPr>
          <w:rFonts w:asciiTheme="minorHAnsi" w:eastAsia="Calibri" w:hAnsiTheme="minorHAnsi" w:cstheme="minorHAnsi"/>
          <w:sz w:val="22"/>
          <w:szCs w:val="22"/>
        </w:rPr>
        <w:t xml:space="preserve"> —</w:t>
      </w:r>
      <w:r w:rsidRPr="00262F24">
        <w:rPr>
          <w:rFonts w:asciiTheme="minorHAnsi" w:eastAsia="Calibri" w:hAnsiTheme="minorHAnsi" w:cstheme="minorHAnsi"/>
          <w:sz w:val="22"/>
          <w:szCs w:val="22"/>
        </w:rPr>
        <w:t xml:space="preserve"> Describe hazardous wastes generated/stored during construction and/or operation of the project. Indicate method of disposal. Discuss potential environmental effects from hazardous waste handling, storage, and disposal. Identify measures to avoid, minimize or mitigate adverse effects from the generation/storage of hazardous waste including source reduction and recycling</w:t>
      </w:r>
      <w:r w:rsidR="00347587" w:rsidRPr="00262F24">
        <w:rPr>
          <w:rFonts w:asciiTheme="minorHAnsi" w:eastAsia="Calibri" w:hAnsiTheme="minorHAnsi" w:cstheme="minorHAnsi"/>
          <w:sz w:val="22"/>
          <w:szCs w:val="22"/>
        </w:rPr>
        <w:t>.</w:t>
      </w:r>
    </w:p>
    <w:p w14:paraId="6AE19214" w14:textId="57402375" w:rsidR="00495727" w:rsidRPr="00262F24" w:rsidRDefault="00495727" w:rsidP="00D72856">
      <w:pPr>
        <w:pStyle w:val="ListParagraph"/>
        <w:numPr>
          <w:ilvl w:val="1"/>
          <w:numId w:val="28"/>
        </w:numPr>
        <w:rPr>
          <w:rFonts w:asciiTheme="minorHAnsi" w:eastAsia="Calibri" w:hAnsiTheme="minorHAnsi" w:cstheme="minorHAnsi"/>
        </w:rPr>
      </w:pPr>
      <w:r w:rsidRPr="00542D35">
        <w:rPr>
          <w:rFonts w:asciiTheme="minorHAnsi" w:eastAsia="Calibri" w:hAnsiTheme="minorHAnsi" w:cstheme="minorHAnsi"/>
          <w:sz w:val="22"/>
          <w:szCs w:val="22"/>
        </w:rPr>
        <w:t xml:space="preserve">Dead </w:t>
      </w:r>
      <w:r w:rsidR="000E685D" w:rsidRPr="00542D35">
        <w:rPr>
          <w:rFonts w:asciiTheme="minorHAnsi" w:eastAsia="Calibri" w:hAnsiTheme="minorHAnsi" w:cstheme="minorHAnsi"/>
          <w:sz w:val="22"/>
          <w:szCs w:val="22"/>
        </w:rPr>
        <w:t>a</w:t>
      </w:r>
      <w:r w:rsidRPr="00542D35">
        <w:rPr>
          <w:rFonts w:asciiTheme="minorHAnsi" w:eastAsia="Calibri" w:hAnsiTheme="minorHAnsi" w:cstheme="minorHAnsi"/>
          <w:sz w:val="22"/>
          <w:szCs w:val="22"/>
        </w:rPr>
        <w:t xml:space="preserve">nimal </w:t>
      </w:r>
      <w:r w:rsidR="000E685D" w:rsidRPr="00542D35">
        <w:rPr>
          <w:rFonts w:asciiTheme="minorHAnsi" w:eastAsia="Calibri" w:hAnsiTheme="minorHAnsi" w:cstheme="minorHAnsi"/>
          <w:sz w:val="22"/>
          <w:szCs w:val="22"/>
        </w:rPr>
        <w:t>d</w:t>
      </w:r>
      <w:r w:rsidRPr="00542D35">
        <w:rPr>
          <w:rFonts w:asciiTheme="minorHAnsi" w:eastAsia="Calibri" w:hAnsiTheme="minorHAnsi" w:cstheme="minorHAnsi"/>
          <w:sz w:val="22"/>
          <w:szCs w:val="22"/>
        </w:rPr>
        <w:t>isposal</w:t>
      </w:r>
      <w:r w:rsidR="00093179">
        <w:rPr>
          <w:rFonts w:asciiTheme="minorHAnsi" w:eastAsia="Calibri" w:hAnsiTheme="minorHAnsi" w:cstheme="minorHAnsi"/>
          <w:sz w:val="22"/>
          <w:szCs w:val="22"/>
        </w:rPr>
        <w:t xml:space="preserve"> —</w:t>
      </w:r>
      <w:r w:rsidRPr="00262F24">
        <w:rPr>
          <w:rFonts w:asciiTheme="minorHAnsi" w:eastAsia="Calibri" w:hAnsiTheme="minorHAnsi" w:cstheme="minorHAnsi"/>
          <w:sz w:val="22"/>
          <w:szCs w:val="22"/>
        </w:rPr>
        <w:t xml:space="preserve"> Describe the quantities of dead animals anticipated, the method for storing and disposing of carcasses, and frequency of disposal. What is the response to a major disease or death event? Identify</w:t>
      </w:r>
      <w:r w:rsidRPr="00262F24">
        <w:rPr>
          <w:rFonts w:asciiTheme="minorHAnsi" w:hAnsiTheme="minorHAnsi" w:cstheme="minorHAnsi"/>
          <w:spacing w:val="-2"/>
          <w:sz w:val="22"/>
          <w:szCs w:val="22"/>
        </w:rPr>
        <w:t xml:space="preserve"> local ordinance restrictions for animal disposal, composting, etc.</w:t>
      </w:r>
    </w:p>
    <w:p w14:paraId="54CAFD1E" w14:textId="7051783D" w:rsidR="00E21CEF" w:rsidRPr="00262F24" w:rsidRDefault="00E21CEF" w:rsidP="00D72856">
      <w:pPr>
        <w:numPr>
          <w:ilvl w:val="0"/>
          <w:numId w:val="28"/>
        </w:numPr>
        <w:spacing w:before="240" w:after="177" w:line="259" w:lineRule="auto"/>
        <w:ind w:right="142"/>
        <w:rPr>
          <w:rFonts w:asciiTheme="minorHAnsi" w:eastAsia="Calibri" w:hAnsiTheme="minorHAnsi" w:cstheme="minorHAnsi"/>
          <w:sz w:val="22"/>
          <w:szCs w:val="22"/>
        </w:rPr>
      </w:pPr>
      <w:bookmarkStart w:id="3" w:name="_Hlk183516945"/>
      <w:r w:rsidRPr="00262F24">
        <w:rPr>
          <w:rFonts w:asciiTheme="minorHAnsi" w:eastAsia="Calibri" w:hAnsiTheme="minorHAnsi" w:cstheme="minorHAnsi"/>
          <w:b/>
          <w:sz w:val="22"/>
          <w:szCs w:val="22"/>
        </w:rPr>
        <w:t xml:space="preserve">Fish, </w:t>
      </w:r>
      <w:r w:rsidR="00BD464B">
        <w:rPr>
          <w:rFonts w:asciiTheme="minorHAnsi" w:eastAsia="Calibri" w:hAnsiTheme="minorHAnsi" w:cstheme="minorHAnsi"/>
          <w:b/>
          <w:sz w:val="22"/>
          <w:szCs w:val="22"/>
        </w:rPr>
        <w:t>W</w:t>
      </w:r>
      <w:r w:rsidRPr="00262F24">
        <w:rPr>
          <w:rFonts w:asciiTheme="minorHAnsi" w:eastAsia="Calibri" w:hAnsiTheme="minorHAnsi" w:cstheme="minorHAnsi"/>
          <w:b/>
          <w:sz w:val="22"/>
          <w:szCs w:val="22"/>
        </w:rPr>
        <w:t xml:space="preserve">ildlife, </w:t>
      </w:r>
      <w:r w:rsidR="00BD464B">
        <w:rPr>
          <w:rFonts w:asciiTheme="minorHAnsi" w:eastAsia="Calibri" w:hAnsiTheme="minorHAnsi" w:cstheme="minorHAnsi"/>
          <w:b/>
          <w:sz w:val="22"/>
          <w:szCs w:val="22"/>
        </w:rPr>
        <w:t>P</w:t>
      </w:r>
      <w:r w:rsidRPr="00262F24">
        <w:rPr>
          <w:rFonts w:asciiTheme="minorHAnsi" w:eastAsia="Calibri" w:hAnsiTheme="minorHAnsi" w:cstheme="minorHAnsi"/>
          <w:b/>
          <w:sz w:val="22"/>
          <w:szCs w:val="22"/>
        </w:rPr>
        <w:t xml:space="preserve">lant </w:t>
      </w:r>
      <w:r w:rsidR="00BD464B">
        <w:rPr>
          <w:rFonts w:asciiTheme="minorHAnsi" w:eastAsia="Calibri" w:hAnsiTheme="minorHAnsi" w:cstheme="minorHAnsi"/>
          <w:b/>
          <w:sz w:val="22"/>
          <w:szCs w:val="22"/>
        </w:rPr>
        <w:t>C</w:t>
      </w:r>
      <w:r w:rsidRPr="00262F24">
        <w:rPr>
          <w:rFonts w:asciiTheme="minorHAnsi" w:eastAsia="Calibri" w:hAnsiTheme="minorHAnsi" w:cstheme="minorHAnsi"/>
          <w:b/>
          <w:sz w:val="22"/>
          <w:szCs w:val="22"/>
        </w:rPr>
        <w:t xml:space="preserve">ommunities, and </w:t>
      </w:r>
      <w:r w:rsidR="00BD464B">
        <w:rPr>
          <w:rFonts w:asciiTheme="minorHAnsi" w:eastAsia="Calibri" w:hAnsiTheme="minorHAnsi" w:cstheme="minorHAnsi"/>
          <w:b/>
          <w:sz w:val="22"/>
          <w:szCs w:val="22"/>
        </w:rPr>
        <w:t>S</w:t>
      </w:r>
      <w:r w:rsidRPr="00262F24">
        <w:rPr>
          <w:rFonts w:asciiTheme="minorHAnsi" w:eastAsia="Calibri" w:hAnsiTheme="minorHAnsi" w:cstheme="minorHAnsi"/>
          <w:b/>
          <w:sz w:val="22"/>
          <w:szCs w:val="22"/>
        </w:rPr>
        <w:t xml:space="preserve">ensitive </w:t>
      </w:r>
      <w:r w:rsidR="00BD464B">
        <w:rPr>
          <w:rFonts w:asciiTheme="minorHAnsi" w:eastAsia="Calibri" w:hAnsiTheme="minorHAnsi" w:cstheme="minorHAnsi"/>
          <w:b/>
          <w:sz w:val="22"/>
          <w:szCs w:val="22"/>
        </w:rPr>
        <w:t>E</w:t>
      </w:r>
      <w:r w:rsidRPr="00262F24">
        <w:rPr>
          <w:rFonts w:asciiTheme="minorHAnsi" w:eastAsia="Calibri" w:hAnsiTheme="minorHAnsi" w:cstheme="minorHAnsi"/>
          <w:b/>
          <w:sz w:val="22"/>
          <w:szCs w:val="22"/>
        </w:rPr>
        <w:t xml:space="preserve">cological </w:t>
      </w:r>
      <w:r w:rsidR="00BD464B">
        <w:rPr>
          <w:rFonts w:asciiTheme="minorHAnsi" w:eastAsia="Calibri" w:hAnsiTheme="minorHAnsi" w:cstheme="minorHAnsi"/>
          <w:b/>
          <w:sz w:val="22"/>
          <w:szCs w:val="22"/>
        </w:rPr>
        <w:t>R</w:t>
      </w:r>
      <w:r w:rsidRPr="00262F24">
        <w:rPr>
          <w:rFonts w:asciiTheme="minorHAnsi" w:eastAsia="Calibri" w:hAnsiTheme="minorHAnsi" w:cstheme="minorHAnsi"/>
          <w:b/>
          <w:sz w:val="22"/>
          <w:szCs w:val="22"/>
        </w:rPr>
        <w:t>esources (</w:t>
      </w:r>
      <w:r w:rsidR="00BD464B">
        <w:rPr>
          <w:rFonts w:asciiTheme="minorHAnsi" w:eastAsia="Calibri" w:hAnsiTheme="minorHAnsi" w:cstheme="minorHAnsi"/>
          <w:b/>
          <w:sz w:val="22"/>
          <w:szCs w:val="22"/>
        </w:rPr>
        <w:t>R</w:t>
      </w:r>
      <w:r w:rsidRPr="00262F24">
        <w:rPr>
          <w:rFonts w:asciiTheme="minorHAnsi" w:eastAsia="Calibri" w:hAnsiTheme="minorHAnsi" w:cstheme="minorHAnsi"/>
          <w:b/>
          <w:sz w:val="22"/>
          <w:szCs w:val="22"/>
        </w:rPr>
        <w:t xml:space="preserve">are </w:t>
      </w:r>
      <w:r w:rsidR="00BD464B">
        <w:rPr>
          <w:rFonts w:asciiTheme="minorHAnsi" w:eastAsia="Calibri" w:hAnsiTheme="minorHAnsi" w:cstheme="minorHAnsi"/>
          <w:b/>
          <w:sz w:val="22"/>
          <w:szCs w:val="22"/>
        </w:rPr>
        <w:t>F</w:t>
      </w:r>
      <w:r w:rsidRPr="00262F24">
        <w:rPr>
          <w:rFonts w:asciiTheme="minorHAnsi" w:eastAsia="Calibri" w:hAnsiTheme="minorHAnsi" w:cstheme="minorHAnsi"/>
          <w:b/>
          <w:sz w:val="22"/>
          <w:szCs w:val="22"/>
        </w:rPr>
        <w:t>eatures</w:t>
      </w:r>
      <w:r w:rsidRPr="00262F24">
        <w:rPr>
          <w:rFonts w:asciiTheme="minorHAnsi" w:eastAsia="Calibri" w:hAnsiTheme="minorHAnsi" w:cstheme="minorHAnsi"/>
          <w:b/>
          <w:bCs/>
          <w:sz w:val="22"/>
          <w:szCs w:val="22"/>
        </w:rPr>
        <w:t>)</w:t>
      </w:r>
      <w:r w:rsidR="00BD464B">
        <w:rPr>
          <w:rFonts w:asciiTheme="minorHAnsi" w:eastAsia="Calibri" w:hAnsiTheme="minorHAnsi" w:cstheme="minorHAnsi"/>
          <w:b/>
          <w:bCs/>
          <w:sz w:val="22"/>
          <w:szCs w:val="22"/>
        </w:rPr>
        <w:t>:</w:t>
      </w:r>
    </w:p>
    <w:bookmarkEnd w:id="3"/>
    <w:p w14:paraId="0A5D55D2" w14:textId="4B739C4F" w:rsidR="00E21CEF" w:rsidRPr="00262F24" w:rsidRDefault="00E21CEF" w:rsidP="00D72856">
      <w:pPr>
        <w:numPr>
          <w:ilvl w:val="1"/>
          <w:numId w:val="28"/>
        </w:numPr>
        <w:spacing w:after="5" w:line="249" w:lineRule="auto"/>
        <w:ind w:right="13"/>
        <w:rPr>
          <w:rFonts w:asciiTheme="minorHAnsi" w:eastAsia="Calibri" w:hAnsiTheme="minorHAnsi" w:cstheme="minorHAnsi"/>
          <w:sz w:val="22"/>
          <w:szCs w:val="22"/>
        </w:rPr>
      </w:pPr>
      <w:r w:rsidRPr="00262F24">
        <w:rPr>
          <w:rFonts w:asciiTheme="minorHAnsi" w:eastAsia="Calibri" w:hAnsiTheme="minorHAnsi" w:cstheme="minorHAnsi"/>
          <w:sz w:val="22"/>
          <w:szCs w:val="22"/>
        </w:rPr>
        <w:t>Describe fish and wildlife resources as well as habitats and vegetation on or near the site.</w:t>
      </w:r>
    </w:p>
    <w:p w14:paraId="014F8DF8" w14:textId="7ABC8772" w:rsidR="00E21CEF" w:rsidRPr="00262F24" w:rsidRDefault="00E21CEF" w:rsidP="00D72856">
      <w:pPr>
        <w:numPr>
          <w:ilvl w:val="1"/>
          <w:numId w:val="28"/>
        </w:numPr>
        <w:spacing w:after="5" w:line="249" w:lineRule="auto"/>
        <w:ind w:right="13"/>
        <w:rPr>
          <w:rFonts w:asciiTheme="minorHAnsi" w:eastAsia="Calibri" w:hAnsiTheme="minorHAnsi" w:cstheme="minorHAnsi"/>
          <w:sz w:val="22"/>
          <w:szCs w:val="22"/>
        </w:rPr>
      </w:pPr>
      <w:r w:rsidRPr="00262F24">
        <w:rPr>
          <w:rFonts w:asciiTheme="minorHAnsi" w:eastAsia="Calibri" w:hAnsiTheme="minorHAnsi" w:cstheme="minorHAnsi"/>
          <w:sz w:val="22"/>
          <w:szCs w:val="22"/>
        </w:rPr>
        <w:t>Describe rare features such as state-listed (endangered, threatened</w:t>
      </w:r>
      <w:r w:rsidR="00D9171A">
        <w:rPr>
          <w:rFonts w:asciiTheme="minorHAnsi" w:eastAsia="Calibri" w:hAnsiTheme="minorHAnsi" w:cstheme="minorHAnsi"/>
          <w:sz w:val="22"/>
          <w:szCs w:val="22"/>
        </w:rPr>
        <w:t>,</w:t>
      </w:r>
      <w:r w:rsidRPr="00262F24">
        <w:rPr>
          <w:rFonts w:asciiTheme="minorHAnsi" w:eastAsia="Calibri" w:hAnsiTheme="minorHAnsi" w:cstheme="minorHAnsi"/>
          <w:sz w:val="22"/>
          <w:szCs w:val="22"/>
        </w:rPr>
        <w:t xml:space="preserve"> or special concern) species, native plant communities, Minnesota County Biological Survey Sites of Biodiversity Significance, and other sensitive ecological resources on or within </w:t>
      </w:r>
      <w:proofErr w:type="gramStart"/>
      <w:r w:rsidRPr="00262F24">
        <w:rPr>
          <w:rFonts w:asciiTheme="minorHAnsi" w:eastAsia="Calibri" w:hAnsiTheme="minorHAnsi" w:cstheme="minorHAnsi"/>
          <w:sz w:val="22"/>
          <w:szCs w:val="22"/>
        </w:rPr>
        <w:t>close proximity</w:t>
      </w:r>
      <w:proofErr w:type="gramEnd"/>
      <w:r w:rsidRPr="00262F24">
        <w:rPr>
          <w:rFonts w:asciiTheme="minorHAnsi" w:eastAsia="Calibri" w:hAnsiTheme="minorHAnsi" w:cstheme="minorHAnsi"/>
          <w:sz w:val="22"/>
          <w:szCs w:val="22"/>
        </w:rPr>
        <w:t xml:space="preserve"> to the site. Provide the license agreement number (LA-____) and/or correspondence number (ERDB ____) from which the data were obtained and attach the Natural Heritage letter from the DNR. Indicate if any additional habitat or species survey work has been conducted within the site and describe the results.</w:t>
      </w:r>
    </w:p>
    <w:p w14:paraId="5A6B7BE4" w14:textId="65E2D37A" w:rsidR="00E21CEF" w:rsidRPr="00262F24" w:rsidRDefault="00E21CEF" w:rsidP="00D72856">
      <w:pPr>
        <w:numPr>
          <w:ilvl w:val="1"/>
          <w:numId w:val="28"/>
        </w:numPr>
        <w:spacing w:after="5" w:line="249" w:lineRule="auto"/>
        <w:ind w:right="13"/>
        <w:rPr>
          <w:rFonts w:asciiTheme="minorHAnsi" w:eastAsia="Calibri" w:hAnsiTheme="minorHAnsi" w:cstheme="minorHAnsi"/>
          <w:sz w:val="22"/>
          <w:szCs w:val="22"/>
        </w:rPr>
      </w:pPr>
      <w:r w:rsidRPr="00262F24">
        <w:rPr>
          <w:rFonts w:asciiTheme="minorHAnsi" w:eastAsia="Calibri" w:hAnsiTheme="minorHAnsi" w:cstheme="minorHAnsi"/>
          <w:sz w:val="22"/>
          <w:szCs w:val="22"/>
        </w:rPr>
        <w:t xml:space="preserve">Discuss how the identified fish, wildlife, plant communities, rare features and ecosystems may be affected by the project including how current Minnesota climate trends and anticipated climate change in the general location of the project may influence the effects. Include a discussion on introduction and spread of invasive species from the project construction and operation. Separately discuss effects to </w:t>
      </w:r>
      <w:proofErr w:type="gramStart"/>
      <w:r w:rsidRPr="00262F24">
        <w:rPr>
          <w:rFonts w:asciiTheme="minorHAnsi" w:eastAsia="Calibri" w:hAnsiTheme="minorHAnsi" w:cstheme="minorHAnsi"/>
          <w:sz w:val="22"/>
          <w:szCs w:val="22"/>
        </w:rPr>
        <w:t>known</w:t>
      </w:r>
      <w:proofErr w:type="gramEnd"/>
      <w:r w:rsidRPr="00262F24">
        <w:rPr>
          <w:rFonts w:asciiTheme="minorHAnsi" w:eastAsia="Calibri" w:hAnsiTheme="minorHAnsi" w:cstheme="minorHAnsi"/>
          <w:sz w:val="22"/>
          <w:szCs w:val="22"/>
        </w:rPr>
        <w:t xml:space="preserve"> threatened and endangered species.</w:t>
      </w:r>
    </w:p>
    <w:p w14:paraId="12F9F950" w14:textId="77A30C2C" w:rsidR="00E21CEF" w:rsidRPr="00262F24" w:rsidRDefault="00E21CEF" w:rsidP="00D72856">
      <w:pPr>
        <w:numPr>
          <w:ilvl w:val="1"/>
          <w:numId w:val="28"/>
        </w:numPr>
        <w:spacing w:after="5" w:line="249" w:lineRule="auto"/>
        <w:ind w:right="13"/>
        <w:rPr>
          <w:rFonts w:asciiTheme="minorHAnsi" w:eastAsia="Calibri" w:hAnsiTheme="minorHAnsi" w:cstheme="minorHAnsi"/>
          <w:sz w:val="22"/>
          <w:szCs w:val="22"/>
        </w:rPr>
      </w:pPr>
      <w:r w:rsidRPr="00262F24">
        <w:rPr>
          <w:rFonts w:asciiTheme="minorHAnsi" w:eastAsia="Calibri" w:hAnsiTheme="minorHAnsi" w:cstheme="minorHAnsi"/>
          <w:sz w:val="22"/>
          <w:szCs w:val="22"/>
        </w:rPr>
        <w:t>Identify measures that will be taken to avoid, minimize, or mitigate the adverse effects to fish, wildlife, plant communities, ecosystems, and sensitive ecological resources.</w:t>
      </w:r>
    </w:p>
    <w:p w14:paraId="2771B977" w14:textId="77777777" w:rsidR="00135E20" w:rsidRPr="00262F24" w:rsidRDefault="00135E20" w:rsidP="00347587">
      <w:pPr>
        <w:rPr>
          <w:rFonts w:asciiTheme="minorHAnsi" w:eastAsia="Calibri" w:hAnsiTheme="minorHAnsi" w:cstheme="minorHAnsi"/>
          <w:sz w:val="22"/>
          <w:szCs w:val="22"/>
        </w:rPr>
      </w:pPr>
    </w:p>
    <w:p w14:paraId="59BA1521" w14:textId="3A43821C" w:rsidR="00E21CEF" w:rsidRPr="00262F24" w:rsidRDefault="65B925EF" w:rsidP="00D72856">
      <w:pPr>
        <w:numPr>
          <w:ilvl w:val="0"/>
          <w:numId w:val="28"/>
        </w:numPr>
        <w:spacing w:after="190" w:line="249" w:lineRule="auto"/>
        <w:ind w:right="13"/>
        <w:rPr>
          <w:rFonts w:asciiTheme="minorHAnsi" w:eastAsia="Calibri" w:hAnsiTheme="minorHAnsi" w:cstheme="minorHAnsi"/>
          <w:sz w:val="22"/>
          <w:szCs w:val="22"/>
        </w:rPr>
      </w:pPr>
      <w:r w:rsidRPr="00262F24">
        <w:rPr>
          <w:rFonts w:asciiTheme="minorHAnsi" w:eastAsia="Calibri" w:hAnsiTheme="minorHAnsi" w:cstheme="minorHAnsi"/>
          <w:b/>
          <w:bCs/>
          <w:sz w:val="22"/>
          <w:szCs w:val="22"/>
        </w:rPr>
        <w:t xml:space="preserve">Historic and </w:t>
      </w:r>
      <w:r w:rsidR="4910050E" w:rsidRPr="00262F24">
        <w:rPr>
          <w:rFonts w:asciiTheme="minorHAnsi" w:eastAsia="Calibri" w:hAnsiTheme="minorHAnsi" w:cstheme="minorHAnsi"/>
          <w:b/>
          <w:bCs/>
          <w:sz w:val="22"/>
          <w:szCs w:val="22"/>
        </w:rPr>
        <w:t>Cultural Resources</w:t>
      </w:r>
      <w:r w:rsidR="00BD464B">
        <w:rPr>
          <w:rFonts w:asciiTheme="minorHAnsi" w:eastAsia="Calibri" w:hAnsiTheme="minorHAnsi" w:cstheme="minorHAnsi"/>
          <w:b/>
          <w:bCs/>
          <w:sz w:val="22"/>
          <w:szCs w:val="22"/>
        </w:rPr>
        <w:t>:</w:t>
      </w:r>
      <w:r w:rsidR="71275D85" w:rsidRPr="00262F24">
        <w:rPr>
          <w:rFonts w:asciiTheme="minorHAnsi" w:eastAsia="Calibri" w:hAnsiTheme="minorHAnsi" w:cstheme="minorHAnsi"/>
          <w:b/>
          <w:bCs/>
          <w:sz w:val="22"/>
          <w:szCs w:val="22"/>
        </w:rPr>
        <w:t xml:space="preserve"> </w:t>
      </w:r>
      <w:r w:rsidR="4F6FF4EE" w:rsidRPr="00262F24">
        <w:rPr>
          <w:rFonts w:asciiTheme="minorHAnsi" w:eastAsia="Calibri" w:hAnsiTheme="minorHAnsi" w:cstheme="minorHAnsi"/>
          <w:sz w:val="22"/>
          <w:szCs w:val="22"/>
        </w:rPr>
        <w:t xml:space="preserve">Describe any historic structures, archeological sites, and/or traditional cultural properties on or </w:t>
      </w:r>
      <w:proofErr w:type="gramStart"/>
      <w:r w:rsidR="4F6FF4EE" w:rsidRPr="00262F24">
        <w:rPr>
          <w:rFonts w:asciiTheme="minorHAnsi" w:eastAsia="Calibri" w:hAnsiTheme="minorHAnsi" w:cstheme="minorHAnsi"/>
          <w:sz w:val="22"/>
          <w:szCs w:val="22"/>
        </w:rPr>
        <w:t>in close proximity to</w:t>
      </w:r>
      <w:proofErr w:type="gramEnd"/>
      <w:r w:rsidR="4F6FF4EE" w:rsidRPr="00262F24">
        <w:rPr>
          <w:rFonts w:asciiTheme="minorHAnsi" w:eastAsia="Calibri" w:hAnsiTheme="minorHAnsi" w:cstheme="minorHAnsi"/>
          <w:sz w:val="22"/>
          <w:szCs w:val="22"/>
        </w:rPr>
        <w:t xml:space="preserve"> the site. Include 1) historic designations</w:t>
      </w:r>
      <w:r w:rsidR="68CE2E3D" w:rsidRPr="00262F24">
        <w:rPr>
          <w:rFonts w:asciiTheme="minorHAnsi" w:eastAsia="Calibri" w:hAnsiTheme="minorHAnsi" w:cstheme="minorHAnsi"/>
          <w:sz w:val="22"/>
          <w:szCs w:val="22"/>
        </w:rPr>
        <w:t xml:space="preserve">, </w:t>
      </w:r>
      <w:r w:rsidR="4F6FF4EE" w:rsidRPr="00262F24">
        <w:rPr>
          <w:rFonts w:asciiTheme="minorHAnsi" w:eastAsia="Calibri" w:hAnsiTheme="minorHAnsi" w:cstheme="minorHAnsi"/>
          <w:sz w:val="22"/>
          <w:szCs w:val="22"/>
        </w:rPr>
        <w:t>2) known artifact areas</w:t>
      </w:r>
      <w:r w:rsidR="68CE2E3D" w:rsidRPr="00262F24">
        <w:rPr>
          <w:rFonts w:asciiTheme="minorHAnsi" w:eastAsia="Calibri" w:hAnsiTheme="minorHAnsi" w:cstheme="minorHAnsi"/>
          <w:sz w:val="22"/>
          <w:szCs w:val="22"/>
        </w:rPr>
        <w:t xml:space="preserve">, </w:t>
      </w:r>
      <w:r w:rsidR="4F6FF4EE" w:rsidRPr="00262F24">
        <w:rPr>
          <w:rFonts w:asciiTheme="minorHAnsi" w:eastAsia="Calibri" w:hAnsiTheme="minorHAnsi" w:cstheme="minorHAnsi"/>
          <w:sz w:val="22"/>
          <w:szCs w:val="22"/>
        </w:rPr>
        <w:t>3) architectural features</w:t>
      </w:r>
      <w:r w:rsidR="68CE2E3D" w:rsidRPr="00262F24">
        <w:rPr>
          <w:rFonts w:asciiTheme="minorHAnsi" w:eastAsia="Calibri" w:hAnsiTheme="minorHAnsi" w:cstheme="minorHAnsi"/>
          <w:sz w:val="22"/>
          <w:szCs w:val="22"/>
        </w:rPr>
        <w:t xml:space="preserve">, </w:t>
      </w:r>
      <w:r w:rsidR="027EA62A" w:rsidRPr="00262F24">
        <w:rPr>
          <w:rFonts w:asciiTheme="minorHAnsi" w:eastAsia="Calibri" w:hAnsiTheme="minorHAnsi" w:cstheme="minorHAnsi"/>
          <w:sz w:val="22"/>
          <w:szCs w:val="22"/>
        </w:rPr>
        <w:t xml:space="preserve">4) Tribal </w:t>
      </w:r>
      <w:r w:rsidR="2AACCB11" w:rsidRPr="00262F24">
        <w:rPr>
          <w:rFonts w:asciiTheme="minorHAnsi" w:eastAsia="Calibri" w:hAnsiTheme="minorHAnsi" w:cstheme="minorHAnsi"/>
          <w:sz w:val="22"/>
          <w:szCs w:val="22"/>
        </w:rPr>
        <w:t>connections to the site</w:t>
      </w:r>
      <w:r w:rsidR="68CE2E3D" w:rsidRPr="00262F24">
        <w:rPr>
          <w:rFonts w:asciiTheme="minorHAnsi" w:eastAsia="Calibri" w:hAnsiTheme="minorHAnsi" w:cstheme="minorHAnsi"/>
          <w:sz w:val="22"/>
          <w:szCs w:val="22"/>
        </w:rPr>
        <w:t xml:space="preserve">. </w:t>
      </w:r>
      <w:r w:rsidR="4F6FF4EE" w:rsidRPr="00262F24">
        <w:rPr>
          <w:rFonts w:asciiTheme="minorHAnsi" w:eastAsia="Calibri" w:hAnsiTheme="minorHAnsi" w:cstheme="minorHAnsi"/>
          <w:sz w:val="22"/>
          <w:szCs w:val="22"/>
        </w:rPr>
        <w:t xml:space="preserve">Attach </w:t>
      </w:r>
      <w:r w:rsidR="116121C5" w:rsidRPr="00262F24">
        <w:rPr>
          <w:rFonts w:asciiTheme="minorHAnsi" w:eastAsia="Calibri" w:hAnsiTheme="minorHAnsi" w:cstheme="minorHAnsi"/>
          <w:sz w:val="22"/>
          <w:szCs w:val="22"/>
        </w:rPr>
        <w:t>any</w:t>
      </w:r>
      <w:r w:rsidR="4F6FF4EE" w:rsidRPr="00262F24">
        <w:rPr>
          <w:rFonts w:asciiTheme="minorHAnsi" w:eastAsia="Calibri" w:hAnsiTheme="minorHAnsi" w:cstheme="minorHAnsi"/>
          <w:sz w:val="22"/>
          <w:szCs w:val="22"/>
        </w:rPr>
        <w:t xml:space="preserve"> </w:t>
      </w:r>
      <w:r w:rsidR="00BD464B">
        <w:rPr>
          <w:rFonts w:asciiTheme="minorHAnsi" w:eastAsia="Calibri" w:hAnsiTheme="minorHAnsi" w:cstheme="minorHAnsi"/>
          <w:sz w:val="22"/>
          <w:szCs w:val="22"/>
        </w:rPr>
        <w:t xml:space="preserve">comment </w:t>
      </w:r>
      <w:r w:rsidR="4F6FF4EE" w:rsidRPr="00262F24">
        <w:rPr>
          <w:rFonts w:asciiTheme="minorHAnsi" w:eastAsia="Calibri" w:hAnsiTheme="minorHAnsi" w:cstheme="minorHAnsi"/>
          <w:sz w:val="22"/>
          <w:szCs w:val="22"/>
        </w:rPr>
        <w:t>letter</w:t>
      </w:r>
      <w:r w:rsidR="00BD464B">
        <w:rPr>
          <w:rFonts w:asciiTheme="minorHAnsi" w:eastAsia="Calibri" w:hAnsiTheme="minorHAnsi" w:cstheme="minorHAnsi"/>
          <w:sz w:val="22"/>
          <w:szCs w:val="22"/>
        </w:rPr>
        <w:t>s</w:t>
      </w:r>
      <w:r w:rsidR="4F6FF4EE" w:rsidRPr="00262F24">
        <w:rPr>
          <w:rFonts w:asciiTheme="minorHAnsi" w:eastAsia="Calibri" w:hAnsiTheme="minorHAnsi" w:cstheme="minorHAnsi"/>
          <w:sz w:val="22"/>
          <w:szCs w:val="22"/>
        </w:rPr>
        <w:t xml:space="preserve"> received from the </w:t>
      </w:r>
      <w:r w:rsidR="00BD464B">
        <w:rPr>
          <w:rFonts w:asciiTheme="minorHAnsi" w:eastAsia="Calibri" w:hAnsiTheme="minorHAnsi" w:cstheme="minorHAnsi"/>
          <w:sz w:val="22"/>
          <w:szCs w:val="22"/>
        </w:rPr>
        <w:t>state, Tribal, or other governmental organizations</w:t>
      </w:r>
      <w:r w:rsidR="4F6FF4EE" w:rsidRPr="00262F24">
        <w:rPr>
          <w:rFonts w:asciiTheme="minorHAnsi" w:eastAsia="Calibri" w:hAnsiTheme="minorHAnsi" w:cstheme="minorHAnsi"/>
          <w:sz w:val="22"/>
          <w:szCs w:val="22"/>
        </w:rPr>
        <w:t>. Discuss anticipated effects to historic properties</w:t>
      </w:r>
      <w:r w:rsidR="3EF53713" w:rsidRPr="00262F24">
        <w:rPr>
          <w:rFonts w:asciiTheme="minorHAnsi" w:eastAsia="Calibri" w:hAnsiTheme="minorHAnsi" w:cstheme="minorHAnsi"/>
          <w:sz w:val="22"/>
          <w:szCs w:val="22"/>
        </w:rPr>
        <w:t xml:space="preserve"> and cultural resources</w:t>
      </w:r>
      <w:r w:rsidR="4F6FF4EE" w:rsidRPr="00262F24">
        <w:rPr>
          <w:rFonts w:asciiTheme="minorHAnsi" w:eastAsia="Calibri" w:hAnsiTheme="minorHAnsi" w:cstheme="minorHAnsi"/>
          <w:sz w:val="22"/>
          <w:szCs w:val="22"/>
        </w:rPr>
        <w:t xml:space="preserve"> during project construction and operation. Identify measures that will be taken to avoid, minimize, or mitigate adverse effects to historic properties</w:t>
      </w:r>
      <w:r w:rsidR="47073E97" w:rsidRPr="00262F24">
        <w:rPr>
          <w:rFonts w:asciiTheme="minorHAnsi" w:eastAsia="Calibri" w:hAnsiTheme="minorHAnsi" w:cstheme="minorHAnsi"/>
          <w:sz w:val="22"/>
          <w:szCs w:val="22"/>
        </w:rPr>
        <w:t xml:space="preserve"> and cultural resources</w:t>
      </w:r>
      <w:r w:rsidR="4F6FF4EE" w:rsidRPr="00262F24">
        <w:rPr>
          <w:rFonts w:asciiTheme="minorHAnsi" w:eastAsia="Calibri" w:hAnsiTheme="minorHAnsi" w:cstheme="minorHAnsi"/>
          <w:sz w:val="22"/>
          <w:szCs w:val="22"/>
        </w:rPr>
        <w:t>.</w:t>
      </w:r>
    </w:p>
    <w:p w14:paraId="1460D2B1" w14:textId="4BFACD77" w:rsidR="00E21CEF" w:rsidRPr="009D3333" w:rsidRDefault="00E21CEF" w:rsidP="00D72856">
      <w:pPr>
        <w:numPr>
          <w:ilvl w:val="0"/>
          <w:numId w:val="28"/>
        </w:numPr>
        <w:spacing w:after="177" w:line="259" w:lineRule="auto"/>
        <w:ind w:right="142"/>
        <w:rPr>
          <w:rFonts w:asciiTheme="minorHAnsi" w:eastAsia="Calibri" w:hAnsiTheme="minorHAnsi" w:cstheme="minorHAnsi"/>
          <w:sz w:val="22"/>
          <w:szCs w:val="22"/>
        </w:rPr>
      </w:pPr>
      <w:r w:rsidRPr="00262F24">
        <w:rPr>
          <w:rFonts w:asciiTheme="minorHAnsi" w:eastAsia="Calibri" w:hAnsiTheme="minorHAnsi" w:cstheme="minorHAnsi"/>
          <w:b/>
          <w:sz w:val="22"/>
          <w:szCs w:val="22"/>
        </w:rPr>
        <w:t>Visual</w:t>
      </w:r>
      <w:r w:rsidR="00BD464B">
        <w:rPr>
          <w:rFonts w:asciiTheme="minorHAnsi" w:eastAsia="Calibri" w:hAnsiTheme="minorHAnsi" w:cstheme="minorHAnsi"/>
          <w:b/>
          <w:bCs/>
          <w:sz w:val="22"/>
          <w:szCs w:val="22"/>
        </w:rPr>
        <w:t>:</w:t>
      </w:r>
      <w:r w:rsidR="009D3333">
        <w:rPr>
          <w:rFonts w:asciiTheme="minorHAnsi" w:eastAsia="Calibri" w:hAnsiTheme="minorHAnsi" w:cstheme="minorHAnsi"/>
          <w:sz w:val="22"/>
          <w:szCs w:val="22"/>
        </w:rPr>
        <w:t xml:space="preserve"> </w:t>
      </w:r>
      <w:r w:rsidRPr="009D3333">
        <w:rPr>
          <w:rFonts w:asciiTheme="minorHAnsi" w:eastAsia="Calibri" w:hAnsiTheme="minorHAnsi" w:cstheme="minorHAnsi"/>
          <w:sz w:val="22"/>
          <w:szCs w:val="22"/>
        </w:rPr>
        <w:t xml:space="preserve">Describe any scenic views or vistas on or near the project site. Describe any </w:t>
      </w:r>
      <w:r w:rsidR="00495727" w:rsidRPr="009D3333">
        <w:rPr>
          <w:rFonts w:asciiTheme="minorHAnsi" w:eastAsia="Calibri" w:hAnsiTheme="minorHAnsi" w:cstheme="minorHAnsi"/>
          <w:sz w:val="22"/>
          <w:szCs w:val="22"/>
        </w:rPr>
        <w:t>project-related</w:t>
      </w:r>
      <w:r w:rsidRPr="009D3333">
        <w:rPr>
          <w:rFonts w:asciiTheme="minorHAnsi" w:eastAsia="Calibri" w:hAnsiTheme="minorHAnsi" w:cstheme="minorHAnsi"/>
          <w:sz w:val="22"/>
          <w:szCs w:val="22"/>
        </w:rPr>
        <w:t xml:space="preserve"> visual effects such as vapor plumes or glare from intense lights. Discuss the potential visual effects from the project. Identify any measures to avoid, minimize, or mitigate visual effects.</w:t>
      </w:r>
    </w:p>
    <w:p w14:paraId="26C0DABC" w14:textId="7E065BAB" w:rsidR="00835138" w:rsidRPr="007245C3" w:rsidRDefault="00520610" w:rsidP="007245C3">
      <w:pPr>
        <w:pStyle w:val="BodyText2"/>
        <w:numPr>
          <w:ilvl w:val="0"/>
          <w:numId w:val="28"/>
        </w:numPr>
        <w:spacing w:before="120" w:after="120"/>
        <w:rPr>
          <w:rFonts w:asciiTheme="minorHAnsi" w:hAnsiTheme="minorHAnsi" w:cstheme="minorHAnsi"/>
        </w:rPr>
      </w:pPr>
      <w:r w:rsidRPr="00262F24">
        <w:rPr>
          <w:rFonts w:asciiTheme="minorHAnsi" w:hAnsiTheme="minorHAnsi" w:cstheme="minorHAnsi"/>
          <w:b/>
          <w:sz w:val="22"/>
          <w:szCs w:val="22"/>
        </w:rPr>
        <w:t>Air/</w:t>
      </w:r>
      <w:r w:rsidR="00495727" w:rsidRPr="00262F24">
        <w:rPr>
          <w:rFonts w:asciiTheme="minorHAnsi" w:hAnsiTheme="minorHAnsi" w:cstheme="minorHAnsi"/>
          <w:b/>
          <w:sz w:val="22"/>
          <w:szCs w:val="22"/>
        </w:rPr>
        <w:t>O</w:t>
      </w:r>
      <w:r w:rsidRPr="00262F24">
        <w:rPr>
          <w:rFonts w:asciiTheme="minorHAnsi" w:hAnsiTheme="minorHAnsi" w:cstheme="minorHAnsi"/>
          <w:b/>
          <w:sz w:val="22"/>
          <w:szCs w:val="22"/>
        </w:rPr>
        <w:t xml:space="preserve">dor </w:t>
      </w:r>
      <w:r w:rsidR="00BD464B">
        <w:rPr>
          <w:rFonts w:asciiTheme="minorHAnsi" w:hAnsiTheme="minorHAnsi" w:cstheme="minorHAnsi"/>
          <w:b/>
          <w:sz w:val="22"/>
          <w:szCs w:val="22"/>
        </w:rPr>
        <w:t>E</w:t>
      </w:r>
      <w:r w:rsidRPr="00262F24">
        <w:rPr>
          <w:rFonts w:asciiTheme="minorHAnsi" w:hAnsiTheme="minorHAnsi" w:cstheme="minorHAnsi"/>
          <w:b/>
          <w:sz w:val="22"/>
          <w:szCs w:val="22"/>
        </w:rPr>
        <w:t>missions</w:t>
      </w:r>
      <w:r w:rsidR="005E241F">
        <w:rPr>
          <w:rFonts w:asciiTheme="minorHAnsi" w:hAnsiTheme="minorHAnsi" w:cstheme="minorHAnsi"/>
          <w:b/>
          <w:bCs/>
          <w:sz w:val="22"/>
          <w:szCs w:val="22"/>
        </w:rPr>
        <w:t>:</w:t>
      </w:r>
      <w:r w:rsidR="009D3333">
        <w:rPr>
          <w:rFonts w:asciiTheme="minorHAnsi" w:hAnsiTheme="minorHAnsi" w:cstheme="minorHAnsi"/>
        </w:rPr>
        <w:t xml:space="preserve"> </w:t>
      </w:r>
      <w:r w:rsidR="000E6DF3" w:rsidRPr="007245C3">
        <w:rPr>
          <w:rFonts w:asciiTheme="minorHAnsi" w:hAnsiTheme="minorHAnsi" w:cstheme="minorHAnsi"/>
          <w:sz w:val="22"/>
          <w:szCs w:val="22"/>
        </w:rPr>
        <w:t>Describe the following</w:t>
      </w:r>
      <w:r w:rsidR="005E241F">
        <w:rPr>
          <w:rFonts w:asciiTheme="minorHAnsi" w:hAnsiTheme="minorHAnsi" w:cstheme="minorHAnsi"/>
          <w:sz w:val="22"/>
          <w:szCs w:val="22"/>
        </w:rPr>
        <w:t>.</w:t>
      </w:r>
    </w:p>
    <w:p w14:paraId="4A65BCFC" w14:textId="1286EE09" w:rsidR="00ED0A26" w:rsidRPr="00262F24" w:rsidRDefault="001D6E16" w:rsidP="00D72856">
      <w:pPr>
        <w:pStyle w:val="ListParagraph"/>
        <w:numPr>
          <w:ilvl w:val="1"/>
          <w:numId w:val="29"/>
        </w:numPr>
        <w:spacing w:before="120" w:after="120"/>
        <w:ind w:right="13"/>
        <w:rPr>
          <w:rFonts w:asciiTheme="minorHAnsi" w:eastAsia="Calibri" w:hAnsiTheme="minorHAnsi" w:cstheme="minorHAnsi"/>
          <w:sz w:val="22"/>
          <w:szCs w:val="22"/>
        </w:rPr>
      </w:pPr>
      <w:r w:rsidRPr="00262F24">
        <w:rPr>
          <w:rFonts w:asciiTheme="minorHAnsi" w:eastAsia="Calibri" w:hAnsiTheme="minorHAnsi" w:cstheme="minorHAnsi"/>
          <w:sz w:val="22"/>
          <w:szCs w:val="22"/>
        </w:rPr>
        <w:lastRenderedPageBreak/>
        <w:t xml:space="preserve">Stationary source emissions </w:t>
      </w:r>
      <w:r w:rsidR="00ED0A26" w:rsidRPr="00262F24">
        <w:rPr>
          <w:rFonts w:asciiTheme="minorHAnsi" w:eastAsia="Calibri" w:hAnsiTheme="minorHAnsi" w:cstheme="minorHAnsi"/>
          <w:sz w:val="22"/>
          <w:szCs w:val="22"/>
        </w:rPr>
        <w:t>–</w:t>
      </w:r>
      <w:r w:rsidRPr="00262F24">
        <w:rPr>
          <w:rFonts w:asciiTheme="minorHAnsi" w:eastAsia="Calibri" w:hAnsiTheme="minorHAnsi" w:cstheme="minorHAnsi"/>
          <w:sz w:val="22"/>
          <w:szCs w:val="22"/>
        </w:rPr>
        <w:t xml:space="preserve"> </w:t>
      </w:r>
    </w:p>
    <w:p w14:paraId="19D9B34A" w14:textId="09EB0AD2" w:rsidR="00E708CE" w:rsidRPr="00262F24" w:rsidRDefault="001D6E16" w:rsidP="00D72856">
      <w:pPr>
        <w:pStyle w:val="ListParagraph"/>
        <w:numPr>
          <w:ilvl w:val="2"/>
          <w:numId w:val="29"/>
        </w:numPr>
        <w:spacing w:after="5" w:line="249" w:lineRule="auto"/>
        <w:ind w:right="13"/>
        <w:rPr>
          <w:rFonts w:asciiTheme="minorHAnsi" w:eastAsia="Calibri" w:hAnsiTheme="minorHAnsi" w:cstheme="minorHAnsi"/>
          <w:sz w:val="22"/>
          <w:szCs w:val="22"/>
        </w:rPr>
      </w:pPr>
      <w:r w:rsidRPr="00262F24">
        <w:rPr>
          <w:rFonts w:asciiTheme="minorHAnsi" w:eastAsia="Calibri" w:hAnsiTheme="minorHAnsi" w:cstheme="minorHAnsi"/>
          <w:sz w:val="22"/>
          <w:szCs w:val="22"/>
        </w:rPr>
        <w:t>type, sources, quantities</w:t>
      </w:r>
      <w:r w:rsidR="0056357B" w:rsidRPr="00262F24">
        <w:rPr>
          <w:rFonts w:asciiTheme="minorHAnsi" w:eastAsia="Calibri" w:hAnsiTheme="minorHAnsi" w:cstheme="minorHAnsi"/>
          <w:sz w:val="22"/>
          <w:szCs w:val="22"/>
        </w:rPr>
        <w:t>,</w:t>
      </w:r>
      <w:r w:rsidRPr="00262F24">
        <w:rPr>
          <w:rFonts w:asciiTheme="minorHAnsi" w:eastAsia="Calibri" w:hAnsiTheme="minorHAnsi" w:cstheme="minorHAnsi"/>
          <w:sz w:val="22"/>
          <w:szCs w:val="22"/>
        </w:rPr>
        <w:t xml:space="preserve"> and compositions of any </w:t>
      </w:r>
      <w:r w:rsidR="004D76D4" w:rsidRPr="00262F24">
        <w:rPr>
          <w:rFonts w:asciiTheme="minorHAnsi" w:eastAsia="Calibri" w:hAnsiTheme="minorHAnsi" w:cstheme="minorHAnsi"/>
          <w:sz w:val="22"/>
          <w:szCs w:val="22"/>
        </w:rPr>
        <w:t>hazardous air</w:t>
      </w:r>
      <w:r w:rsidR="00F03068" w:rsidRPr="00262F24">
        <w:rPr>
          <w:rFonts w:asciiTheme="minorHAnsi" w:eastAsia="Calibri" w:hAnsiTheme="minorHAnsi" w:cstheme="minorHAnsi"/>
          <w:sz w:val="22"/>
          <w:szCs w:val="22"/>
        </w:rPr>
        <w:t xml:space="preserve"> pollutants and criteria pollutants </w:t>
      </w:r>
      <w:r w:rsidRPr="00262F24">
        <w:rPr>
          <w:rFonts w:asciiTheme="minorHAnsi" w:eastAsia="Calibri" w:hAnsiTheme="minorHAnsi" w:cstheme="minorHAnsi"/>
          <w:sz w:val="22"/>
          <w:szCs w:val="22"/>
        </w:rPr>
        <w:t xml:space="preserve">emissions from stationary </w:t>
      </w:r>
      <w:proofErr w:type="gramStart"/>
      <w:r w:rsidRPr="00262F24">
        <w:rPr>
          <w:rFonts w:asciiTheme="minorHAnsi" w:eastAsia="Calibri" w:hAnsiTheme="minorHAnsi" w:cstheme="minorHAnsi"/>
          <w:sz w:val="22"/>
          <w:szCs w:val="22"/>
        </w:rPr>
        <w:t>sources</w:t>
      </w:r>
      <w:r w:rsidR="00BD464B">
        <w:rPr>
          <w:rFonts w:asciiTheme="minorHAnsi" w:eastAsia="Calibri" w:hAnsiTheme="minorHAnsi" w:cstheme="minorHAnsi"/>
          <w:sz w:val="22"/>
          <w:szCs w:val="22"/>
        </w:rPr>
        <w:t>;</w:t>
      </w:r>
      <w:proofErr w:type="gramEnd"/>
    </w:p>
    <w:p w14:paraId="48F65E02" w14:textId="2AFE6B9A" w:rsidR="008718AC" w:rsidRPr="00262F24" w:rsidRDefault="001D6E16" w:rsidP="00D72856">
      <w:pPr>
        <w:pStyle w:val="ListParagraph"/>
        <w:numPr>
          <w:ilvl w:val="2"/>
          <w:numId w:val="29"/>
        </w:numPr>
        <w:spacing w:after="5" w:line="249" w:lineRule="auto"/>
        <w:ind w:right="13"/>
        <w:rPr>
          <w:rFonts w:asciiTheme="minorHAnsi" w:eastAsia="Calibri" w:hAnsiTheme="minorHAnsi" w:cstheme="minorHAnsi"/>
          <w:sz w:val="22"/>
          <w:szCs w:val="22"/>
        </w:rPr>
      </w:pPr>
      <w:r w:rsidRPr="00262F24">
        <w:rPr>
          <w:rFonts w:asciiTheme="minorHAnsi" w:eastAsia="Calibri" w:hAnsiTheme="minorHAnsi" w:cstheme="minorHAnsi"/>
          <w:sz w:val="22"/>
          <w:szCs w:val="22"/>
        </w:rPr>
        <w:t xml:space="preserve">effects </w:t>
      </w:r>
      <w:r w:rsidR="0056357B" w:rsidRPr="00262F24">
        <w:rPr>
          <w:rFonts w:asciiTheme="minorHAnsi" w:eastAsia="Calibri" w:hAnsiTheme="minorHAnsi" w:cstheme="minorHAnsi"/>
          <w:sz w:val="22"/>
          <w:szCs w:val="22"/>
        </w:rPr>
        <w:t>on</w:t>
      </w:r>
      <w:r w:rsidRPr="00262F24">
        <w:rPr>
          <w:rFonts w:asciiTheme="minorHAnsi" w:eastAsia="Calibri" w:hAnsiTheme="minorHAnsi" w:cstheme="minorHAnsi"/>
          <w:sz w:val="22"/>
          <w:szCs w:val="22"/>
        </w:rPr>
        <w:t xml:space="preserve"> air quality including any sensitive receptors, human health</w:t>
      </w:r>
      <w:r w:rsidR="00D9171A">
        <w:rPr>
          <w:rFonts w:asciiTheme="minorHAnsi" w:eastAsia="Calibri" w:hAnsiTheme="minorHAnsi" w:cstheme="minorHAnsi"/>
          <w:sz w:val="22"/>
          <w:szCs w:val="22"/>
        </w:rPr>
        <w:t>,</w:t>
      </w:r>
      <w:r w:rsidRPr="00262F24">
        <w:rPr>
          <w:rFonts w:asciiTheme="minorHAnsi" w:eastAsia="Calibri" w:hAnsiTheme="minorHAnsi" w:cstheme="minorHAnsi"/>
          <w:sz w:val="22"/>
          <w:szCs w:val="22"/>
        </w:rPr>
        <w:t xml:space="preserve"> or applicable regulatory criteria. Include a discussion of any methods used </w:t>
      </w:r>
      <w:r w:rsidR="00871E8F" w:rsidRPr="00262F24">
        <w:rPr>
          <w:rFonts w:asciiTheme="minorHAnsi" w:eastAsia="Calibri" w:hAnsiTheme="minorHAnsi" w:cstheme="minorHAnsi"/>
          <w:sz w:val="22"/>
          <w:szCs w:val="22"/>
        </w:rPr>
        <w:t xml:space="preserve">to </w:t>
      </w:r>
      <w:r w:rsidRPr="00262F24">
        <w:rPr>
          <w:rFonts w:asciiTheme="minorHAnsi" w:eastAsia="Calibri" w:hAnsiTheme="minorHAnsi" w:cstheme="minorHAnsi"/>
          <w:sz w:val="22"/>
          <w:szCs w:val="22"/>
        </w:rPr>
        <w:t xml:space="preserve">assess the project’s effect on air quality and the results of that </w:t>
      </w:r>
      <w:proofErr w:type="gramStart"/>
      <w:r w:rsidRPr="00262F24">
        <w:rPr>
          <w:rFonts w:asciiTheme="minorHAnsi" w:eastAsia="Calibri" w:hAnsiTheme="minorHAnsi" w:cstheme="minorHAnsi"/>
          <w:sz w:val="22"/>
          <w:szCs w:val="22"/>
        </w:rPr>
        <w:t>assessment</w:t>
      </w:r>
      <w:r w:rsidR="00BD464B">
        <w:rPr>
          <w:rFonts w:asciiTheme="minorHAnsi" w:eastAsia="Calibri" w:hAnsiTheme="minorHAnsi" w:cstheme="minorHAnsi"/>
          <w:sz w:val="22"/>
          <w:szCs w:val="22"/>
        </w:rPr>
        <w:t>;</w:t>
      </w:r>
      <w:proofErr w:type="gramEnd"/>
    </w:p>
    <w:p w14:paraId="18D98D93" w14:textId="57EB5D2F" w:rsidR="008718AC" w:rsidRPr="00262F24" w:rsidRDefault="001D6E16" w:rsidP="00D72856">
      <w:pPr>
        <w:pStyle w:val="ListParagraph"/>
        <w:numPr>
          <w:ilvl w:val="2"/>
          <w:numId w:val="29"/>
        </w:numPr>
        <w:spacing w:after="5" w:line="249" w:lineRule="auto"/>
        <w:ind w:right="13"/>
        <w:rPr>
          <w:rFonts w:asciiTheme="minorHAnsi" w:eastAsia="Calibri" w:hAnsiTheme="minorHAnsi" w:cstheme="minorHAnsi"/>
          <w:sz w:val="22"/>
          <w:szCs w:val="22"/>
        </w:rPr>
      </w:pPr>
      <w:r w:rsidRPr="00262F24">
        <w:rPr>
          <w:rFonts w:asciiTheme="minorHAnsi" w:eastAsia="Calibri" w:hAnsiTheme="minorHAnsi" w:cstheme="minorHAnsi"/>
          <w:sz w:val="22"/>
          <w:szCs w:val="22"/>
        </w:rPr>
        <w:t xml:space="preserve">Identify pollution control equipment and other measures that will be taken to avoid, minimize, or mitigate adverse effects from stationary source </w:t>
      </w:r>
      <w:proofErr w:type="gramStart"/>
      <w:r w:rsidRPr="00262F24">
        <w:rPr>
          <w:rFonts w:asciiTheme="minorHAnsi" w:eastAsia="Calibri" w:hAnsiTheme="minorHAnsi" w:cstheme="minorHAnsi"/>
          <w:sz w:val="22"/>
          <w:szCs w:val="22"/>
        </w:rPr>
        <w:t>emissions</w:t>
      </w:r>
      <w:r w:rsidR="00BD464B">
        <w:rPr>
          <w:rFonts w:asciiTheme="minorHAnsi" w:eastAsia="Calibri" w:hAnsiTheme="minorHAnsi" w:cstheme="minorHAnsi"/>
          <w:b/>
          <w:bCs/>
          <w:sz w:val="22"/>
          <w:szCs w:val="22"/>
        </w:rPr>
        <w:t>;</w:t>
      </w:r>
      <w:proofErr w:type="gramEnd"/>
    </w:p>
    <w:p w14:paraId="74261AC6" w14:textId="25EECB36" w:rsidR="002B11DF" w:rsidRPr="00262F24" w:rsidRDefault="00995073" w:rsidP="00D72856">
      <w:pPr>
        <w:pStyle w:val="ListParagraph"/>
        <w:numPr>
          <w:ilvl w:val="2"/>
          <w:numId w:val="29"/>
        </w:numPr>
        <w:spacing w:after="5" w:line="249" w:lineRule="auto"/>
        <w:ind w:right="13"/>
        <w:rPr>
          <w:rFonts w:asciiTheme="minorHAnsi" w:eastAsia="Calibri" w:hAnsiTheme="minorHAnsi" w:cstheme="minorHAnsi"/>
          <w:sz w:val="22"/>
          <w:szCs w:val="22"/>
        </w:rPr>
      </w:pPr>
      <w:r w:rsidRPr="00262F24">
        <w:rPr>
          <w:rFonts w:asciiTheme="minorHAnsi" w:hAnsiTheme="minorHAnsi" w:cstheme="minorHAnsi"/>
          <w:sz w:val="22"/>
          <w:szCs w:val="22"/>
        </w:rPr>
        <w:t>proposed feedlot design features or air or odor emission mitigation measures to be implemented to avoid or minimize potential adverse impacts and discuss their anticipated effectiveness.</w:t>
      </w:r>
    </w:p>
    <w:p w14:paraId="6A98DACD" w14:textId="495A63D6" w:rsidR="00244521" w:rsidRPr="00262F24" w:rsidRDefault="00771C13" w:rsidP="009D3333">
      <w:pPr>
        <w:spacing w:before="120" w:after="120"/>
        <w:ind w:left="1080" w:right="14"/>
        <w:rPr>
          <w:rFonts w:asciiTheme="minorHAnsi" w:hAnsiTheme="minorHAnsi" w:cstheme="minorHAnsi"/>
          <w:sz w:val="22"/>
          <w:szCs w:val="22"/>
        </w:rPr>
      </w:pPr>
      <w:r w:rsidRPr="00262F24">
        <w:rPr>
          <w:rFonts w:asciiTheme="minorHAnsi" w:hAnsiTheme="minorHAnsi" w:cstheme="minorHAnsi"/>
          <w:sz w:val="22"/>
          <w:szCs w:val="22"/>
        </w:rPr>
        <w:t>If no feedlot design features or mitigations were proposed</w:t>
      </w:r>
      <w:r w:rsidR="00CE7D32" w:rsidRPr="00262F24">
        <w:rPr>
          <w:rFonts w:asciiTheme="minorHAnsi" w:hAnsiTheme="minorHAnsi" w:cstheme="minorHAnsi"/>
          <w:sz w:val="22"/>
          <w:szCs w:val="22"/>
        </w:rPr>
        <w:t>,</w:t>
      </w:r>
      <w:r w:rsidRPr="00262F24">
        <w:rPr>
          <w:rFonts w:asciiTheme="minorHAnsi" w:hAnsiTheme="minorHAnsi" w:cstheme="minorHAnsi"/>
          <w:i/>
          <w:sz w:val="22"/>
          <w:szCs w:val="22"/>
        </w:rPr>
        <w:t xml:space="preserve"> </w:t>
      </w:r>
      <w:r w:rsidRPr="00262F24">
        <w:rPr>
          <w:rFonts w:asciiTheme="minorHAnsi" w:hAnsiTheme="minorHAnsi" w:cstheme="minorHAnsi"/>
          <w:sz w:val="22"/>
          <w:szCs w:val="22"/>
        </w:rPr>
        <w:t xml:space="preserve">provide a summary of the results of an air emissions modeling study designed to compare predicted emissions at the property boundaries with state standards, health risk values, or odor threshold concentrations. The modeling must incorporate an appropriate background concentration for hydrogen sulfide to account for potential cumulative air quality </w:t>
      </w:r>
      <w:r w:rsidR="00867867" w:rsidRPr="00262F24">
        <w:rPr>
          <w:rFonts w:asciiTheme="minorHAnsi" w:hAnsiTheme="minorHAnsi" w:cstheme="minorHAnsi"/>
          <w:sz w:val="22"/>
          <w:szCs w:val="22"/>
        </w:rPr>
        <w:t>impacts.</w:t>
      </w:r>
    </w:p>
    <w:p w14:paraId="3C4CA2EA" w14:textId="51350B90" w:rsidR="008332B9" w:rsidRDefault="00F01831" w:rsidP="008332B9">
      <w:pPr>
        <w:pStyle w:val="ListParagraph"/>
        <w:numPr>
          <w:ilvl w:val="1"/>
          <w:numId w:val="29"/>
        </w:numPr>
        <w:spacing w:before="120" w:after="120"/>
        <w:ind w:right="14"/>
        <w:rPr>
          <w:rFonts w:asciiTheme="minorHAnsi" w:eastAsia="Calibri" w:hAnsiTheme="minorHAnsi" w:cstheme="minorHAnsi"/>
          <w:sz w:val="22"/>
          <w:szCs w:val="22"/>
        </w:rPr>
      </w:pPr>
      <w:r w:rsidRPr="00262F24">
        <w:rPr>
          <w:rFonts w:asciiTheme="minorHAnsi" w:eastAsia="Calibri" w:hAnsiTheme="minorHAnsi" w:cstheme="minorHAnsi"/>
          <w:sz w:val="22"/>
          <w:szCs w:val="22"/>
        </w:rPr>
        <w:t xml:space="preserve">Vehicle emissions </w:t>
      </w:r>
      <w:proofErr w:type="gramStart"/>
      <w:r w:rsidR="00870541" w:rsidRPr="00262F24">
        <w:rPr>
          <w:rFonts w:asciiTheme="minorHAnsi" w:eastAsia="Calibri" w:hAnsiTheme="minorHAnsi" w:cstheme="minorHAnsi"/>
          <w:sz w:val="22"/>
          <w:szCs w:val="22"/>
        </w:rPr>
        <w:t xml:space="preserve">– </w:t>
      </w:r>
      <w:r w:rsidRPr="00262F24">
        <w:rPr>
          <w:rFonts w:asciiTheme="minorHAnsi" w:eastAsia="Calibri" w:hAnsiTheme="minorHAnsi" w:cstheme="minorHAnsi"/>
          <w:sz w:val="22"/>
          <w:szCs w:val="22"/>
        </w:rPr>
        <w:t xml:space="preserve"> Describe</w:t>
      </w:r>
      <w:proofErr w:type="gramEnd"/>
      <w:r w:rsidRPr="00262F24">
        <w:rPr>
          <w:rFonts w:asciiTheme="minorHAnsi" w:eastAsia="Calibri" w:hAnsiTheme="minorHAnsi" w:cstheme="minorHAnsi"/>
          <w:sz w:val="22"/>
          <w:szCs w:val="22"/>
        </w:rPr>
        <w:t xml:space="preserve"> the effect of the project’s traffic generation on air emissions. Discuss the project’s vehicle-related emissions effect on air quality. Identify measures (e.g. traffic operational improvements, diesel idling minimization plan) that will be taken to minimize or mitigate vehicle-related emissions.</w:t>
      </w:r>
    </w:p>
    <w:p w14:paraId="7063A94E" w14:textId="77777777" w:rsidR="008332B9" w:rsidRPr="008332B9" w:rsidRDefault="008332B9" w:rsidP="008332B9">
      <w:pPr>
        <w:pStyle w:val="ListParagraph"/>
        <w:spacing w:before="120" w:after="120"/>
        <w:ind w:right="14"/>
        <w:rPr>
          <w:rFonts w:asciiTheme="minorHAnsi" w:eastAsia="Calibri" w:hAnsiTheme="minorHAnsi" w:cstheme="minorHAnsi"/>
          <w:sz w:val="22"/>
          <w:szCs w:val="22"/>
        </w:rPr>
      </w:pPr>
    </w:p>
    <w:p w14:paraId="12AB2A5A" w14:textId="5314043D" w:rsidR="00D36E22" w:rsidRPr="00BD1154" w:rsidRDefault="001D6E16" w:rsidP="00BD1154">
      <w:pPr>
        <w:pStyle w:val="ListParagraph"/>
        <w:numPr>
          <w:ilvl w:val="1"/>
          <w:numId w:val="29"/>
        </w:numPr>
        <w:spacing w:before="120" w:after="120"/>
        <w:ind w:right="14"/>
        <w:rPr>
          <w:rFonts w:asciiTheme="minorHAnsi" w:hAnsiTheme="minorHAnsi" w:cstheme="minorHAnsi"/>
          <w:spacing w:val="-2"/>
          <w:sz w:val="22"/>
          <w:szCs w:val="22"/>
        </w:rPr>
      </w:pPr>
      <w:r w:rsidRPr="00BD1154">
        <w:rPr>
          <w:rFonts w:asciiTheme="minorHAnsi" w:eastAsia="Calibri" w:hAnsiTheme="minorHAnsi" w:cstheme="minorHAnsi"/>
          <w:sz w:val="22"/>
          <w:szCs w:val="22"/>
        </w:rPr>
        <w:t xml:space="preserve">Dust and odors </w:t>
      </w:r>
      <w:r w:rsidR="00870541" w:rsidRPr="00262F24">
        <w:rPr>
          <w:rFonts w:asciiTheme="minorHAnsi" w:eastAsia="Calibri" w:hAnsiTheme="minorHAnsi" w:cstheme="minorHAnsi"/>
          <w:sz w:val="22"/>
          <w:szCs w:val="22"/>
        </w:rPr>
        <w:t xml:space="preserve">– </w:t>
      </w:r>
      <w:r w:rsidRPr="00BD1154">
        <w:rPr>
          <w:rFonts w:asciiTheme="minorHAnsi" w:eastAsia="Calibri" w:hAnsiTheme="minorHAnsi" w:cstheme="minorHAnsi"/>
          <w:sz w:val="22"/>
          <w:szCs w:val="22"/>
        </w:rPr>
        <w:t>Describe sources, characteristics, duration, quantities, and intensity of dust and odors generated during project construction and operation</w:t>
      </w:r>
      <w:r w:rsidR="326D13E7" w:rsidRPr="00BD1154">
        <w:rPr>
          <w:rFonts w:asciiTheme="minorHAnsi" w:eastAsia="Calibri" w:hAnsiTheme="minorHAnsi" w:cstheme="minorHAnsi"/>
          <w:sz w:val="22"/>
          <w:szCs w:val="22"/>
        </w:rPr>
        <w:t>, and any proposed measures to mitigate adverse impacts</w:t>
      </w:r>
      <w:r w:rsidR="1F565039" w:rsidRPr="00BD1154">
        <w:rPr>
          <w:rFonts w:asciiTheme="minorHAnsi" w:eastAsia="Calibri" w:hAnsiTheme="minorHAnsi" w:cstheme="minorHAnsi"/>
          <w:sz w:val="22"/>
          <w:szCs w:val="22"/>
        </w:rPr>
        <w:t>.</w:t>
      </w:r>
      <w:r w:rsidRPr="00BD1154">
        <w:rPr>
          <w:rFonts w:asciiTheme="minorHAnsi" w:eastAsia="Calibri" w:hAnsiTheme="minorHAnsi" w:cstheme="minorHAnsi"/>
          <w:sz w:val="22"/>
          <w:szCs w:val="22"/>
        </w:rPr>
        <w:t xml:space="preserve"> (Fugitive dust may be discussed under item 17a). Discuss the effect of dust and odors in the vicinity of the project including nearby sensitive receptors and quality of life. Identify measures that will be taken to minimize or mitigate the effects of dust and odors.</w:t>
      </w:r>
      <w:r w:rsidR="46CBF9B6" w:rsidRPr="00BD1154">
        <w:rPr>
          <w:rFonts w:asciiTheme="minorHAnsi" w:eastAsia="Calibri" w:hAnsiTheme="minorHAnsi" w:cstheme="minorHAnsi"/>
          <w:sz w:val="22"/>
          <w:szCs w:val="22"/>
        </w:rPr>
        <w:t xml:space="preserve"> </w:t>
      </w:r>
      <w:r w:rsidR="00D36E22" w:rsidRPr="00BD1154">
        <w:rPr>
          <w:rFonts w:asciiTheme="minorHAnsi" w:hAnsiTheme="minorHAnsi" w:cstheme="minorHAnsi"/>
          <w:spacing w:val="-2"/>
          <w:sz w:val="22"/>
          <w:szCs w:val="22"/>
        </w:rPr>
        <w:t xml:space="preserve">Describe any plans to notify neighbors of operational events (such as manure storage agitation and </w:t>
      </w:r>
      <w:r w:rsidR="0056357B" w:rsidRPr="00BD1154">
        <w:rPr>
          <w:rFonts w:asciiTheme="minorHAnsi" w:hAnsiTheme="minorHAnsi" w:cstheme="minorHAnsi"/>
          <w:spacing w:val="-2"/>
          <w:sz w:val="22"/>
          <w:szCs w:val="22"/>
        </w:rPr>
        <w:t>pump out</w:t>
      </w:r>
      <w:r w:rsidR="00D36E22" w:rsidRPr="00BD1154">
        <w:rPr>
          <w:rFonts w:asciiTheme="minorHAnsi" w:hAnsiTheme="minorHAnsi" w:cstheme="minorHAnsi"/>
          <w:spacing w:val="-2"/>
          <w:sz w:val="22"/>
          <w:szCs w:val="22"/>
        </w:rPr>
        <w:t>) that may result in higher-than-usual levels of air or odor emissions.</w:t>
      </w:r>
    </w:p>
    <w:p w14:paraId="31471F1C" w14:textId="7B62B1CE" w:rsidR="004D0E51" w:rsidRPr="00262F24" w:rsidRDefault="004D0E51" w:rsidP="00D72856">
      <w:pPr>
        <w:numPr>
          <w:ilvl w:val="0"/>
          <w:numId w:val="4"/>
        </w:numPr>
        <w:spacing w:before="120" w:after="120"/>
        <w:ind w:right="142"/>
        <w:rPr>
          <w:rFonts w:asciiTheme="minorHAnsi" w:eastAsia="Calibri" w:hAnsiTheme="minorHAnsi" w:cstheme="minorHAnsi"/>
          <w:sz w:val="22"/>
          <w:szCs w:val="22"/>
        </w:rPr>
      </w:pPr>
      <w:r w:rsidRPr="00262F24">
        <w:rPr>
          <w:rFonts w:asciiTheme="minorHAnsi" w:eastAsia="Calibri" w:hAnsiTheme="minorHAnsi" w:cstheme="minorHAnsi"/>
          <w:b/>
          <w:sz w:val="22"/>
          <w:szCs w:val="22"/>
        </w:rPr>
        <w:t>Greenhouse Gas (GHG) Emissions/Carbon Footprint</w:t>
      </w:r>
      <w:r w:rsidR="00BD464B">
        <w:rPr>
          <w:rFonts w:asciiTheme="minorHAnsi" w:eastAsia="Calibri" w:hAnsiTheme="minorHAnsi" w:cstheme="minorHAnsi"/>
          <w:b/>
          <w:sz w:val="22"/>
          <w:szCs w:val="22"/>
        </w:rPr>
        <w:t>:</w:t>
      </w:r>
    </w:p>
    <w:p w14:paraId="71F71C62" w14:textId="68B8A012" w:rsidR="00A06FBD" w:rsidRDefault="004D0E51" w:rsidP="00D72856">
      <w:pPr>
        <w:numPr>
          <w:ilvl w:val="1"/>
          <w:numId w:val="4"/>
        </w:numPr>
        <w:spacing w:before="120" w:after="120"/>
        <w:ind w:right="13"/>
        <w:rPr>
          <w:rFonts w:asciiTheme="minorHAnsi" w:eastAsia="Calibri" w:hAnsiTheme="minorHAnsi" w:cstheme="minorHAnsi"/>
          <w:sz w:val="22"/>
          <w:szCs w:val="22"/>
        </w:rPr>
      </w:pPr>
      <w:r w:rsidRPr="00262F24">
        <w:rPr>
          <w:rFonts w:asciiTheme="minorHAnsi" w:eastAsia="Calibri" w:hAnsiTheme="minorHAnsi" w:cstheme="minorHAnsi"/>
          <w:sz w:val="22"/>
          <w:szCs w:val="22"/>
        </w:rPr>
        <w:t>GHG Quantification: For all proposed projects, provide quantification and discussion of project GHG emissions. Include additional rows in the tables as necessary to provide project-specific emission sources. Describe the methods used to quantify emissions. If calculation methods are not readily available to quantify GHG emissions for a source, describe the process used to come to that conclusion and any GHG emission sources not included in the total calculation.</w:t>
      </w:r>
      <w:r w:rsidR="006F5357">
        <w:rPr>
          <w:rFonts w:asciiTheme="minorHAnsi" w:eastAsia="Calibri" w:hAnsiTheme="minorHAnsi" w:cstheme="minorHAnsi"/>
          <w:sz w:val="22"/>
          <w:szCs w:val="22"/>
        </w:rPr>
        <w:t xml:space="preserve"> Refer to EAW Guidance, Section 18 and GHG calculator tools. </w:t>
      </w:r>
    </w:p>
    <w:p w14:paraId="2A3B43A0" w14:textId="52C48C66" w:rsidR="004D0E51" w:rsidRDefault="004D0E51" w:rsidP="00FA3061">
      <w:pPr>
        <w:spacing w:before="120" w:after="120"/>
        <w:ind w:left="720" w:right="14"/>
        <w:rPr>
          <w:rFonts w:asciiTheme="minorHAnsi" w:eastAsia="Calibri" w:hAnsiTheme="minorHAnsi" w:cstheme="minorHAnsi"/>
          <w:sz w:val="22"/>
          <w:szCs w:val="22"/>
        </w:rPr>
      </w:pPr>
      <w:r w:rsidRPr="00A06FBD">
        <w:rPr>
          <w:rFonts w:asciiTheme="minorHAnsi" w:eastAsia="Calibri" w:hAnsiTheme="minorHAnsi" w:cstheme="minorHAnsi"/>
          <w:sz w:val="22"/>
          <w:szCs w:val="22"/>
        </w:rPr>
        <w:t xml:space="preserve">The following tables </w:t>
      </w:r>
      <w:r w:rsidR="154290DA" w:rsidRPr="00A06FBD">
        <w:rPr>
          <w:rFonts w:asciiTheme="minorHAnsi" w:eastAsia="Calibri" w:hAnsiTheme="minorHAnsi" w:cstheme="minorHAnsi"/>
          <w:sz w:val="22"/>
          <w:szCs w:val="22"/>
        </w:rPr>
        <w:t>list some examples, but the user must complete tables based on their project components</w:t>
      </w:r>
      <w:r w:rsidRPr="00A06FBD">
        <w:rPr>
          <w:rFonts w:asciiTheme="minorHAnsi" w:eastAsia="Calibri" w:hAnsiTheme="minorHAnsi" w:cstheme="minorHAnsi"/>
          <w:sz w:val="22"/>
          <w:szCs w:val="22"/>
        </w:rPr>
        <w:t>; other layouts are acceptable for providing GHG quantification results</w:t>
      </w:r>
      <w:r w:rsidR="00347587" w:rsidRPr="00A06FBD">
        <w:rPr>
          <w:rFonts w:asciiTheme="minorHAnsi" w:eastAsia="Calibri" w:hAnsiTheme="minorHAnsi" w:cstheme="minorHAnsi"/>
          <w:sz w:val="22"/>
          <w:szCs w:val="22"/>
        </w:rPr>
        <w:t>.</w:t>
      </w:r>
      <w:r w:rsidR="006641D3">
        <w:rPr>
          <w:rFonts w:asciiTheme="minorHAnsi" w:eastAsia="Calibri" w:hAnsiTheme="minorHAnsi" w:cstheme="minorHAnsi"/>
          <w:sz w:val="22"/>
          <w:szCs w:val="22"/>
        </w:rPr>
        <w:t xml:space="preserve"> </w:t>
      </w:r>
    </w:p>
    <w:p w14:paraId="3E9E13BD" w14:textId="4A985E10" w:rsidR="004D0E51" w:rsidRDefault="004D0E51" w:rsidP="004D0E51">
      <w:pPr>
        <w:tabs>
          <w:tab w:val="center" w:pos="4766"/>
        </w:tabs>
        <w:spacing w:line="259" w:lineRule="auto"/>
        <w:rPr>
          <w:rFonts w:asciiTheme="minorHAnsi" w:eastAsia="Calibri" w:hAnsiTheme="minorHAnsi" w:cstheme="minorHAnsi"/>
          <w:b/>
          <w:sz w:val="22"/>
          <w:szCs w:val="22"/>
        </w:rPr>
      </w:pPr>
      <w:r w:rsidRPr="00262F24">
        <w:rPr>
          <w:rFonts w:asciiTheme="minorHAnsi" w:eastAsia="Calibri" w:hAnsiTheme="minorHAnsi" w:cstheme="minorHAnsi"/>
          <w:b/>
          <w:sz w:val="22"/>
          <w:szCs w:val="22"/>
        </w:rPr>
        <w:t xml:space="preserve">Construction </w:t>
      </w:r>
      <w:r w:rsidR="00BD464B">
        <w:rPr>
          <w:rFonts w:asciiTheme="minorHAnsi" w:eastAsia="Calibri" w:hAnsiTheme="minorHAnsi" w:cstheme="minorHAnsi"/>
          <w:b/>
          <w:sz w:val="22"/>
          <w:szCs w:val="22"/>
        </w:rPr>
        <w:t>e</w:t>
      </w:r>
      <w:r w:rsidRPr="00262F24">
        <w:rPr>
          <w:rFonts w:asciiTheme="minorHAnsi" w:eastAsia="Calibri" w:hAnsiTheme="minorHAnsi" w:cstheme="minorHAnsi"/>
          <w:b/>
          <w:sz w:val="22"/>
          <w:szCs w:val="22"/>
        </w:rPr>
        <w:t>missions</w:t>
      </w:r>
    </w:p>
    <w:tbl>
      <w:tblPr>
        <w:tblStyle w:val="TableGrid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0" w:type="dxa"/>
          <w:left w:w="106" w:type="dxa"/>
          <w:right w:w="97" w:type="dxa"/>
        </w:tblCellMar>
        <w:tblLook w:val="04A0" w:firstRow="1" w:lastRow="0" w:firstColumn="1" w:lastColumn="0" w:noHBand="0" w:noVBand="1"/>
      </w:tblPr>
      <w:tblGrid>
        <w:gridCol w:w="1120"/>
        <w:gridCol w:w="1940"/>
        <w:gridCol w:w="1977"/>
        <w:gridCol w:w="2249"/>
        <w:gridCol w:w="2640"/>
      </w:tblGrid>
      <w:tr w:rsidR="006140DF" w:rsidRPr="00262F24" w14:paraId="59A79C22" w14:textId="77777777" w:rsidTr="008332B9">
        <w:trPr>
          <w:trHeight w:val="580"/>
        </w:trPr>
        <w:tc>
          <w:tcPr>
            <w:tcW w:w="564" w:type="pct"/>
            <w:shd w:val="clear" w:color="auto" w:fill="F2F2F2" w:themeFill="background1" w:themeFillShade="F2"/>
            <w:vAlign w:val="center"/>
          </w:tcPr>
          <w:p w14:paraId="5167FF7E" w14:textId="5817EEF7" w:rsidR="004D0E51" w:rsidRPr="00262F24" w:rsidRDefault="004D0E51" w:rsidP="008332B9">
            <w:pPr>
              <w:spacing w:line="259" w:lineRule="auto"/>
              <w:ind w:left="2"/>
              <w:rPr>
                <w:rFonts w:asciiTheme="minorHAnsi" w:eastAsia="Calibri" w:hAnsiTheme="minorHAnsi" w:cstheme="minorHAnsi"/>
                <w:b/>
                <w:bCs/>
                <w:sz w:val="22"/>
              </w:rPr>
            </w:pPr>
            <w:r w:rsidRPr="00262F24">
              <w:rPr>
                <w:rFonts w:asciiTheme="minorHAnsi" w:eastAsia="Calibri" w:hAnsiTheme="minorHAnsi" w:cstheme="minorHAnsi"/>
                <w:b/>
                <w:bCs/>
                <w:sz w:val="22"/>
              </w:rPr>
              <w:t>Scope</w:t>
            </w:r>
          </w:p>
        </w:tc>
        <w:tc>
          <w:tcPr>
            <w:tcW w:w="977" w:type="pct"/>
            <w:shd w:val="clear" w:color="auto" w:fill="F2F2F2" w:themeFill="background1" w:themeFillShade="F2"/>
            <w:vAlign w:val="center"/>
          </w:tcPr>
          <w:p w14:paraId="1DC169B4" w14:textId="675603B4" w:rsidR="004D0E51" w:rsidRPr="00262F24" w:rsidRDefault="004D0E51" w:rsidP="008332B9">
            <w:pPr>
              <w:spacing w:line="259" w:lineRule="auto"/>
              <w:rPr>
                <w:rFonts w:asciiTheme="minorHAnsi" w:eastAsia="Calibri" w:hAnsiTheme="minorHAnsi" w:cstheme="minorHAnsi"/>
                <w:b/>
                <w:bCs/>
                <w:sz w:val="22"/>
              </w:rPr>
            </w:pPr>
            <w:r w:rsidRPr="00262F24">
              <w:rPr>
                <w:rFonts w:asciiTheme="minorHAnsi" w:eastAsia="Calibri" w:hAnsiTheme="minorHAnsi" w:cstheme="minorHAnsi"/>
                <w:b/>
                <w:bCs/>
                <w:sz w:val="22"/>
              </w:rPr>
              <w:t xml:space="preserve">Type of </w:t>
            </w:r>
            <w:r w:rsidR="00BD464B">
              <w:rPr>
                <w:rFonts w:asciiTheme="minorHAnsi" w:eastAsia="Calibri" w:hAnsiTheme="minorHAnsi" w:cstheme="minorHAnsi"/>
                <w:b/>
                <w:bCs/>
                <w:sz w:val="22"/>
              </w:rPr>
              <w:t>e</w:t>
            </w:r>
            <w:r w:rsidRPr="00262F24">
              <w:rPr>
                <w:rFonts w:asciiTheme="minorHAnsi" w:eastAsia="Calibri" w:hAnsiTheme="minorHAnsi" w:cstheme="minorHAnsi"/>
                <w:b/>
                <w:bCs/>
                <w:sz w:val="22"/>
              </w:rPr>
              <w:t>mission</w:t>
            </w:r>
          </w:p>
        </w:tc>
        <w:tc>
          <w:tcPr>
            <w:tcW w:w="996" w:type="pct"/>
            <w:shd w:val="clear" w:color="auto" w:fill="F2F2F2" w:themeFill="background1" w:themeFillShade="F2"/>
            <w:vAlign w:val="center"/>
          </w:tcPr>
          <w:p w14:paraId="2000EB92" w14:textId="45CEDADE" w:rsidR="004D0E51" w:rsidRPr="00262F24" w:rsidRDefault="004D0E51" w:rsidP="008332B9">
            <w:pPr>
              <w:spacing w:line="259" w:lineRule="auto"/>
              <w:rPr>
                <w:rFonts w:asciiTheme="minorHAnsi" w:eastAsia="Calibri" w:hAnsiTheme="minorHAnsi" w:cstheme="minorHAnsi"/>
                <w:b/>
                <w:bCs/>
                <w:sz w:val="22"/>
              </w:rPr>
            </w:pPr>
            <w:r w:rsidRPr="00262F24">
              <w:rPr>
                <w:rFonts w:asciiTheme="minorHAnsi" w:eastAsia="Calibri" w:hAnsiTheme="minorHAnsi" w:cstheme="minorHAnsi"/>
                <w:b/>
                <w:bCs/>
                <w:sz w:val="22"/>
              </w:rPr>
              <w:t xml:space="preserve">Emission </w:t>
            </w:r>
            <w:r w:rsidR="00BD464B">
              <w:rPr>
                <w:rFonts w:asciiTheme="minorHAnsi" w:eastAsia="Calibri" w:hAnsiTheme="minorHAnsi" w:cstheme="minorHAnsi"/>
                <w:b/>
                <w:bCs/>
                <w:sz w:val="22"/>
              </w:rPr>
              <w:t>s</w:t>
            </w:r>
            <w:r w:rsidRPr="00262F24">
              <w:rPr>
                <w:rFonts w:asciiTheme="minorHAnsi" w:eastAsia="Calibri" w:hAnsiTheme="minorHAnsi" w:cstheme="minorHAnsi"/>
                <w:b/>
                <w:bCs/>
                <w:sz w:val="22"/>
              </w:rPr>
              <w:t>ub-type</w:t>
            </w:r>
          </w:p>
        </w:tc>
        <w:tc>
          <w:tcPr>
            <w:tcW w:w="1133" w:type="pct"/>
            <w:shd w:val="clear" w:color="auto" w:fill="F2F2F2" w:themeFill="background1" w:themeFillShade="F2"/>
            <w:vAlign w:val="center"/>
          </w:tcPr>
          <w:p w14:paraId="67603A7C" w14:textId="0EF0B3DC" w:rsidR="004D0E51" w:rsidRPr="00262F24" w:rsidRDefault="004D0E51" w:rsidP="008332B9">
            <w:pPr>
              <w:spacing w:line="259" w:lineRule="auto"/>
              <w:ind w:left="38"/>
              <w:rPr>
                <w:rFonts w:asciiTheme="minorHAnsi" w:eastAsia="Calibri" w:hAnsiTheme="minorHAnsi" w:cstheme="minorHAnsi"/>
                <w:b/>
                <w:bCs/>
                <w:sz w:val="22"/>
              </w:rPr>
            </w:pPr>
            <w:r w:rsidRPr="00262F24">
              <w:rPr>
                <w:rFonts w:asciiTheme="minorHAnsi" w:eastAsia="Calibri" w:hAnsiTheme="minorHAnsi" w:cstheme="minorHAnsi"/>
                <w:b/>
                <w:bCs/>
                <w:sz w:val="22"/>
              </w:rPr>
              <w:t>Project-related CO</w:t>
            </w:r>
            <w:r w:rsidRPr="00262F24">
              <w:rPr>
                <w:rFonts w:asciiTheme="minorHAnsi" w:eastAsia="Calibri" w:hAnsiTheme="minorHAnsi" w:cstheme="minorHAnsi"/>
                <w:b/>
                <w:bCs/>
                <w:sz w:val="22"/>
                <w:vertAlign w:val="subscript"/>
              </w:rPr>
              <w:t>2</w:t>
            </w:r>
            <w:r w:rsidRPr="00262F24">
              <w:rPr>
                <w:rFonts w:asciiTheme="minorHAnsi" w:eastAsia="Calibri" w:hAnsiTheme="minorHAnsi" w:cstheme="minorHAnsi"/>
                <w:b/>
                <w:bCs/>
                <w:sz w:val="22"/>
              </w:rPr>
              <w:t xml:space="preserve">e </w:t>
            </w:r>
            <w:r w:rsidR="00BD464B">
              <w:rPr>
                <w:rFonts w:asciiTheme="minorHAnsi" w:eastAsia="Calibri" w:hAnsiTheme="minorHAnsi" w:cstheme="minorHAnsi"/>
                <w:b/>
                <w:bCs/>
                <w:sz w:val="22"/>
              </w:rPr>
              <w:t>emissions</w:t>
            </w:r>
            <w:r w:rsidRPr="00262F24">
              <w:rPr>
                <w:rFonts w:asciiTheme="minorHAnsi" w:eastAsia="Calibri" w:hAnsiTheme="minorHAnsi" w:cstheme="minorHAnsi"/>
                <w:b/>
                <w:bCs/>
                <w:sz w:val="22"/>
              </w:rPr>
              <w:t xml:space="preserve"> (tons/year)</w:t>
            </w:r>
          </w:p>
        </w:tc>
        <w:tc>
          <w:tcPr>
            <w:tcW w:w="1331" w:type="pct"/>
            <w:shd w:val="clear" w:color="auto" w:fill="F2F2F2" w:themeFill="background1" w:themeFillShade="F2"/>
            <w:vAlign w:val="center"/>
          </w:tcPr>
          <w:p w14:paraId="71B08681" w14:textId="15FE0055" w:rsidR="004D0E51" w:rsidRPr="00262F24" w:rsidRDefault="004D0E51" w:rsidP="008332B9">
            <w:pPr>
              <w:spacing w:line="259" w:lineRule="auto"/>
              <w:ind w:right="10"/>
              <w:rPr>
                <w:rFonts w:asciiTheme="minorHAnsi" w:eastAsia="Calibri" w:hAnsiTheme="minorHAnsi" w:cstheme="minorHAnsi"/>
                <w:b/>
                <w:bCs/>
                <w:sz w:val="22"/>
              </w:rPr>
            </w:pPr>
            <w:r w:rsidRPr="00262F24">
              <w:rPr>
                <w:rFonts w:asciiTheme="minorHAnsi" w:eastAsia="Calibri" w:hAnsiTheme="minorHAnsi" w:cstheme="minorHAnsi"/>
                <w:b/>
                <w:bCs/>
                <w:sz w:val="22"/>
              </w:rPr>
              <w:t>Calculation method(s)</w:t>
            </w:r>
          </w:p>
        </w:tc>
      </w:tr>
      <w:tr w:rsidR="006140DF" w:rsidRPr="00262F24" w14:paraId="0FE33192" w14:textId="77777777" w:rsidTr="009D3333">
        <w:trPr>
          <w:trHeight w:val="300"/>
        </w:trPr>
        <w:tc>
          <w:tcPr>
            <w:tcW w:w="564" w:type="pct"/>
          </w:tcPr>
          <w:p w14:paraId="4F8F5BFA" w14:textId="4C5F681D" w:rsidR="004D0E51" w:rsidRPr="000321E2" w:rsidRDefault="004D0E51" w:rsidP="004D0E51">
            <w:pPr>
              <w:spacing w:line="259" w:lineRule="auto"/>
              <w:ind w:left="2"/>
              <w:rPr>
                <w:rFonts w:asciiTheme="minorHAnsi" w:eastAsia="Calibri" w:hAnsiTheme="minorHAnsi" w:cstheme="minorHAnsi"/>
                <w:i/>
                <w:color w:val="767171" w:themeColor="background2" w:themeShade="80"/>
                <w:sz w:val="22"/>
              </w:rPr>
            </w:pPr>
            <w:r w:rsidRPr="000321E2">
              <w:rPr>
                <w:rFonts w:asciiTheme="minorHAnsi" w:eastAsia="Calibri" w:hAnsiTheme="minorHAnsi" w:cstheme="minorHAnsi"/>
                <w:i/>
                <w:color w:val="767171" w:themeColor="background2" w:themeShade="80"/>
                <w:sz w:val="22"/>
              </w:rPr>
              <w:t>Scope 1</w:t>
            </w:r>
          </w:p>
        </w:tc>
        <w:tc>
          <w:tcPr>
            <w:tcW w:w="977" w:type="pct"/>
          </w:tcPr>
          <w:p w14:paraId="49C8771D" w14:textId="77777777" w:rsidR="004D0E51" w:rsidRPr="000321E2" w:rsidRDefault="004D0E51" w:rsidP="004D0E51">
            <w:pPr>
              <w:spacing w:line="259" w:lineRule="auto"/>
              <w:rPr>
                <w:rFonts w:asciiTheme="minorHAnsi" w:eastAsia="Calibri" w:hAnsiTheme="minorHAnsi" w:cstheme="minorHAnsi"/>
                <w:i/>
                <w:color w:val="767171" w:themeColor="background2" w:themeShade="80"/>
                <w:sz w:val="22"/>
              </w:rPr>
            </w:pPr>
            <w:r w:rsidRPr="000321E2">
              <w:rPr>
                <w:rFonts w:asciiTheme="minorHAnsi" w:eastAsia="Calibri" w:hAnsiTheme="minorHAnsi" w:cstheme="minorHAnsi"/>
                <w:i/>
                <w:color w:val="767171" w:themeColor="background2" w:themeShade="80"/>
                <w:sz w:val="22"/>
              </w:rPr>
              <w:t xml:space="preserve">Combustion </w:t>
            </w:r>
          </w:p>
        </w:tc>
        <w:tc>
          <w:tcPr>
            <w:tcW w:w="996" w:type="pct"/>
          </w:tcPr>
          <w:p w14:paraId="32F5E558" w14:textId="3C6CD96B" w:rsidR="004D0E51" w:rsidRPr="000321E2" w:rsidRDefault="004D0E51" w:rsidP="004D0E51">
            <w:pPr>
              <w:spacing w:line="259" w:lineRule="auto"/>
              <w:rPr>
                <w:rFonts w:asciiTheme="minorHAnsi" w:eastAsia="Calibri" w:hAnsiTheme="minorHAnsi" w:cstheme="minorHAnsi"/>
                <w:i/>
                <w:color w:val="767171" w:themeColor="background2" w:themeShade="80"/>
                <w:sz w:val="22"/>
              </w:rPr>
            </w:pPr>
            <w:r w:rsidRPr="000321E2">
              <w:rPr>
                <w:rFonts w:asciiTheme="minorHAnsi" w:eastAsia="Calibri" w:hAnsiTheme="minorHAnsi" w:cstheme="minorHAnsi"/>
                <w:i/>
                <w:color w:val="767171" w:themeColor="background2" w:themeShade="80"/>
                <w:sz w:val="22"/>
              </w:rPr>
              <w:t xml:space="preserve">Mobile </w:t>
            </w:r>
            <w:r w:rsidR="00BD464B" w:rsidRPr="000321E2">
              <w:rPr>
                <w:rFonts w:asciiTheme="minorHAnsi" w:eastAsia="Calibri" w:hAnsiTheme="minorHAnsi" w:cstheme="minorHAnsi"/>
                <w:i/>
                <w:color w:val="767171" w:themeColor="background2" w:themeShade="80"/>
                <w:sz w:val="22"/>
              </w:rPr>
              <w:t>e</w:t>
            </w:r>
            <w:r w:rsidRPr="000321E2">
              <w:rPr>
                <w:rFonts w:asciiTheme="minorHAnsi" w:eastAsia="Calibri" w:hAnsiTheme="minorHAnsi" w:cstheme="minorHAnsi"/>
                <w:i/>
                <w:color w:val="767171" w:themeColor="background2" w:themeShade="80"/>
                <w:sz w:val="22"/>
              </w:rPr>
              <w:t>quipment</w:t>
            </w:r>
          </w:p>
        </w:tc>
        <w:tc>
          <w:tcPr>
            <w:tcW w:w="1133" w:type="pct"/>
          </w:tcPr>
          <w:p w14:paraId="1E6C315F" w14:textId="089865B7" w:rsidR="004D0E51" w:rsidRPr="00262F24" w:rsidRDefault="004D0E51" w:rsidP="004D0E51">
            <w:pPr>
              <w:spacing w:line="259" w:lineRule="auto"/>
              <w:ind w:left="2"/>
              <w:rPr>
                <w:rFonts w:asciiTheme="minorHAnsi" w:eastAsia="Calibri" w:hAnsiTheme="minorHAnsi" w:cstheme="minorHAnsi"/>
                <w:sz w:val="22"/>
              </w:rPr>
            </w:pPr>
          </w:p>
        </w:tc>
        <w:tc>
          <w:tcPr>
            <w:tcW w:w="1331" w:type="pct"/>
          </w:tcPr>
          <w:p w14:paraId="37AEB92B" w14:textId="5982C677" w:rsidR="004D0E51" w:rsidRPr="00262F24" w:rsidRDefault="004D0E51" w:rsidP="004D0E51">
            <w:pPr>
              <w:spacing w:line="259" w:lineRule="auto"/>
              <w:ind w:left="2"/>
              <w:rPr>
                <w:rFonts w:asciiTheme="minorHAnsi" w:eastAsia="Calibri" w:hAnsiTheme="minorHAnsi" w:cstheme="minorHAnsi"/>
                <w:sz w:val="22"/>
              </w:rPr>
            </w:pPr>
          </w:p>
        </w:tc>
      </w:tr>
      <w:tr w:rsidR="006140DF" w:rsidRPr="00262F24" w14:paraId="173980E8" w14:textId="77777777" w:rsidTr="009D3333">
        <w:trPr>
          <w:trHeight w:val="290"/>
        </w:trPr>
        <w:tc>
          <w:tcPr>
            <w:tcW w:w="564" w:type="pct"/>
          </w:tcPr>
          <w:p w14:paraId="0949A019" w14:textId="0904AAC9" w:rsidR="004D0E51" w:rsidRPr="000321E2" w:rsidRDefault="004D0E51" w:rsidP="004D0E51">
            <w:pPr>
              <w:spacing w:line="259" w:lineRule="auto"/>
              <w:ind w:left="2"/>
              <w:rPr>
                <w:rFonts w:asciiTheme="minorHAnsi" w:eastAsia="Calibri" w:hAnsiTheme="minorHAnsi" w:cstheme="minorHAnsi"/>
                <w:i/>
                <w:color w:val="767171" w:themeColor="background2" w:themeShade="80"/>
                <w:sz w:val="22"/>
              </w:rPr>
            </w:pPr>
            <w:r w:rsidRPr="000321E2">
              <w:rPr>
                <w:rFonts w:asciiTheme="minorHAnsi" w:eastAsia="Calibri" w:hAnsiTheme="minorHAnsi" w:cstheme="minorHAnsi"/>
                <w:i/>
                <w:color w:val="767171" w:themeColor="background2" w:themeShade="80"/>
                <w:sz w:val="22"/>
              </w:rPr>
              <w:t>Scope 1</w:t>
            </w:r>
          </w:p>
        </w:tc>
        <w:tc>
          <w:tcPr>
            <w:tcW w:w="977" w:type="pct"/>
          </w:tcPr>
          <w:p w14:paraId="688F9A33" w14:textId="71797FD6" w:rsidR="004D0E51" w:rsidRPr="000321E2" w:rsidRDefault="004D0E51" w:rsidP="004D0E51">
            <w:pPr>
              <w:spacing w:line="259" w:lineRule="auto"/>
              <w:rPr>
                <w:rFonts w:asciiTheme="minorHAnsi" w:eastAsia="Calibri" w:hAnsiTheme="minorHAnsi" w:cstheme="minorHAnsi"/>
                <w:i/>
                <w:color w:val="767171" w:themeColor="background2" w:themeShade="80"/>
                <w:sz w:val="22"/>
              </w:rPr>
            </w:pPr>
            <w:r w:rsidRPr="000321E2">
              <w:rPr>
                <w:rFonts w:asciiTheme="minorHAnsi" w:eastAsia="Calibri" w:hAnsiTheme="minorHAnsi" w:cstheme="minorHAnsi"/>
                <w:i/>
                <w:color w:val="767171" w:themeColor="background2" w:themeShade="80"/>
                <w:sz w:val="22"/>
              </w:rPr>
              <w:t xml:space="preserve">Land </w:t>
            </w:r>
            <w:r w:rsidR="00BD464B" w:rsidRPr="000321E2">
              <w:rPr>
                <w:rFonts w:asciiTheme="minorHAnsi" w:eastAsia="Calibri" w:hAnsiTheme="minorHAnsi" w:cstheme="minorHAnsi"/>
                <w:i/>
                <w:color w:val="767171" w:themeColor="background2" w:themeShade="80"/>
                <w:sz w:val="22"/>
              </w:rPr>
              <w:t>u</w:t>
            </w:r>
            <w:r w:rsidRPr="000321E2">
              <w:rPr>
                <w:rFonts w:asciiTheme="minorHAnsi" w:eastAsia="Calibri" w:hAnsiTheme="minorHAnsi" w:cstheme="minorHAnsi"/>
                <w:i/>
                <w:color w:val="767171" w:themeColor="background2" w:themeShade="80"/>
                <w:sz w:val="22"/>
              </w:rPr>
              <w:t>se</w:t>
            </w:r>
          </w:p>
        </w:tc>
        <w:tc>
          <w:tcPr>
            <w:tcW w:w="996" w:type="pct"/>
          </w:tcPr>
          <w:p w14:paraId="681B7C6D" w14:textId="312DDC00" w:rsidR="004D0E51" w:rsidRPr="000321E2" w:rsidRDefault="004D0E51" w:rsidP="004D0E51">
            <w:pPr>
              <w:spacing w:line="259" w:lineRule="auto"/>
              <w:rPr>
                <w:rFonts w:asciiTheme="minorHAnsi" w:eastAsia="Calibri" w:hAnsiTheme="minorHAnsi" w:cstheme="minorHAnsi"/>
                <w:i/>
                <w:color w:val="767171" w:themeColor="background2" w:themeShade="80"/>
                <w:sz w:val="22"/>
              </w:rPr>
            </w:pPr>
            <w:r w:rsidRPr="000321E2">
              <w:rPr>
                <w:rFonts w:asciiTheme="minorHAnsi" w:eastAsia="Calibri" w:hAnsiTheme="minorHAnsi" w:cstheme="minorHAnsi"/>
                <w:i/>
                <w:color w:val="767171" w:themeColor="background2" w:themeShade="80"/>
                <w:sz w:val="22"/>
              </w:rPr>
              <w:t>Conversion</w:t>
            </w:r>
          </w:p>
        </w:tc>
        <w:tc>
          <w:tcPr>
            <w:tcW w:w="1133" w:type="pct"/>
          </w:tcPr>
          <w:p w14:paraId="01816301" w14:textId="475DB20F" w:rsidR="004D0E51" w:rsidRPr="00262F24" w:rsidRDefault="004D0E51" w:rsidP="004D0E51">
            <w:pPr>
              <w:spacing w:line="259" w:lineRule="auto"/>
              <w:ind w:left="2"/>
              <w:rPr>
                <w:rFonts w:asciiTheme="minorHAnsi" w:eastAsia="Calibri" w:hAnsiTheme="minorHAnsi" w:cstheme="minorHAnsi"/>
                <w:sz w:val="22"/>
              </w:rPr>
            </w:pPr>
          </w:p>
        </w:tc>
        <w:tc>
          <w:tcPr>
            <w:tcW w:w="1331" w:type="pct"/>
          </w:tcPr>
          <w:p w14:paraId="5BBFC513" w14:textId="7084BCEB" w:rsidR="004D0E51" w:rsidRPr="00262F24" w:rsidRDefault="004D0E51" w:rsidP="004D0E51">
            <w:pPr>
              <w:spacing w:line="259" w:lineRule="auto"/>
              <w:ind w:left="2"/>
              <w:rPr>
                <w:rFonts w:asciiTheme="minorHAnsi" w:eastAsia="Calibri" w:hAnsiTheme="minorHAnsi" w:cstheme="minorHAnsi"/>
                <w:sz w:val="22"/>
              </w:rPr>
            </w:pPr>
          </w:p>
        </w:tc>
      </w:tr>
      <w:tr w:rsidR="006140DF" w:rsidRPr="00262F24" w14:paraId="13FCC90E" w14:textId="77777777" w:rsidTr="009D3333">
        <w:trPr>
          <w:trHeight w:val="290"/>
        </w:trPr>
        <w:tc>
          <w:tcPr>
            <w:tcW w:w="564" w:type="pct"/>
          </w:tcPr>
          <w:p w14:paraId="5ED85B50" w14:textId="2F506A8C" w:rsidR="004D0E51" w:rsidRPr="000321E2" w:rsidRDefault="004D0E51" w:rsidP="004D0E51">
            <w:pPr>
              <w:spacing w:line="259" w:lineRule="auto"/>
              <w:ind w:left="2"/>
              <w:rPr>
                <w:rFonts w:asciiTheme="minorHAnsi" w:eastAsia="Calibri" w:hAnsiTheme="minorHAnsi" w:cstheme="minorHAnsi"/>
                <w:i/>
                <w:color w:val="767171" w:themeColor="background2" w:themeShade="80"/>
                <w:sz w:val="22"/>
              </w:rPr>
            </w:pPr>
            <w:r w:rsidRPr="000321E2">
              <w:rPr>
                <w:rFonts w:asciiTheme="minorHAnsi" w:eastAsia="Calibri" w:hAnsiTheme="minorHAnsi" w:cstheme="minorHAnsi"/>
                <w:i/>
                <w:color w:val="767171" w:themeColor="background2" w:themeShade="80"/>
                <w:sz w:val="22"/>
              </w:rPr>
              <w:t>Scope 1</w:t>
            </w:r>
          </w:p>
        </w:tc>
        <w:tc>
          <w:tcPr>
            <w:tcW w:w="977" w:type="pct"/>
          </w:tcPr>
          <w:p w14:paraId="2D33E42E" w14:textId="34415C10" w:rsidR="004D0E51" w:rsidRPr="000321E2" w:rsidRDefault="004D0E51" w:rsidP="004D0E51">
            <w:pPr>
              <w:spacing w:line="259" w:lineRule="auto"/>
              <w:rPr>
                <w:rFonts w:asciiTheme="minorHAnsi" w:eastAsia="Calibri" w:hAnsiTheme="minorHAnsi" w:cstheme="minorHAnsi"/>
                <w:i/>
                <w:color w:val="767171" w:themeColor="background2" w:themeShade="80"/>
                <w:sz w:val="22"/>
              </w:rPr>
            </w:pPr>
            <w:r w:rsidRPr="000321E2">
              <w:rPr>
                <w:rFonts w:asciiTheme="minorHAnsi" w:eastAsia="Calibri" w:hAnsiTheme="minorHAnsi" w:cstheme="minorHAnsi"/>
                <w:i/>
                <w:color w:val="767171" w:themeColor="background2" w:themeShade="80"/>
                <w:sz w:val="22"/>
              </w:rPr>
              <w:t xml:space="preserve">Land </w:t>
            </w:r>
            <w:r w:rsidR="00BD464B" w:rsidRPr="000321E2">
              <w:rPr>
                <w:rFonts w:asciiTheme="minorHAnsi" w:eastAsia="Calibri" w:hAnsiTheme="minorHAnsi" w:cstheme="minorHAnsi"/>
                <w:i/>
                <w:color w:val="767171" w:themeColor="background2" w:themeShade="80"/>
                <w:sz w:val="22"/>
              </w:rPr>
              <w:t>u</w:t>
            </w:r>
            <w:r w:rsidRPr="000321E2">
              <w:rPr>
                <w:rFonts w:asciiTheme="minorHAnsi" w:eastAsia="Calibri" w:hAnsiTheme="minorHAnsi" w:cstheme="minorHAnsi"/>
                <w:i/>
                <w:color w:val="767171" w:themeColor="background2" w:themeShade="80"/>
                <w:sz w:val="22"/>
              </w:rPr>
              <w:t>se</w:t>
            </w:r>
          </w:p>
        </w:tc>
        <w:tc>
          <w:tcPr>
            <w:tcW w:w="996" w:type="pct"/>
          </w:tcPr>
          <w:p w14:paraId="3AC58391" w14:textId="73E04726" w:rsidR="004D0E51" w:rsidRPr="000321E2" w:rsidRDefault="004D0E51" w:rsidP="004D0E51">
            <w:pPr>
              <w:spacing w:line="259" w:lineRule="auto"/>
              <w:rPr>
                <w:rFonts w:asciiTheme="minorHAnsi" w:eastAsia="Calibri" w:hAnsiTheme="minorHAnsi" w:cstheme="minorHAnsi"/>
                <w:i/>
                <w:color w:val="767171" w:themeColor="background2" w:themeShade="80"/>
                <w:sz w:val="22"/>
              </w:rPr>
            </w:pPr>
            <w:r w:rsidRPr="000321E2">
              <w:rPr>
                <w:rFonts w:asciiTheme="minorHAnsi" w:eastAsia="Calibri" w:hAnsiTheme="minorHAnsi" w:cstheme="minorHAnsi"/>
                <w:i/>
                <w:color w:val="767171" w:themeColor="background2" w:themeShade="80"/>
                <w:sz w:val="22"/>
              </w:rPr>
              <w:t xml:space="preserve">Carbon </w:t>
            </w:r>
            <w:r w:rsidR="00BD464B" w:rsidRPr="000321E2">
              <w:rPr>
                <w:rFonts w:asciiTheme="minorHAnsi" w:eastAsia="Calibri" w:hAnsiTheme="minorHAnsi" w:cstheme="minorHAnsi"/>
                <w:i/>
                <w:color w:val="767171" w:themeColor="background2" w:themeShade="80"/>
                <w:sz w:val="22"/>
              </w:rPr>
              <w:t>s</w:t>
            </w:r>
            <w:r w:rsidRPr="000321E2">
              <w:rPr>
                <w:rFonts w:asciiTheme="minorHAnsi" w:eastAsia="Calibri" w:hAnsiTheme="minorHAnsi" w:cstheme="minorHAnsi"/>
                <w:i/>
                <w:color w:val="767171" w:themeColor="background2" w:themeShade="80"/>
                <w:sz w:val="22"/>
              </w:rPr>
              <w:t>ink</w:t>
            </w:r>
          </w:p>
        </w:tc>
        <w:tc>
          <w:tcPr>
            <w:tcW w:w="1133" w:type="pct"/>
          </w:tcPr>
          <w:p w14:paraId="465516C2" w14:textId="20696BA4" w:rsidR="004D0E51" w:rsidRPr="00262F24" w:rsidRDefault="004D0E51" w:rsidP="004D0E51">
            <w:pPr>
              <w:spacing w:line="259" w:lineRule="auto"/>
              <w:ind w:left="2"/>
              <w:rPr>
                <w:rFonts w:asciiTheme="minorHAnsi" w:eastAsia="Calibri" w:hAnsiTheme="minorHAnsi" w:cstheme="minorHAnsi"/>
                <w:sz w:val="22"/>
              </w:rPr>
            </w:pPr>
          </w:p>
        </w:tc>
        <w:tc>
          <w:tcPr>
            <w:tcW w:w="1331" w:type="pct"/>
          </w:tcPr>
          <w:p w14:paraId="4956FC73" w14:textId="075331AC" w:rsidR="004D0E51" w:rsidRPr="00262F24" w:rsidRDefault="004D0E51" w:rsidP="004D0E51">
            <w:pPr>
              <w:spacing w:line="259" w:lineRule="auto"/>
              <w:ind w:left="2"/>
              <w:rPr>
                <w:rFonts w:asciiTheme="minorHAnsi" w:eastAsia="Calibri" w:hAnsiTheme="minorHAnsi" w:cstheme="minorHAnsi"/>
                <w:sz w:val="22"/>
              </w:rPr>
            </w:pPr>
          </w:p>
        </w:tc>
      </w:tr>
      <w:tr w:rsidR="006140DF" w:rsidRPr="00262F24" w14:paraId="005A552E" w14:textId="77777777" w:rsidTr="009D3333">
        <w:trPr>
          <w:trHeight w:val="290"/>
        </w:trPr>
        <w:tc>
          <w:tcPr>
            <w:tcW w:w="564" w:type="pct"/>
            <w:shd w:val="clear" w:color="auto" w:fill="E7E6E6" w:themeFill="background2"/>
          </w:tcPr>
          <w:p w14:paraId="3C0F6D03" w14:textId="1DA544B7" w:rsidR="004D0E51" w:rsidRPr="00FA3061" w:rsidRDefault="004D0E51" w:rsidP="004D0E51">
            <w:pPr>
              <w:spacing w:line="259" w:lineRule="auto"/>
              <w:ind w:left="2"/>
              <w:rPr>
                <w:rFonts w:asciiTheme="minorHAnsi" w:eastAsia="Calibri" w:hAnsiTheme="minorHAnsi" w:cstheme="minorHAnsi"/>
                <w:b/>
                <w:bCs/>
                <w:sz w:val="22"/>
              </w:rPr>
            </w:pPr>
            <w:r w:rsidRPr="00FA3061">
              <w:rPr>
                <w:rFonts w:asciiTheme="minorHAnsi" w:eastAsia="Calibri" w:hAnsiTheme="minorHAnsi" w:cstheme="minorHAnsi"/>
                <w:b/>
                <w:bCs/>
                <w:sz w:val="22"/>
              </w:rPr>
              <w:t>TOTAL</w:t>
            </w:r>
          </w:p>
        </w:tc>
        <w:tc>
          <w:tcPr>
            <w:tcW w:w="977" w:type="pct"/>
            <w:shd w:val="clear" w:color="auto" w:fill="E7E6E6" w:themeFill="background2"/>
          </w:tcPr>
          <w:p w14:paraId="36D5E841" w14:textId="6849E0EB" w:rsidR="004D0E51" w:rsidRPr="00262F24" w:rsidRDefault="004D0E51" w:rsidP="004D0E51">
            <w:pPr>
              <w:spacing w:line="259" w:lineRule="auto"/>
              <w:rPr>
                <w:rFonts w:asciiTheme="minorHAnsi" w:eastAsia="Calibri" w:hAnsiTheme="minorHAnsi" w:cstheme="minorHAnsi"/>
                <w:sz w:val="22"/>
              </w:rPr>
            </w:pPr>
          </w:p>
        </w:tc>
        <w:tc>
          <w:tcPr>
            <w:tcW w:w="996" w:type="pct"/>
            <w:shd w:val="clear" w:color="auto" w:fill="E7E6E6" w:themeFill="background2"/>
          </w:tcPr>
          <w:p w14:paraId="473BC920" w14:textId="7546794D" w:rsidR="004D0E51" w:rsidRPr="00262F24" w:rsidRDefault="004D0E51" w:rsidP="004D0E51">
            <w:pPr>
              <w:spacing w:line="259" w:lineRule="auto"/>
              <w:rPr>
                <w:rFonts w:asciiTheme="minorHAnsi" w:eastAsia="Calibri" w:hAnsiTheme="minorHAnsi" w:cstheme="minorHAnsi"/>
                <w:sz w:val="22"/>
              </w:rPr>
            </w:pPr>
          </w:p>
        </w:tc>
        <w:tc>
          <w:tcPr>
            <w:tcW w:w="1133" w:type="pct"/>
            <w:shd w:val="clear" w:color="auto" w:fill="E7E6E6" w:themeFill="background2"/>
          </w:tcPr>
          <w:p w14:paraId="5B9F9D5A" w14:textId="2BA86853" w:rsidR="004D0E51" w:rsidRPr="00262F24" w:rsidRDefault="004D0E51" w:rsidP="004D0E51">
            <w:pPr>
              <w:spacing w:line="259" w:lineRule="auto"/>
              <w:ind w:left="2"/>
              <w:rPr>
                <w:rFonts w:asciiTheme="minorHAnsi" w:eastAsia="Calibri" w:hAnsiTheme="minorHAnsi" w:cstheme="minorHAnsi"/>
                <w:sz w:val="22"/>
              </w:rPr>
            </w:pPr>
          </w:p>
        </w:tc>
        <w:tc>
          <w:tcPr>
            <w:tcW w:w="1331" w:type="pct"/>
            <w:shd w:val="clear" w:color="auto" w:fill="E7E6E6" w:themeFill="background2"/>
          </w:tcPr>
          <w:p w14:paraId="15645F8A" w14:textId="76B6FA9C" w:rsidR="004D0E51" w:rsidRPr="00262F24" w:rsidRDefault="004D0E51" w:rsidP="004D0E51">
            <w:pPr>
              <w:spacing w:line="259" w:lineRule="auto"/>
              <w:ind w:left="2"/>
              <w:rPr>
                <w:rFonts w:asciiTheme="minorHAnsi" w:eastAsia="Calibri" w:hAnsiTheme="minorHAnsi" w:cstheme="minorHAnsi"/>
                <w:sz w:val="22"/>
              </w:rPr>
            </w:pPr>
          </w:p>
        </w:tc>
      </w:tr>
    </w:tbl>
    <w:p w14:paraId="542F78B4" w14:textId="77777777" w:rsidR="00A17883" w:rsidRPr="00262F24" w:rsidRDefault="00A17883" w:rsidP="004D0E51">
      <w:pPr>
        <w:tabs>
          <w:tab w:val="center" w:pos="4766"/>
        </w:tabs>
        <w:spacing w:line="259" w:lineRule="auto"/>
        <w:rPr>
          <w:rFonts w:asciiTheme="minorHAnsi" w:eastAsia="Calibri" w:hAnsiTheme="minorHAnsi" w:cstheme="minorHAnsi"/>
          <w:b/>
          <w:sz w:val="22"/>
          <w:szCs w:val="22"/>
        </w:rPr>
      </w:pPr>
    </w:p>
    <w:p w14:paraId="3062B471" w14:textId="3A20474B" w:rsidR="004D0E51" w:rsidRPr="00262F24" w:rsidRDefault="004D0E51" w:rsidP="004D0E51">
      <w:pPr>
        <w:tabs>
          <w:tab w:val="center" w:pos="4766"/>
        </w:tabs>
        <w:spacing w:line="259" w:lineRule="auto"/>
        <w:rPr>
          <w:rFonts w:asciiTheme="minorHAnsi" w:eastAsia="Calibri" w:hAnsiTheme="minorHAnsi" w:cstheme="minorHAnsi"/>
          <w:sz w:val="22"/>
          <w:szCs w:val="22"/>
        </w:rPr>
      </w:pPr>
      <w:r w:rsidRPr="00262F24">
        <w:rPr>
          <w:rFonts w:asciiTheme="minorHAnsi" w:eastAsia="Calibri" w:hAnsiTheme="minorHAnsi" w:cstheme="minorHAnsi"/>
          <w:b/>
          <w:sz w:val="22"/>
          <w:szCs w:val="22"/>
        </w:rPr>
        <w:lastRenderedPageBreak/>
        <w:t xml:space="preserve">Operational </w:t>
      </w:r>
      <w:r w:rsidR="00BD464B">
        <w:rPr>
          <w:rFonts w:asciiTheme="minorHAnsi" w:eastAsia="Calibri" w:hAnsiTheme="minorHAnsi" w:cstheme="minorHAnsi"/>
          <w:b/>
          <w:sz w:val="22"/>
          <w:szCs w:val="22"/>
        </w:rPr>
        <w:t>e</w:t>
      </w:r>
      <w:r w:rsidRPr="00262F24">
        <w:rPr>
          <w:rFonts w:asciiTheme="minorHAnsi" w:eastAsia="Calibri" w:hAnsiTheme="minorHAnsi" w:cstheme="minorHAnsi"/>
          <w:b/>
          <w:sz w:val="22"/>
          <w:szCs w:val="22"/>
        </w:rPr>
        <w:t>missions</w:t>
      </w:r>
    </w:p>
    <w:tbl>
      <w:tblPr>
        <w:tblStyle w:val="TableGrid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8" w:type="dxa"/>
          <w:left w:w="108" w:type="dxa"/>
          <w:right w:w="56" w:type="dxa"/>
        </w:tblCellMar>
        <w:tblLook w:val="04A0" w:firstRow="1" w:lastRow="0" w:firstColumn="1" w:lastColumn="0" w:noHBand="0" w:noVBand="1"/>
      </w:tblPr>
      <w:tblGrid>
        <w:gridCol w:w="1069"/>
        <w:gridCol w:w="1572"/>
        <w:gridCol w:w="1409"/>
        <w:gridCol w:w="1612"/>
        <w:gridCol w:w="1620"/>
        <w:gridCol w:w="1439"/>
        <w:gridCol w:w="1205"/>
      </w:tblGrid>
      <w:tr w:rsidR="006140DF" w:rsidRPr="00262F24" w14:paraId="3E17894A" w14:textId="77777777" w:rsidTr="008332B9">
        <w:trPr>
          <w:trHeight w:val="843"/>
        </w:trPr>
        <w:tc>
          <w:tcPr>
            <w:tcW w:w="538" w:type="pct"/>
            <w:shd w:val="clear" w:color="auto" w:fill="F2F2F2" w:themeFill="background1" w:themeFillShade="F2"/>
            <w:vAlign w:val="center"/>
          </w:tcPr>
          <w:p w14:paraId="55B12146" w14:textId="308B2591" w:rsidR="004D0E51" w:rsidRPr="00262F24" w:rsidRDefault="004D0E51" w:rsidP="008332B9">
            <w:pPr>
              <w:spacing w:line="259" w:lineRule="auto"/>
              <w:rPr>
                <w:rFonts w:asciiTheme="minorHAnsi" w:eastAsia="Calibri" w:hAnsiTheme="minorHAnsi" w:cstheme="minorHAnsi"/>
                <w:b/>
                <w:bCs/>
                <w:sz w:val="22"/>
              </w:rPr>
            </w:pPr>
            <w:r w:rsidRPr="00262F24">
              <w:rPr>
                <w:rFonts w:asciiTheme="minorHAnsi" w:eastAsia="Calibri" w:hAnsiTheme="minorHAnsi" w:cstheme="minorHAnsi"/>
                <w:b/>
                <w:bCs/>
                <w:sz w:val="22"/>
              </w:rPr>
              <w:t>Scope</w:t>
            </w:r>
          </w:p>
        </w:tc>
        <w:tc>
          <w:tcPr>
            <w:tcW w:w="792" w:type="pct"/>
            <w:shd w:val="clear" w:color="auto" w:fill="F2F2F2" w:themeFill="background1" w:themeFillShade="F2"/>
            <w:vAlign w:val="center"/>
          </w:tcPr>
          <w:p w14:paraId="07566C8D" w14:textId="572C034C" w:rsidR="004D0E51" w:rsidRPr="00262F24" w:rsidRDefault="004D0E51" w:rsidP="008332B9">
            <w:pPr>
              <w:spacing w:line="259" w:lineRule="auto"/>
              <w:rPr>
                <w:rFonts w:asciiTheme="minorHAnsi" w:eastAsia="Calibri" w:hAnsiTheme="minorHAnsi" w:cstheme="minorHAnsi"/>
                <w:b/>
                <w:bCs/>
                <w:sz w:val="22"/>
              </w:rPr>
            </w:pPr>
            <w:r w:rsidRPr="00262F24">
              <w:rPr>
                <w:rFonts w:asciiTheme="minorHAnsi" w:eastAsia="Calibri" w:hAnsiTheme="minorHAnsi" w:cstheme="minorHAnsi"/>
                <w:b/>
                <w:bCs/>
                <w:sz w:val="22"/>
              </w:rPr>
              <w:t xml:space="preserve">Type of </w:t>
            </w:r>
            <w:r w:rsidR="00BD464B">
              <w:rPr>
                <w:rFonts w:asciiTheme="minorHAnsi" w:eastAsia="Calibri" w:hAnsiTheme="minorHAnsi" w:cstheme="minorHAnsi"/>
                <w:b/>
                <w:bCs/>
                <w:sz w:val="22"/>
              </w:rPr>
              <w:t>e</w:t>
            </w:r>
            <w:r w:rsidRPr="00262F24">
              <w:rPr>
                <w:rFonts w:asciiTheme="minorHAnsi" w:eastAsia="Calibri" w:hAnsiTheme="minorHAnsi" w:cstheme="minorHAnsi"/>
                <w:b/>
                <w:bCs/>
                <w:sz w:val="22"/>
              </w:rPr>
              <w:t>mission</w:t>
            </w:r>
          </w:p>
        </w:tc>
        <w:tc>
          <w:tcPr>
            <w:tcW w:w="710" w:type="pct"/>
            <w:shd w:val="clear" w:color="auto" w:fill="F2F2F2" w:themeFill="background1" w:themeFillShade="F2"/>
            <w:vAlign w:val="center"/>
          </w:tcPr>
          <w:p w14:paraId="198F02D7" w14:textId="3C8845DE" w:rsidR="004D0E51" w:rsidRPr="00262F24" w:rsidRDefault="004D0E51" w:rsidP="008332B9">
            <w:pPr>
              <w:spacing w:line="259" w:lineRule="auto"/>
              <w:rPr>
                <w:rFonts w:asciiTheme="minorHAnsi" w:eastAsia="Calibri" w:hAnsiTheme="minorHAnsi" w:cstheme="minorHAnsi"/>
                <w:b/>
                <w:bCs/>
                <w:sz w:val="22"/>
              </w:rPr>
            </w:pPr>
            <w:r w:rsidRPr="00262F24">
              <w:rPr>
                <w:rFonts w:asciiTheme="minorHAnsi" w:eastAsia="Calibri" w:hAnsiTheme="minorHAnsi" w:cstheme="minorHAnsi"/>
                <w:b/>
                <w:bCs/>
                <w:sz w:val="22"/>
              </w:rPr>
              <w:t xml:space="preserve">Emission </w:t>
            </w:r>
            <w:r w:rsidR="00BD464B">
              <w:rPr>
                <w:rFonts w:asciiTheme="minorHAnsi" w:eastAsia="Calibri" w:hAnsiTheme="minorHAnsi" w:cstheme="minorHAnsi"/>
                <w:b/>
                <w:bCs/>
                <w:sz w:val="22"/>
              </w:rPr>
              <w:t>s</w:t>
            </w:r>
            <w:r w:rsidRPr="00262F24">
              <w:rPr>
                <w:rFonts w:asciiTheme="minorHAnsi" w:eastAsia="Calibri" w:hAnsiTheme="minorHAnsi" w:cstheme="minorHAnsi"/>
                <w:b/>
                <w:bCs/>
                <w:sz w:val="22"/>
              </w:rPr>
              <w:t>ub-type</w:t>
            </w:r>
          </w:p>
        </w:tc>
        <w:tc>
          <w:tcPr>
            <w:tcW w:w="812" w:type="pct"/>
            <w:shd w:val="clear" w:color="auto" w:fill="F2F2F2" w:themeFill="background1" w:themeFillShade="F2"/>
            <w:vAlign w:val="center"/>
          </w:tcPr>
          <w:p w14:paraId="7B7D5291" w14:textId="6F0A4E2D" w:rsidR="004D0E51" w:rsidRPr="00262F24" w:rsidRDefault="004D0E51" w:rsidP="008332B9">
            <w:pPr>
              <w:spacing w:after="17" w:line="239" w:lineRule="auto"/>
              <w:rPr>
                <w:rFonts w:asciiTheme="minorHAnsi" w:eastAsia="Calibri" w:hAnsiTheme="minorHAnsi" w:cstheme="minorHAnsi"/>
                <w:b/>
                <w:bCs/>
                <w:sz w:val="22"/>
              </w:rPr>
            </w:pPr>
            <w:r w:rsidRPr="00262F24">
              <w:rPr>
                <w:rFonts w:asciiTheme="minorHAnsi" w:eastAsia="Calibri" w:hAnsiTheme="minorHAnsi" w:cstheme="minorHAnsi"/>
                <w:b/>
                <w:bCs/>
                <w:sz w:val="22"/>
              </w:rPr>
              <w:t>Existing facility CO</w:t>
            </w:r>
            <w:r w:rsidRPr="00262F24">
              <w:rPr>
                <w:rFonts w:asciiTheme="minorHAnsi" w:eastAsia="Calibri" w:hAnsiTheme="minorHAnsi" w:cstheme="minorHAnsi"/>
                <w:b/>
                <w:bCs/>
                <w:sz w:val="22"/>
                <w:vertAlign w:val="subscript"/>
              </w:rPr>
              <w:t>2</w:t>
            </w:r>
            <w:r w:rsidRPr="00262F24">
              <w:rPr>
                <w:rFonts w:asciiTheme="minorHAnsi" w:eastAsia="Calibri" w:hAnsiTheme="minorHAnsi" w:cstheme="minorHAnsi"/>
                <w:b/>
                <w:bCs/>
                <w:sz w:val="22"/>
              </w:rPr>
              <w:t xml:space="preserve">e </w:t>
            </w:r>
            <w:r w:rsidR="00BD464B">
              <w:rPr>
                <w:rFonts w:asciiTheme="minorHAnsi" w:eastAsia="Calibri" w:hAnsiTheme="minorHAnsi" w:cstheme="minorHAnsi"/>
                <w:b/>
                <w:bCs/>
                <w:sz w:val="22"/>
              </w:rPr>
              <w:t>e</w:t>
            </w:r>
            <w:r w:rsidRPr="00262F24">
              <w:rPr>
                <w:rFonts w:asciiTheme="minorHAnsi" w:eastAsia="Calibri" w:hAnsiTheme="minorHAnsi" w:cstheme="minorHAnsi"/>
                <w:b/>
                <w:bCs/>
                <w:sz w:val="22"/>
              </w:rPr>
              <w:t>missions (tons/year)</w:t>
            </w:r>
          </w:p>
        </w:tc>
        <w:tc>
          <w:tcPr>
            <w:tcW w:w="816" w:type="pct"/>
            <w:shd w:val="clear" w:color="auto" w:fill="F2F2F2" w:themeFill="background1" w:themeFillShade="F2"/>
            <w:vAlign w:val="center"/>
          </w:tcPr>
          <w:p w14:paraId="057AA64B" w14:textId="5A71AAF0" w:rsidR="004D0E51" w:rsidRPr="00262F24" w:rsidRDefault="000A7CD2" w:rsidP="008332B9">
            <w:pPr>
              <w:spacing w:after="18" w:line="239" w:lineRule="auto"/>
              <w:rPr>
                <w:rFonts w:asciiTheme="minorHAnsi" w:eastAsia="Calibri" w:hAnsiTheme="minorHAnsi" w:cstheme="minorHAnsi"/>
                <w:b/>
                <w:bCs/>
                <w:sz w:val="22"/>
              </w:rPr>
            </w:pPr>
            <w:r w:rsidRPr="00262F24">
              <w:rPr>
                <w:rFonts w:asciiTheme="minorHAnsi" w:eastAsia="Calibri" w:hAnsiTheme="minorHAnsi" w:cstheme="minorHAnsi"/>
                <w:b/>
                <w:bCs/>
                <w:sz w:val="22"/>
              </w:rPr>
              <w:t>Project related</w:t>
            </w:r>
            <w:r w:rsidR="004D0E51" w:rsidRPr="00262F24">
              <w:rPr>
                <w:rFonts w:asciiTheme="minorHAnsi" w:eastAsia="Calibri" w:hAnsiTheme="minorHAnsi" w:cstheme="minorHAnsi"/>
                <w:b/>
                <w:bCs/>
                <w:sz w:val="22"/>
              </w:rPr>
              <w:t xml:space="preserve"> CO</w:t>
            </w:r>
            <w:r w:rsidR="004D0E51" w:rsidRPr="00262F24">
              <w:rPr>
                <w:rFonts w:asciiTheme="minorHAnsi" w:eastAsia="Calibri" w:hAnsiTheme="minorHAnsi" w:cstheme="minorHAnsi"/>
                <w:b/>
                <w:bCs/>
                <w:sz w:val="22"/>
                <w:vertAlign w:val="subscript"/>
              </w:rPr>
              <w:t>2</w:t>
            </w:r>
            <w:r w:rsidR="004D0E51" w:rsidRPr="00262F24">
              <w:rPr>
                <w:rFonts w:asciiTheme="minorHAnsi" w:eastAsia="Calibri" w:hAnsiTheme="minorHAnsi" w:cstheme="minorHAnsi"/>
                <w:b/>
                <w:bCs/>
                <w:sz w:val="22"/>
              </w:rPr>
              <w:t xml:space="preserve">e </w:t>
            </w:r>
            <w:r w:rsidR="00BD464B">
              <w:rPr>
                <w:rFonts w:asciiTheme="minorHAnsi" w:eastAsia="Calibri" w:hAnsiTheme="minorHAnsi" w:cstheme="minorHAnsi"/>
                <w:b/>
                <w:bCs/>
                <w:sz w:val="22"/>
              </w:rPr>
              <w:t>e</w:t>
            </w:r>
            <w:r w:rsidR="004D0E51" w:rsidRPr="00262F24">
              <w:rPr>
                <w:rFonts w:asciiTheme="minorHAnsi" w:eastAsia="Calibri" w:hAnsiTheme="minorHAnsi" w:cstheme="minorHAnsi"/>
                <w:b/>
                <w:bCs/>
                <w:sz w:val="22"/>
              </w:rPr>
              <w:t>missions (tons/year)</w:t>
            </w:r>
          </w:p>
        </w:tc>
        <w:tc>
          <w:tcPr>
            <w:tcW w:w="725" w:type="pct"/>
            <w:shd w:val="clear" w:color="auto" w:fill="F2F2F2" w:themeFill="background1" w:themeFillShade="F2"/>
            <w:vAlign w:val="center"/>
          </w:tcPr>
          <w:p w14:paraId="7918956E" w14:textId="023F1ACD" w:rsidR="004D0E51" w:rsidRPr="00262F24" w:rsidRDefault="004D0E51" w:rsidP="008332B9">
            <w:pPr>
              <w:spacing w:line="259" w:lineRule="auto"/>
              <w:ind w:left="36"/>
              <w:rPr>
                <w:rFonts w:asciiTheme="minorHAnsi" w:eastAsia="Calibri" w:hAnsiTheme="minorHAnsi" w:cstheme="minorHAnsi"/>
                <w:b/>
                <w:bCs/>
                <w:sz w:val="22"/>
              </w:rPr>
            </w:pPr>
            <w:r w:rsidRPr="00262F24">
              <w:rPr>
                <w:rFonts w:asciiTheme="minorHAnsi" w:eastAsia="Calibri" w:hAnsiTheme="minorHAnsi" w:cstheme="minorHAnsi"/>
                <w:b/>
                <w:bCs/>
                <w:sz w:val="22"/>
              </w:rPr>
              <w:t>Total CO</w:t>
            </w:r>
            <w:r w:rsidRPr="00262F24">
              <w:rPr>
                <w:rFonts w:asciiTheme="minorHAnsi" w:eastAsia="Calibri" w:hAnsiTheme="minorHAnsi" w:cstheme="minorHAnsi"/>
                <w:b/>
                <w:bCs/>
                <w:sz w:val="22"/>
                <w:vertAlign w:val="subscript"/>
              </w:rPr>
              <w:t>2</w:t>
            </w:r>
            <w:r w:rsidRPr="00262F24">
              <w:rPr>
                <w:rFonts w:asciiTheme="minorHAnsi" w:eastAsia="Calibri" w:hAnsiTheme="minorHAnsi" w:cstheme="minorHAnsi"/>
                <w:b/>
                <w:bCs/>
                <w:sz w:val="22"/>
              </w:rPr>
              <w:t xml:space="preserve">e </w:t>
            </w:r>
            <w:r w:rsidR="00BD464B">
              <w:rPr>
                <w:rFonts w:asciiTheme="minorHAnsi" w:eastAsia="Calibri" w:hAnsiTheme="minorHAnsi" w:cstheme="minorHAnsi"/>
                <w:b/>
                <w:bCs/>
                <w:sz w:val="22"/>
              </w:rPr>
              <w:t>e</w:t>
            </w:r>
            <w:r w:rsidRPr="00262F24">
              <w:rPr>
                <w:rFonts w:asciiTheme="minorHAnsi" w:eastAsia="Calibri" w:hAnsiTheme="minorHAnsi" w:cstheme="minorHAnsi"/>
                <w:b/>
                <w:bCs/>
                <w:sz w:val="22"/>
              </w:rPr>
              <w:t>missions (tons/year)</w:t>
            </w:r>
          </w:p>
        </w:tc>
        <w:tc>
          <w:tcPr>
            <w:tcW w:w="607" w:type="pct"/>
            <w:shd w:val="clear" w:color="auto" w:fill="F2F2F2" w:themeFill="background1" w:themeFillShade="F2"/>
            <w:vAlign w:val="center"/>
          </w:tcPr>
          <w:p w14:paraId="3F299CDD" w14:textId="6FF3E12D" w:rsidR="004D0E51" w:rsidRPr="00262F24" w:rsidRDefault="004D0E51" w:rsidP="008332B9">
            <w:pPr>
              <w:spacing w:line="259" w:lineRule="auto"/>
              <w:rPr>
                <w:rFonts w:asciiTheme="minorHAnsi" w:eastAsia="Calibri" w:hAnsiTheme="minorHAnsi" w:cstheme="minorHAnsi"/>
                <w:b/>
                <w:bCs/>
                <w:sz w:val="22"/>
              </w:rPr>
            </w:pPr>
            <w:r w:rsidRPr="00262F24">
              <w:rPr>
                <w:rFonts w:asciiTheme="minorHAnsi" w:eastAsia="Calibri" w:hAnsiTheme="minorHAnsi" w:cstheme="minorHAnsi"/>
                <w:b/>
                <w:bCs/>
                <w:sz w:val="22"/>
              </w:rPr>
              <w:t>Calculation method(s)</w:t>
            </w:r>
          </w:p>
        </w:tc>
      </w:tr>
      <w:tr w:rsidR="006140DF" w:rsidRPr="00262F24" w14:paraId="2075A876" w14:textId="77777777" w:rsidTr="009D3333">
        <w:trPr>
          <w:trHeight w:val="559"/>
        </w:trPr>
        <w:tc>
          <w:tcPr>
            <w:tcW w:w="538" w:type="pct"/>
          </w:tcPr>
          <w:p w14:paraId="01C82D2A" w14:textId="7A127D58" w:rsidR="004D0E51" w:rsidRPr="000321E2" w:rsidRDefault="004D0E51" w:rsidP="004D0E51">
            <w:pPr>
              <w:spacing w:line="259" w:lineRule="auto"/>
              <w:rPr>
                <w:rFonts w:asciiTheme="minorHAnsi" w:eastAsia="Calibri" w:hAnsiTheme="minorHAnsi" w:cstheme="minorHAnsi"/>
                <w:i/>
                <w:color w:val="767171" w:themeColor="background2" w:themeShade="80"/>
                <w:sz w:val="22"/>
              </w:rPr>
            </w:pPr>
            <w:r w:rsidRPr="000321E2">
              <w:rPr>
                <w:rFonts w:asciiTheme="minorHAnsi" w:eastAsia="Calibri" w:hAnsiTheme="minorHAnsi" w:cstheme="minorHAnsi"/>
                <w:i/>
                <w:color w:val="767171" w:themeColor="background2" w:themeShade="80"/>
                <w:sz w:val="22"/>
              </w:rPr>
              <w:t>Scope 1</w:t>
            </w:r>
          </w:p>
        </w:tc>
        <w:tc>
          <w:tcPr>
            <w:tcW w:w="792" w:type="pct"/>
          </w:tcPr>
          <w:p w14:paraId="7779467F" w14:textId="325F9EDE" w:rsidR="004D0E51" w:rsidRPr="000321E2" w:rsidRDefault="004D0E51" w:rsidP="004D0E51">
            <w:pPr>
              <w:spacing w:line="259" w:lineRule="auto"/>
              <w:rPr>
                <w:rFonts w:asciiTheme="minorHAnsi" w:eastAsia="Calibri" w:hAnsiTheme="minorHAnsi" w:cstheme="minorHAnsi"/>
                <w:i/>
                <w:color w:val="767171" w:themeColor="background2" w:themeShade="80"/>
                <w:sz w:val="22"/>
              </w:rPr>
            </w:pPr>
            <w:r w:rsidRPr="000321E2">
              <w:rPr>
                <w:rFonts w:asciiTheme="minorHAnsi" w:eastAsia="Calibri" w:hAnsiTheme="minorHAnsi" w:cstheme="minorHAnsi"/>
                <w:i/>
                <w:color w:val="767171" w:themeColor="background2" w:themeShade="80"/>
                <w:sz w:val="22"/>
              </w:rPr>
              <w:t>Combustion</w:t>
            </w:r>
          </w:p>
        </w:tc>
        <w:tc>
          <w:tcPr>
            <w:tcW w:w="710" w:type="pct"/>
          </w:tcPr>
          <w:p w14:paraId="47E12FB5" w14:textId="2A2C5540" w:rsidR="004D0E51" w:rsidRPr="000321E2" w:rsidRDefault="004D0E51" w:rsidP="004D0E51">
            <w:pPr>
              <w:spacing w:line="259" w:lineRule="auto"/>
              <w:rPr>
                <w:rFonts w:asciiTheme="minorHAnsi" w:eastAsia="Calibri" w:hAnsiTheme="minorHAnsi" w:cstheme="minorHAnsi"/>
                <w:i/>
                <w:color w:val="767171" w:themeColor="background2" w:themeShade="80"/>
                <w:sz w:val="22"/>
              </w:rPr>
            </w:pPr>
            <w:r w:rsidRPr="000321E2">
              <w:rPr>
                <w:rFonts w:asciiTheme="minorHAnsi" w:eastAsia="Calibri" w:hAnsiTheme="minorHAnsi" w:cstheme="minorHAnsi"/>
                <w:i/>
                <w:color w:val="767171" w:themeColor="background2" w:themeShade="80"/>
                <w:sz w:val="22"/>
              </w:rPr>
              <w:t xml:space="preserve">Mobile </w:t>
            </w:r>
            <w:r w:rsidR="00BD464B" w:rsidRPr="000321E2">
              <w:rPr>
                <w:rFonts w:asciiTheme="minorHAnsi" w:eastAsia="Calibri" w:hAnsiTheme="minorHAnsi" w:cstheme="minorHAnsi"/>
                <w:i/>
                <w:color w:val="767171" w:themeColor="background2" w:themeShade="80"/>
                <w:sz w:val="22"/>
              </w:rPr>
              <w:t>e</w:t>
            </w:r>
            <w:r w:rsidRPr="000321E2">
              <w:rPr>
                <w:rFonts w:asciiTheme="minorHAnsi" w:eastAsia="Calibri" w:hAnsiTheme="minorHAnsi" w:cstheme="minorHAnsi"/>
                <w:i/>
                <w:color w:val="767171" w:themeColor="background2" w:themeShade="80"/>
                <w:sz w:val="22"/>
              </w:rPr>
              <w:t>quipment</w:t>
            </w:r>
          </w:p>
        </w:tc>
        <w:tc>
          <w:tcPr>
            <w:tcW w:w="812" w:type="pct"/>
          </w:tcPr>
          <w:p w14:paraId="24F01BCF" w14:textId="013DC700" w:rsidR="004D0E51" w:rsidRPr="00262F24" w:rsidRDefault="004D0E51" w:rsidP="004D0E51">
            <w:pPr>
              <w:spacing w:line="259" w:lineRule="auto"/>
              <w:rPr>
                <w:rFonts w:asciiTheme="minorHAnsi" w:eastAsia="Calibri" w:hAnsiTheme="minorHAnsi" w:cstheme="minorHAnsi"/>
                <w:sz w:val="22"/>
              </w:rPr>
            </w:pPr>
          </w:p>
        </w:tc>
        <w:tc>
          <w:tcPr>
            <w:tcW w:w="816" w:type="pct"/>
          </w:tcPr>
          <w:p w14:paraId="2A6791A4" w14:textId="3A080C30" w:rsidR="004D0E51" w:rsidRPr="00262F24" w:rsidRDefault="004D0E51" w:rsidP="004D0E51">
            <w:pPr>
              <w:spacing w:line="259" w:lineRule="auto"/>
              <w:rPr>
                <w:rFonts w:asciiTheme="minorHAnsi" w:eastAsia="Calibri" w:hAnsiTheme="minorHAnsi" w:cstheme="minorHAnsi"/>
                <w:sz w:val="22"/>
              </w:rPr>
            </w:pPr>
          </w:p>
        </w:tc>
        <w:tc>
          <w:tcPr>
            <w:tcW w:w="725" w:type="pct"/>
          </w:tcPr>
          <w:p w14:paraId="624B1851" w14:textId="61C86853" w:rsidR="004D0E51" w:rsidRPr="00262F24" w:rsidRDefault="004D0E51" w:rsidP="004D0E51">
            <w:pPr>
              <w:spacing w:line="259" w:lineRule="auto"/>
              <w:rPr>
                <w:rFonts w:asciiTheme="minorHAnsi" w:eastAsia="Calibri" w:hAnsiTheme="minorHAnsi" w:cstheme="minorHAnsi"/>
                <w:sz w:val="22"/>
              </w:rPr>
            </w:pPr>
          </w:p>
        </w:tc>
        <w:tc>
          <w:tcPr>
            <w:tcW w:w="607" w:type="pct"/>
          </w:tcPr>
          <w:p w14:paraId="75F0D029" w14:textId="60572A1E" w:rsidR="004D0E51" w:rsidRPr="00262F24" w:rsidRDefault="004D0E51" w:rsidP="004D0E51">
            <w:pPr>
              <w:spacing w:line="259" w:lineRule="auto"/>
              <w:rPr>
                <w:rFonts w:asciiTheme="minorHAnsi" w:eastAsia="Calibri" w:hAnsiTheme="minorHAnsi" w:cstheme="minorHAnsi"/>
                <w:sz w:val="22"/>
              </w:rPr>
            </w:pPr>
          </w:p>
        </w:tc>
      </w:tr>
      <w:tr w:rsidR="006140DF" w:rsidRPr="00262F24" w14:paraId="28B587F6" w14:textId="77777777" w:rsidTr="009D3333">
        <w:trPr>
          <w:trHeight w:val="557"/>
        </w:trPr>
        <w:tc>
          <w:tcPr>
            <w:tcW w:w="538" w:type="pct"/>
          </w:tcPr>
          <w:p w14:paraId="5C209216" w14:textId="0AF7A54E" w:rsidR="004D0E51" w:rsidRPr="000321E2" w:rsidRDefault="004D0E51" w:rsidP="004D0E51">
            <w:pPr>
              <w:spacing w:line="259" w:lineRule="auto"/>
              <w:rPr>
                <w:rFonts w:asciiTheme="minorHAnsi" w:eastAsia="Calibri" w:hAnsiTheme="minorHAnsi" w:cstheme="minorHAnsi"/>
                <w:i/>
                <w:color w:val="767171" w:themeColor="background2" w:themeShade="80"/>
                <w:sz w:val="22"/>
              </w:rPr>
            </w:pPr>
            <w:r w:rsidRPr="000321E2">
              <w:rPr>
                <w:rFonts w:asciiTheme="minorHAnsi" w:eastAsia="Calibri" w:hAnsiTheme="minorHAnsi" w:cstheme="minorHAnsi"/>
                <w:i/>
                <w:color w:val="767171" w:themeColor="background2" w:themeShade="80"/>
                <w:sz w:val="22"/>
              </w:rPr>
              <w:t>Scope 1</w:t>
            </w:r>
          </w:p>
        </w:tc>
        <w:tc>
          <w:tcPr>
            <w:tcW w:w="792" w:type="pct"/>
          </w:tcPr>
          <w:p w14:paraId="68913E97" w14:textId="598D6419" w:rsidR="004D0E51" w:rsidRPr="000321E2" w:rsidRDefault="004D0E51" w:rsidP="004D0E51">
            <w:pPr>
              <w:spacing w:line="259" w:lineRule="auto"/>
              <w:rPr>
                <w:rFonts w:asciiTheme="minorHAnsi" w:eastAsia="Calibri" w:hAnsiTheme="minorHAnsi" w:cstheme="minorHAnsi"/>
                <w:i/>
                <w:color w:val="767171" w:themeColor="background2" w:themeShade="80"/>
                <w:sz w:val="22"/>
              </w:rPr>
            </w:pPr>
            <w:r w:rsidRPr="000321E2">
              <w:rPr>
                <w:rFonts w:asciiTheme="minorHAnsi" w:eastAsia="Calibri" w:hAnsiTheme="minorHAnsi" w:cstheme="minorHAnsi"/>
                <w:i/>
                <w:color w:val="767171" w:themeColor="background2" w:themeShade="80"/>
                <w:sz w:val="22"/>
              </w:rPr>
              <w:t>Combustion</w:t>
            </w:r>
          </w:p>
        </w:tc>
        <w:tc>
          <w:tcPr>
            <w:tcW w:w="710" w:type="pct"/>
          </w:tcPr>
          <w:p w14:paraId="271B1693" w14:textId="04826819" w:rsidR="004D0E51" w:rsidRPr="000321E2" w:rsidRDefault="004D0E51" w:rsidP="004D0E51">
            <w:pPr>
              <w:spacing w:line="259" w:lineRule="auto"/>
              <w:rPr>
                <w:rFonts w:asciiTheme="minorHAnsi" w:eastAsia="Calibri" w:hAnsiTheme="minorHAnsi" w:cstheme="minorHAnsi"/>
                <w:i/>
                <w:color w:val="767171" w:themeColor="background2" w:themeShade="80"/>
                <w:sz w:val="22"/>
              </w:rPr>
            </w:pPr>
            <w:r w:rsidRPr="000321E2">
              <w:rPr>
                <w:rFonts w:asciiTheme="minorHAnsi" w:eastAsia="Calibri" w:hAnsiTheme="minorHAnsi" w:cstheme="minorHAnsi"/>
                <w:i/>
                <w:color w:val="767171" w:themeColor="background2" w:themeShade="80"/>
                <w:sz w:val="22"/>
              </w:rPr>
              <w:t xml:space="preserve">Stationary </w:t>
            </w:r>
            <w:r w:rsidR="00BD464B" w:rsidRPr="000321E2">
              <w:rPr>
                <w:rFonts w:asciiTheme="minorHAnsi" w:eastAsia="Calibri" w:hAnsiTheme="minorHAnsi" w:cstheme="minorHAnsi"/>
                <w:i/>
                <w:color w:val="767171" w:themeColor="background2" w:themeShade="80"/>
                <w:sz w:val="22"/>
              </w:rPr>
              <w:t>e</w:t>
            </w:r>
            <w:r w:rsidRPr="000321E2">
              <w:rPr>
                <w:rFonts w:asciiTheme="minorHAnsi" w:eastAsia="Calibri" w:hAnsiTheme="minorHAnsi" w:cstheme="minorHAnsi"/>
                <w:i/>
                <w:color w:val="767171" w:themeColor="background2" w:themeShade="80"/>
                <w:sz w:val="22"/>
              </w:rPr>
              <w:t>quipment</w:t>
            </w:r>
          </w:p>
        </w:tc>
        <w:tc>
          <w:tcPr>
            <w:tcW w:w="812" w:type="pct"/>
          </w:tcPr>
          <w:p w14:paraId="553DD892" w14:textId="34B615E2" w:rsidR="004D0E51" w:rsidRPr="00262F24" w:rsidRDefault="004D0E51" w:rsidP="004D0E51">
            <w:pPr>
              <w:spacing w:line="259" w:lineRule="auto"/>
              <w:rPr>
                <w:rFonts w:asciiTheme="minorHAnsi" w:eastAsia="Calibri" w:hAnsiTheme="minorHAnsi" w:cstheme="minorHAnsi"/>
                <w:sz w:val="22"/>
              </w:rPr>
            </w:pPr>
          </w:p>
        </w:tc>
        <w:tc>
          <w:tcPr>
            <w:tcW w:w="816" w:type="pct"/>
          </w:tcPr>
          <w:p w14:paraId="40AA4AB5" w14:textId="48724D07" w:rsidR="004D0E51" w:rsidRPr="00262F24" w:rsidRDefault="004D0E51" w:rsidP="004D0E51">
            <w:pPr>
              <w:spacing w:line="259" w:lineRule="auto"/>
              <w:rPr>
                <w:rFonts w:asciiTheme="minorHAnsi" w:eastAsia="Calibri" w:hAnsiTheme="minorHAnsi" w:cstheme="minorHAnsi"/>
                <w:sz w:val="22"/>
              </w:rPr>
            </w:pPr>
          </w:p>
        </w:tc>
        <w:tc>
          <w:tcPr>
            <w:tcW w:w="725" w:type="pct"/>
          </w:tcPr>
          <w:p w14:paraId="6000CA48" w14:textId="6401DBC9" w:rsidR="004D0E51" w:rsidRPr="00262F24" w:rsidRDefault="004D0E51" w:rsidP="004D0E51">
            <w:pPr>
              <w:spacing w:line="259" w:lineRule="auto"/>
              <w:rPr>
                <w:rFonts w:asciiTheme="minorHAnsi" w:eastAsia="Calibri" w:hAnsiTheme="minorHAnsi" w:cstheme="minorHAnsi"/>
                <w:sz w:val="22"/>
              </w:rPr>
            </w:pPr>
          </w:p>
        </w:tc>
        <w:tc>
          <w:tcPr>
            <w:tcW w:w="607" w:type="pct"/>
          </w:tcPr>
          <w:p w14:paraId="195D25C4" w14:textId="36598A7B" w:rsidR="004D0E51" w:rsidRPr="00262F24" w:rsidRDefault="004D0E51" w:rsidP="004D0E51">
            <w:pPr>
              <w:spacing w:line="259" w:lineRule="auto"/>
              <w:rPr>
                <w:rFonts w:asciiTheme="minorHAnsi" w:eastAsia="Calibri" w:hAnsiTheme="minorHAnsi" w:cstheme="minorHAnsi"/>
                <w:sz w:val="22"/>
              </w:rPr>
            </w:pPr>
          </w:p>
        </w:tc>
      </w:tr>
      <w:tr w:rsidR="006140DF" w:rsidRPr="00262F24" w14:paraId="773E5270" w14:textId="77777777" w:rsidTr="009D3333">
        <w:trPr>
          <w:trHeight w:val="290"/>
        </w:trPr>
        <w:tc>
          <w:tcPr>
            <w:tcW w:w="538" w:type="pct"/>
          </w:tcPr>
          <w:p w14:paraId="062BE6BC" w14:textId="24227012" w:rsidR="004D0E51" w:rsidRPr="000321E2" w:rsidRDefault="004D0E51" w:rsidP="004D0E51">
            <w:pPr>
              <w:spacing w:line="259" w:lineRule="auto"/>
              <w:rPr>
                <w:rFonts w:asciiTheme="minorHAnsi" w:eastAsia="Calibri" w:hAnsiTheme="minorHAnsi" w:cstheme="minorHAnsi"/>
                <w:i/>
                <w:color w:val="767171" w:themeColor="background2" w:themeShade="80"/>
                <w:sz w:val="22"/>
              </w:rPr>
            </w:pPr>
            <w:r w:rsidRPr="000321E2">
              <w:rPr>
                <w:rFonts w:asciiTheme="minorHAnsi" w:eastAsia="Calibri" w:hAnsiTheme="minorHAnsi" w:cstheme="minorHAnsi"/>
                <w:i/>
                <w:color w:val="767171" w:themeColor="background2" w:themeShade="80"/>
                <w:sz w:val="22"/>
              </w:rPr>
              <w:t>Scope 1</w:t>
            </w:r>
          </w:p>
        </w:tc>
        <w:tc>
          <w:tcPr>
            <w:tcW w:w="792" w:type="pct"/>
          </w:tcPr>
          <w:p w14:paraId="5D3F678D" w14:textId="58321EC8" w:rsidR="004D0E51" w:rsidRPr="000321E2" w:rsidRDefault="004D0E51" w:rsidP="004D0E51">
            <w:pPr>
              <w:spacing w:line="259" w:lineRule="auto"/>
              <w:rPr>
                <w:rFonts w:asciiTheme="minorHAnsi" w:eastAsia="Calibri" w:hAnsiTheme="minorHAnsi" w:cstheme="minorHAnsi"/>
                <w:i/>
                <w:color w:val="767171" w:themeColor="background2" w:themeShade="80"/>
                <w:sz w:val="22"/>
              </w:rPr>
            </w:pPr>
            <w:r w:rsidRPr="000321E2">
              <w:rPr>
                <w:rFonts w:asciiTheme="minorHAnsi" w:eastAsia="Calibri" w:hAnsiTheme="minorHAnsi" w:cstheme="minorHAnsi"/>
                <w:i/>
                <w:color w:val="767171" w:themeColor="background2" w:themeShade="80"/>
                <w:sz w:val="22"/>
              </w:rPr>
              <w:t>Combustion</w:t>
            </w:r>
          </w:p>
        </w:tc>
        <w:tc>
          <w:tcPr>
            <w:tcW w:w="710" w:type="pct"/>
          </w:tcPr>
          <w:p w14:paraId="64748155" w14:textId="15D3B9FF" w:rsidR="004D0E51" w:rsidRPr="000321E2" w:rsidRDefault="004D0E51" w:rsidP="004D0E51">
            <w:pPr>
              <w:spacing w:line="259" w:lineRule="auto"/>
              <w:rPr>
                <w:rFonts w:asciiTheme="minorHAnsi" w:eastAsia="Calibri" w:hAnsiTheme="minorHAnsi" w:cstheme="minorHAnsi"/>
                <w:i/>
                <w:color w:val="767171" w:themeColor="background2" w:themeShade="80"/>
                <w:sz w:val="22"/>
              </w:rPr>
            </w:pPr>
            <w:r w:rsidRPr="000321E2">
              <w:rPr>
                <w:rFonts w:asciiTheme="minorHAnsi" w:eastAsia="Calibri" w:hAnsiTheme="minorHAnsi" w:cstheme="minorHAnsi"/>
                <w:i/>
                <w:color w:val="767171" w:themeColor="background2" w:themeShade="80"/>
                <w:sz w:val="22"/>
              </w:rPr>
              <w:t>Area</w:t>
            </w:r>
          </w:p>
        </w:tc>
        <w:tc>
          <w:tcPr>
            <w:tcW w:w="812" w:type="pct"/>
          </w:tcPr>
          <w:p w14:paraId="64929668" w14:textId="76932F38" w:rsidR="004D0E51" w:rsidRPr="00262F24" w:rsidRDefault="004D0E51" w:rsidP="004D0E51">
            <w:pPr>
              <w:spacing w:line="259" w:lineRule="auto"/>
              <w:rPr>
                <w:rFonts w:asciiTheme="minorHAnsi" w:eastAsia="Calibri" w:hAnsiTheme="minorHAnsi" w:cstheme="minorHAnsi"/>
                <w:sz w:val="22"/>
              </w:rPr>
            </w:pPr>
          </w:p>
        </w:tc>
        <w:tc>
          <w:tcPr>
            <w:tcW w:w="816" w:type="pct"/>
          </w:tcPr>
          <w:p w14:paraId="66A10FA3" w14:textId="07877168" w:rsidR="004D0E51" w:rsidRPr="00262F24" w:rsidRDefault="004D0E51" w:rsidP="004D0E51">
            <w:pPr>
              <w:spacing w:line="259" w:lineRule="auto"/>
              <w:rPr>
                <w:rFonts w:asciiTheme="minorHAnsi" w:eastAsia="Calibri" w:hAnsiTheme="minorHAnsi" w:cstheme="minorHAnsi"/>
                <w:sz w:val="22"/>
              </w:rPr>
            </w:pPr>
          </w:p>
        </w:tc>
        <w:tc>
          <w:tcPr>
            <w:tcW w:w="725" w:type="pct"/>
          </w:tcPr>
          <w:p w14:paraId="4BE1C3B8" w14:textId="72165235" w:rsidR="004D0E51" w:rsidRPr="00262F24" w:rsidRDefault="004D0E51" w:rsidP="004D0E51">
            <w:pPr>
              <w:spacing w:line="259" w:lineRule="auto"/>
              <w:rPr>
                <w:rFonts w:asciiTheme="minorHAnsi" w:eastAsia="Calibri" w:hAnsiTheme="minorHAnsi" w:cstheme="minorHAnsi"/>
                <w:sz w:val="22"/>
              </w:rPr>
            </w:pPr>
          </w:p>
        </w:tc>
        <w:tc>
          <w:tcPr>
            <w:tcW w:w="607" w:type="pct"/>
          </w:tcPr>
          <w:p w14:paraId="2F1E4C13" w14:textId="5D5CBAA1" w:rsidR="004D0E51" w:rsidRPr="00262F24" w:rsidRDefault="004D0E51" w:rsidP="004D0E51">
            <w:pPr>
              <w:spacing w:line="259" w:lineRule="auto"/>
              <w:rPr>
                <w:rFonts w:asciiTheme="minorHAnsi" w:eastAsia="Calibri" w:hAnsiTheme="minorHAnsi" w:cstheme="minorHAnsi"/>
                <w:sz w:val="22"/>
              </w:rPr>
            </w:pPr>
          </w:p>
        </w:tc>
      </w:tr>
      <w:tr w:rsidR="006140DF" w:rsidRPr="00262F24" w14:paraId="67C4D9CB" w14:textId="77777777" w:rsidTr="009D3333">
        <w:trPr>
          <w:trHeight w:val="559"/>
        </w:trPr>
        <w:tc>
          <w:tcPr>
            <w:tcW w:w="538" w:type="pct"/>
          </w:tcPr>
          <w:p w14:paraId="55EF3808" w14:textId="4970AA99" w:rsidR="004D0E51" w:rsidRPr="000321E2" w:rsidRDefault="004D0E51" w:rsidP="004D0E51">
            <w:pPr>
              <w:spacing w:line="259" w:lineRule="auto"/>
              <w:rPr>
                <w:rFonts w:asciiTheme="minorHAnsi" w:eastAsia="Calibri" w:hAnsiTheme="minorHAnsi" w:cstheme="minorHAnsi"/>
                <w:i/>
                <w:color w:val="767171" w:themeColor="background2" w:themeShade="80"/>
                <w:sz w:val="22"/>
              </w:rPr>
            </w:pPr>
            <w:r w:rsidRPr="000321E2">
              <w:rPr>
                <w:rFonts w:asciiTheme="minorHAnsi" w:eastAsia="Calibri" w:hAnsiTheme="minorHAnsi" w:cstheme="minorHAnsi"/>
                <w:i/>
                <w:color w:val="767171" w:themeColor="background2" w:themeShade="80"/>
                <w:sz w:val="22"/>
              </w:rPr>
              <w:t>Scope 1</w:t>
            </w:r>
          </w:p>
        </w:tc>
        <w:tc>
          <w:tcPr>
            <w:tcW w:w="792" w:type="pct"/>
          </w:tcPr>
          <w:p w14:paraId="610332E5" w14:textId="4B783A00" w:rsidR="004D0E51" w:rsidRPr="000321E2" w:rsidRDefault="004D0E51" w:rsidP="004D0E51">
            <w:pPr>
              <w:spacing w:line="259" w:lineRule="auto"/>
              <w:rPr>
                <w:rFonts w:asciiTheme="minorHAnsi" w:eastAsia="Calibri" w:hAnsiTheme="minorHAnsi" w:cstheme="minorHAnsi"/>
                <w:i/>
                <w:color w:val="767171" w:themeColor="background2" w:themeShade="80"/>
                <w:sz w:val="22"/>
              </w:rPr>
            </w:pPr>
            <w:r w:rsidRPr="000321E2">
              <w:rPr>
                <w:rFonts w:asciiTheme="minorHAnsi" w:eastAsia="Calibri" w:hAnsiTheme="minorHAnsi" w:cstheme="minorHAnsi"/>
                <w:i/>
                <w:color w:val="767171" w:themeColor="background2" w:themeShade="80"/>
                <w:sz w:val="22"/>
              </w:rPr>
              <w:t>Non-</w:t>
            </w:r>
            <w:r w:rsidR="00BD464B" w:rsidRPr="000321E2">
              <w:rPr>
                <w:rFonts w:asciiTheme="minorHAnsi" w:eastAsia="Calibri" w:hAnsiTheme="minorHAnsi" w:cstheme="minorHAnsi"/>
                <w:i/>
                <w:color w:val="767171" w:themeColor="background2" w:themeShade="80"/>
                <w:sz w:val="22"/>
              </w:rPr>
              <w:t>c</w:t>
            </w:r>
            <w:r w:rsidRPr="000321E2">
              <w:rPr>
                <w:rFonts w:asciiTheme="minorHAnsi" w:eastAsia="Calibri" w:hAnsiTheme="minorHAnsi" w:cstheme="minorHAnsi"/>
                <w:i/>
                <w:color w:val="767171" w:themeColor="background2" w:themeShade="80"/>
                <w:sz w:val="22"/>
              </w:rPr>
              <w:t>ombustion</w:t>
            </w:r>
          </w:p>
        </w:tc>
        <w:tc>
          <w:tcPr>
            <w:tcW w:w="710" w:type="pct"/>
          </w:tcPr>
          <w:p w14:paraId="52C46789" w14:textId="22830A74" w:rsidR="004D0E51" w:rsidRPr="000321E2" w:rsidRDefault="004D0E51" w:rsidP="004D0E51">
            <w:pPr>
              <w:spacing w:line="259" w:lineRule="auto"/>
              <w:rPr>
                <w:rFonts w:asciiTheme="minorHAnsi" w:eastAsia="Calibri" w:hAnsiTheme="minorHAnsi" w:cstheme="minorHAnsi"/>
                <w:i/>
                <w:color w:val="767171" w:themeColor="background2" w:themeShade="80"/>
                <w:sz w:val="22"/>
              </w:rPr>
            </w:pPr>
            <w:r w:rsidRPr="000321E2">
              <w:rPr>
                <w:rFonts w:asciiTheme="minorHAnsi" w:eastAsia="Calibri" w:hAnsiTheme="minorHAnsi" w:cstheme="minorHAnsi"/>
                <w:i/>
                <w:color w:val="767171" w:themeColor="background2" w:themeShade="80"/>
                <w:sz w:val="22"/>
              </w:rPr>
              <w:t xml:space="preserve">Stationary </w:t>
            </w:r>
            <w:r w:rsidR="00BD464B" w:rsidRPr="000321E2">
              <w:rPr>
                <w:rFonts w:asciiTheme="minorHAnsi" w:eastAsia="Calibri" w:hAnsiTheme="minorHAnsi" w:cstheme="minorHAnsi"/>
                <w:i/>
                <w:color w:val="767171" w:themeColor="background2" w:themeShade="80"/>
                <w:sz w:val="22"/>
              </w:rPr>
              <w:t>e</w:t>
            </w:r>
            <w:r w:rsidRPr="000321E2">
              <w:rPr>
                <w:rFonts w:asciiTheme="minorHAnsi" w:eastAsia="Calibri" w:hAnsiTheme="minorHAnsi" w:cstheme="minorHAnsi"/>
                <w:i/>
                <w:color w:val="767171" w:themeColor="background2" w:themeShade="80"/>
                <w:sz w:val="22"/>
              </w:rPr>
              <w:t>quipment</w:t>
            </w:r>
          </w:p>
        </w:tc>
        <w:tc>
          <w:tcPr>
            <w:tcW w:w="812" w:type="pct"/>
          </w:tcPr>
          <w:p w14:paraId="53C4E5A2" w14:textId="0AEFACA4" w:rsidR="004D0E51" w:rsidRPr="00262F24" w:rsidRDefault="004D0E51" w:rsidP="004D0E51">
            <w:pPr>
              <w:spacing w:line="259" w:lineRule="auto"/>
              <w:rPr>
                <w:rFonts w:asciiTheme="minorHAnsi" w:eastAsia="Calibri" w:hAnsiTheme="minorHAnsi" w:cstheme="minorHAnsi"/>
                <w:sz w:val="22"/>
              </w:rPr>
            </w:pPr>
          </w:p>
        </w:tc>
        <w:tc>
          <w:tcPr>
            <w:tcW w:w="816" w:type="pct"/>
          </w:tcPr>
          <w:p w14:paraId="43AA6326" w14:textId="27BECC0C" w:rsidR="004D0E51" w:rsidRPr="00262F24" w:rsidRDefault="004D0E51" w:rsidP="004D0E51">
            <w:pPr>
              <w:spacing w:line="259" w:lineRule="auto"/>
              <w:rPr>
                <w:rFonts w:asciiTheme="minorHAnsi" w:eastAsia="Calibri" w:hAnsiTheme="minorHAnsi" w:cstheme="minorHAnsi"/>
                <w:sz w:val="22"/>
              </w:rPr>
            </w:pPr>
          </w:p>
        </w:tc>
        <w:tc>
          <w:tcPr>
            <w:tcW w:w="725" w:type="pct"/>
          </w:tcPr>
          <w:p w14:paraId="7AAA86D6" w14:textId="5DA6B23D" w:rsidR="004D0E51" w:rsidRPr="00262F24" w:rsidRDefault="004D0E51" w:rsidP="004D0E51">
            <w:pPr>
              <w:spacing w:line="259" w:lineRule="auto"/>
              <w:rPr>
                <w:rFonts w:asciiTheme="minorHAnsi" w:eastAsia="Calibri" w:hAnsiTheme="minorHAnsi" w:cstheme="minorHAnsi"/>
                <w:sz w:val="22"/>
              </w:rPr>
            </w:pPr>
          </w:p>
        </w:tc>
        <w:tc>
          <w:tcPr>
            <w:tcW w:w="607" w:type="pct"/>
          </w:tcPr>
          <w:p w14:paraId="7B03BE5E" w14:textId="5F10ABBE" w:rsidR="004D0E51" w:rsidRPr="00262F24" w:rsidRDefault="004D0E51" w:rsidP="004D0E51">
            <w:pPr>
              <w:spacing w:line="259" w:lineRule="auto"/>
              <w:rPr>
                <w:rFonts w:asciiTheme="minorHAnsi" w:eastAsia="Calibri" w:hAnsiTheme="minorHAnsi" w:cstheme="minorHAnsi"/>
                <w:sz w:val="22"/>
              </w:rPr>
            </w:pPr>
          </w:p>
        </w:tc>
      </w:tr>
      <w:tr w:rsidR="006140DF" w:rsidRPr="00262F24" w14:paraId="7A99AAAE" w14:textId="77777777" w:rsidTr="009D3333">
        <w:trPr>
          <w:trHeight w:val="290"/>
        </w:trPr>
        <w:tc>
          <w:tcPr>
            <w:tcW w:w="538" w:type="pct"/>
          </w:tcPr>
          <w:p w14:paraId="1448FBFF" w14:textId="1D999335" w:rsidR="004D0E51" w:rsidRPr="000321E2" w:rsidRDefault="004D0E51" w:rsidP="004D0E51">
            <w:pPr>
              <w:spacing w:line="259" w:lineRule="auto"/>
              <w:rPr>
                <w:rFonts w:asciiTheme="minorHAnsi" w:eastAsia="Calibri" w:hAnsiTheme="minorHAnsi" w:cstheme="minorHAnsi"/>
                <w:i/>
                <w:color w:val="767171" w:themeColor="background2" w:themeShade="80"/>
                <w:sz w:val="22"/>
              </w:rPr>
            </w:pPr>
            <w:r w:rsidRPr="000321E2">
              <w:rPr>
                <w:rFonts w:asciiTheme="minorHAnsi" w:eastAsia="Calibri" w:hAnsiTheme="minorHAnsi" w:cstheme="minorHAnsi"/>
                <w:i/>
                <w:color w:val="767171" w:themeColor="background2" w:themeShade="80"/>
                <w:sz w:val="22"/>
              </w:rPr>
              <w:t>Scope 1</w:t>
            </w:r>
          </w:p>
        </w:tc>
        <w:tc>
          <w:tcPr>
            <w:tcW w:w="792" w:type="pct"/>
          </w:tcPr>
          <w:p w14:paraId="4EF82AB8" w14:textId="27B12369" w:rsidR="004D0E51" w:rsidRPr="000321E2" w:rsidRDefault="004D0E51" w:rsidP="004D0E51">
            <w:pPr>
              <w:spacing w:line="259" w:lineRule="auto"/>
              <w:rPr>
                <w:rFonts w:asciiTheme="minorHAnsi" w:eastAsia="Calibri" w:hAnsiTheme="minorHAnsi" w:cstheme="minorHAnsi"/>
                <w:i/>
                <w:color w:val="767171" w:themeColor="background2" w:themeShade="80"/>
                <w:sz w:val="22"/>
              </w:rPr>
            </w:pPr>
            <w:r w:rsidRPr="000321E2">
              <w:rPr>
                <w:rFonts w:asciiTheme="minorHAnsi" w:eastAsia="Calibri" w:hAnsiTheme="minorHAnsi" w:cstheme="minorHAnsi"/>
                <w:i/>
                <w:color w:val="767171" w:themeColor="background2" w:themeShade="80"/>
                <w:sz w:val="22"/>
              </w:rPr>
              <w:t>Land Use</w:t>
            </w:r>
          </w:p>
        </w:tc>
        <w:tc>
          <w:tcPr>
            <w:tcW w:w="710" w:type="pct"/>
          </w:tcPr>
          <w:p w14:paraId="218BC0D1" w14:textId="51A82DBD" w:rsidR="004D0E51" w:rsidRPr="000321E2" w:rsidRDefault="004D0E51" w:rsidP="004D0E51">
            <w:pPr>
              <w:spacing w:line="259" w:lineRule="auto"/>
              <w:rPr>
                <w:rFonts w:asciiTheme="minorHAnsi" w:eastAsia="Calibri" w:hAnsiTheme="minorHAnsi" w:cstheme="minorHAnsi"/>
                <w:i/>
                <w:color w:val="767171" w:themeColor="background2" w:themeShade="80"/>
                <w:sz w:val="22"/>
              </w:rPr>
            </w:pPr>
            <w:r w:rsidRPr="000321E2">
              <w:rPr>
                <w:rFonts w:asciiTheme="minorHAnsi" w:eastAsia="Calibri" w:hAnsiTheme="minorHAnsi" w:cstheme="minorHAnsi"/>
                <w:i/>
                <w:color w:val="767171" w:themeColor="background2" w:themeShade="80"/>
                <w:sz w:val="22"/>
              </w:rPr>
              <w:t>Carbon Sink</w:t>
            </w:r>
          </w:p>
        </w:tc>
        <w:tc>
          <w:tcPr>
            <w:tcW w:w="812" w:type="pct"/>
          </w:tcPr>
          <w:p w14:paraId="0970E1F4" w14:textId="3BEF8726" w:rsidR="004D0E51" w:rsidRPr="00262F24" w:rsidRDefault="004D0E51" w:rsidP="004D0E51">
            <w:pPr>
              <w:spacing w:line="259" w:lineRule="auto"/>
              <w:rPr>
                <w:rFonts w:asciiTheme="minorHAnsi" w:eastAsia="Calibri" w:hAnsiTheme="minorHAnsi" w:cstheme="minorHAnsi"/>
                <w:sz w:val="22"/>
              </w:rPr>
            </w:pPr>
          </w:p>
        </w:tc>
        <w:tc>
          <w:tcPr>
            <w:tcW w:w="816" w:type="pct"/>
          </w:tcPr>
          <w:p w14:paraId="4A9900D1" w14:textId="6F208E53" w:rsidR="004D0E51" w:rsidRPr="00262F24" w:rsidRDefault="004D0E51" w:rsidP="004D0E51">
            <w:pPr>
              <w:spacing w:line="259" w:lineRule="auto"/>
              <w:rPr>
                <w:rFonts w:asciiTheme="minorHAnsi" w:eastAsia="Calibri" w:hAnsiTheme="minorHAnsi" w:cstheme="minorHAnsi"/>
                <w:sz w:val="22"/>
              </w:rPr>
            </w:pPr>
          </w:p>
        </w:tc>
        <w:tc>
          <w:tcPr>
            <w:tcW w:w="725" w:type="pct"/>
          </w:tcPr>
          <w:p w14:paraId="6AC12E16" w14:textId="4F00F7F8" w:rsidR="004D0E51" w:rsidRPr="00262F24" w:rsidRDefault="004D0E51" w:rsidP="004D0E51">
            <w:pPr>
              <w:spacing w:line="259" w:lineRule="auto"/>
              <w:rPr>
                <w:rFonts w:asciiTheme="minorHAnsi" w:eastAsia="Calibri" w:hAnsiTheme="minorHAnsi" w:cstheme="minorHAnsi"/>
                <w:sz w:val="22"/>
              </w:rPr>
            </w:pPr>
          </w:p>
        </w:tc>
        <w:tc>
          <w:tcPr>
            <w:tcW w:w="607" w:type="pct"/>
          </w:tcPr>
          <w:p w14:paraId="1011EBDE" w14:textId="7335BBA2" w:rsidR="004D0E51" w:rsidRPr="00262F24" w:rsidRDefault="004D0E51" w:rsidP="004D0E51">
            <w:pPr>
              <w:spacing w:line="259" w:lineRule="auto"/>
              <w:rPr>
                <w:rFonts w:asciiTheme="minorHAnsi" w:eastAsia="Calibri" w:hAnsiTheme="minorHAnsi" w:cstheme="minorHAnsi"/>
                <w:sz w:val="22"/>
              </w:rPr>
            </w:pPr>
          </w:p>
        </w:tc>
      </w:tr>
      <w:tr w:rsidR="006140DF" w:rsidRPr="00262F24" w14:paraId="59C6F9F4" w14:textId="77777777" w:rsidTr="009D3333">
        <w:trPr>
          <w:trHeight w:val="392"/>
        </w:trPr>
        <w:tc>
          <w:tcPr>
            <w:tcW w:w="538" w:type="pct"/>
          </w:tcPr>
          <w:p w14:paraId="7EEDECB6" w14:textId="6F6C2E2F" w:rsidR="004D0E51" w:rsidRPr="000321E2" w:rsidRDefault="004D0E51" w:rsidP="004D0E51">
            <w:pPr>
              <w:spacing w:line="259" w:lineRule="auto"/>
              <w:rPr>
                <w:rFonts w:asciiTheme="minorHAnsi" w:eastAsia="Calibri" w:hAnsiTheme="minorHAnsi" w:cstheme="minorHAnsi"/>
                <w:i/>
                <w:color w:val="767171" w:themeColor="background2" w:themeShade="80"/>
                <w:sz w:val="22"/>
              </w:rPr>
            </w:pPr>
            <w:r w:rsidRPr="000321E2">
              <w:rPr>
                <w:rFonts w:asciiTheme="minorHAnsi" w:eastAsia="Calibri" w:hAnsiTheme="minorHAnsi" w:cstheme="minorHAnsi"/>
                <w:i/>
                <w:color w:val="767171" w:themeColor="background2" w:themeShade="80"/>
                <w:sz w:val="22"/>
              </w:rPr>
              <w:t>Scope 2</w:t>
            </w:r>
          </w:p>
        </w:tc>
        <w:tc>
          <w:tcPr>
            <w:tcW w:w="792" w:type="pct"/>
          </w:tcPr>
          <w:p w14:paraId="55EF83B5" w14:textId="6C0EA486" w:rsidR="004D0E51" w:rsidRPr="000321E2" w:rsidRDefault="004D0E51" w:rsidP="004D0E51">
            <w:pPr>
              <w:spacing w:line="259" w:lineRule="auto"/>
              <w:rPr>
                <w:rFonts w:asciiTheme="minorHAnsi" w:eastAsia="Calibri" w:hAnsiTheme="minorHAnsi" w:cstheme="minorHAnsi"/>
                <w:i/>
                <w:color w:val="767171" w:themeColor="background2" w:themeShade="80"/>
                <w:sz w:val="22"/>
              </w:rPr>
            </w:pPr>
            <w:r w:rsidRPr="000321E2">
              <w:rPr>
                <w:rFonts w:asciiTheme="minorHAnsi" w:eastAsia="Calibri" w:hAnsiTheme="minorHAnsi" w:cstheme="minorHAnsi"/>
                <w:i/>
                <w:color w:val="767171" w:themeColor="background2" w:themeShade="80"/>
                <w:sz w:val="22"/>
              </w:rPr>
              <w:t>Off-site</w:t>
            </w:r>
            <w:r w:rsidR="00BD464B" w:rsidRPr="000321E2">
              <w:rPr>
                <w:rFonts w:asciiTheme="minorHAnsi" w:eastAsia="Calibri" w:hAnsiTheme="minorHAnsi" w:cstheme="minorHAnsi"/>
                <w:i/>
                <w:color w:val="767171" w:themeColor="background2" w:themeShade="80"/>
                <w:sz w:val="22"/>
              </w:rPr>
              <w:t xml:space="preserve"> e</w:t>
            </w:r>
            <w:r w:rsidRPr="000321E2">
              <w:rPr>
                <w:rFonts w:asciiTheme="minorHAnsi" w:eastAsia="Calibri" w:hAnsiTheme="minorHAnsi" w:cstheme="minorHAnsi"/>
                <w:i/>
                <w:color w:val="767171" w:themeColor="background2" w:themeShade="80"/>
                <w:sz w:val="22"/>
              </w:rPr>
              <w:t>lectricity</w:t>
            </w:r>
          </w:p>
        </w:tc>
        <w:tc>
          <w:tcPr>
            <w:tcW w:w="710" w:type="pct"/>
          </w:tcPr>
          <w:p w14:paraId="609C92EA" w14:textId="52803C93" w:rsidR="004D0E51" w:rsidRPr="000321E2" w:rsidRDefault="004D0E51" w:rsidP="004D0E51">
            <w:pPr>
              <w:spacing w:line="259" w:lineRule="auto"/>
              <w:rPr>
                <w:rFonts w:asciiTheme="minorHAnsi" w:eastAsia="Calibri" w:hAnsiTheme="minorHAnsi" w:cstheme="minorHAnsi"/>
                <w:i/>
                <w:color w:val="767171" w:themeColor="background2" w:themeShade="80"/>
                <w:sz w:val="22"/>
              </w:rPr>
            </w:pPr>
            <w:r w:rsidRPr="000321E2">
              <w:rPr>
                <w:rFonts w:asciiTheme="minorHAnsi" w:eastAsia="Calibri" w:hAnsiTheme="minorHAnsi" w:cstheme="minorHAnsi"/>
                <w:i/>
                <w:color w:val="767171" w:themeColor="background2" w:themeShade="80"/>
                <w:sz w:val="22"/>
              </w:rPr>
              <w:t>Grid-based</w:t>
            </w:r>
          </w:p>
        </w:tc>
        <w:tc>
          <w:tcPr>
            <w:tcW w:w="812" w:type="pct"/>
          </w:tcPr>
          <w:p w14:paraId="71BD04E1" w14:textId="1CA0C4D9" w:rsidR="004D0E51" w:rsidRPr="00262F24" w:rsidRDefault="004D0E51" w:rsidP="004D0E51">
            <w:pPr>
              <w:spacing w:line="259" w:lineRule="auto"/>
              <w:rPr>
                <w:rFonts w:asciiTheme="minorHAnsi" w:eastAsia="Calibri" w:hAnsiTheme="minorHAnsi" w:cstheme="minorHAnsi"/>
                <w:sz w:val="22"/>
              </w:rPr>
            </w:pPr>
          </w:p>
        </w:tc>
        <w:tc>
          <w:tcPr>
            <w:tcW w:w="816" w:type="pct"/>
          </w:tcPr>
          <w:p w14:paraId="7B711ED3" w14:textId="5EAC6C75" w:rsidR="004D0E51" w:rsidRPr="00262F24" w:rsidRDefault="004D0E51" w:rsidP="004D0E51">
            <w:pPr>
              <w:spacing w:line="259" w:lineRule="auto"/>
              <w:rPr>
                <w:rFonts w:asciiTheme="minorHAnsi" w:eastAsia="Calibri" w:hAnsiTheme="minorHAnsi" w:cstheme="minorHAnsi"/>
                <w:sz w:val="22"/>
              </w:rPr>
            </w:pPr>
          </w:p>
        </w:tc>
        <w:tc>
          <w:tcPr>
            <w:tcW w:w="725" w:type="pct"/>
          </w:tcPr>
          <w:p w14:paraId="3DB884DB" w14:textId="17C9A41D" w:rsidR="004D0E51" w:rsidRPr="00262F24" w:rsidRDefault="004D0E51" w:rsidP="004D0E51">
            <w:pPr>
              <w:spacing w:line="259" w:lineRule="auto"/>
              <w:rPr>
                <w:rFonts w:asciiTheme="minorHAnsi" w:eastAsia="Calibri" w:hAnsiTheme="minorHAnsi" w:cstheme="minorHAnsi"/>
                <w:sz w:val="22"/>
              </w:rPr>
            </w:pPr>
          </w:p>
        </w:tc>
        <w:tc>
          <w:tcPr>
            <w:tcW w:w="607" w:type="pct"/>
          </w:tcPr>
          <w:p w14:paraId="6ACD974E" w14:textId="2DA9BDAF" w:rsidR="004D0E51" w:rsidRPr="00262F24" w:rsidRDefault="004D0E51" w:rsidP="004D0E51">
            <w:pPr>
              <w:spacing w:line="259" w:lineRule="auto"/>
              <w:rPr>
                <w:rFonts w:asciiTheme="minorHAnsi" w:eastAsia="Calibri" w:hAnsiTheme="minorHAnsi" w:cstheme="minorHAnsi"/>
                <w:sz w:val="22"/>
              </w:rPr>
            </w:pPr>
          </w:p>
        </w:tc>
      </w:tr>
      <w:tr w:rsidR="006140DF" w:rsidRPr="00262F24" w14:paraId="6FCB7645" w14:textId="77777777" w:rsidTr="009D3333">
        <w:trPr>
          <w:trHeight w:val="374"/>
        </w:trPr>
        <w:tc>
          <w:tcPr>
            <w:tcW w:w="538" w:type="pct"/>
          </w:tcPr>
          <w:p w14:paraId="655A55EB" w14:textId="63DEB18C" w:rsidR="004D0E51" w:rsidRPr="000321E2" w:rsidRDefault="004D0E51" w:rsidP="004D0E51">
            <w:pPr>
              <w:spacing w:line="259" w:lineRule="auto"/>
              <w:rPr>
                <w:rFonts w:asciiTheme="minorHAnsi" w:eastAsia="Calibri" w:hAnsiTheme="minorHAnsi" w:cstheme="minorHAnsi"/>
                <w:i/>
                <w:color w:val="767171" w:themeColor="background2" w:themeShade="80"/>
                <w:sz w:val="22"/>
              </w:rPr>
            </w:pPr>
            <w:r w:rsidRPr="000321E2">
              <w:rPr>
                <w:rFonts w:asciiTheme="minorHAnsi" w:eastAsia="Calibri" w:hAnsiTheme="minorHAnsi" w:cstheme="minorHAnsi"/>
                <w:i/>
                <w:color w:val="767171" w:themeColor="background2" w:themeShade="80"/>
                <w:sz w:val="22"/>
              </w:rPr>
              <w:t>Scope 2</w:t>
            </w:r>
          </w:p>
        </w:tc>
        <w:tc>
          <w:tcPr>
            <w:tcW w:w="792" w:type="pct"/>
          </w:tcPr>
          <w:p w14:paraId="559EF282" w14:textId="410EDE2E" w:rsidR="004D0E51" w:rsidRPr="000321E2" w:rsidRDefault="004D0E51" w:rsidP="004D0E51">
            <w:pPr>
              <w:spacing w:line="259" w:lineRule="auto"/>
              <w:rPr>
                <w:rFonts w:asciiTheme="minorHAnsi" w:eastAsia="Calibri" w:hAnsiTheme="minorHAnsi" w:cstheme="minorHAnsi"/>
                <w:i/>
                <w:color w:val="767171" w:themeColor="background2" w:themeShade="80"/>
                <w:sz w:val="22"/>
              </w:rPr>
            </w:pPr>
            <w:r w:rsidRPr="000321E2">
              <w:rPr>
                <w:rFonts w:asciiTheme="minorHAnsi" w:eastAsia="Calibri" w:hAnsiTheme="minorHAnsi" w:cstheme="minorHAnsi"/>
                <w:i/>
                <w:color w:val="767171" w:themeColor="background2" w:themeShade="80"/>
                <w:sz w:val="22"/>
              </w:rPr>
              <w:t xml:space="preserve">Off-site </w:t>
            </w:r>
            <w:r w:rsidR="00BD464B" w:rsidRPr="000321E2">
              <w:rPr>
                <w:rFonts w:asciiTheme="minorHAnsi" w:eastAsia="Calibri" w:hAnsiTheme="minorHAnsi" w:cstheme="minorHAnsi"/>
                <w:i/>
                <w:color w:val="767171" w:themeColor="background2" w:themeShade="80"/>
                <w:sz w:val="22"/>
              </w:rPr>
              <w:t>s</w:t>
            </w:r>
            <w:r w:rsidRPr="000321E2">
              <w:rPr>
                <w:rFonts w:asciiTheme="minorHAnsi" w:eastAsia="Calibri" w:hAnsiTheme="minorHAnsi" w:cstheme="minorHAnsi"/>
                <w:i/>
                <w:color w:val="767171" w:themeColor="background2" w:themeShade="80"/>
                <w:sz w:val="22"/>
              </w:rPr>
              <w:t xml:space="preserve">team </w:t>
            </w:r>
            <w:r w:rsidR="00BD464B" w:rsidRPr="000321E2">
              <w:rPr>
                <w:rFonts w:asciiTheme="minorHAnsi" w:eastAsia="Calibri" w:hAnsiTheme="minorHAnsi" w:cstheme="minorHAnsi"/>
                <w:i/>
                <w:color w:val="767171" w:themeColor="background2" w:themeShade="80"/>
                <w:sz w:val="22"/>
              </w:rPr>
              <w:t>p</w:t>
            </w:r>
            <w:r w:rsidRPr="000321E2">
              <w:rPr>
                <w:rFonts w:asciiTheme="minorHAnsi" w:eastAsia="Calibri" w:hAnsiTheme="minorHAnsi" w:cstheme="minorHAnsi"/>
                <w:i/>
                <w:color w:val="767171" w:themeColor="background2" w:themeShade="80"/>
                <w:sz w:val="22"/>
              </w:rPr>
              <w:t>roduction</w:t>
            </w:r>
          </w:p>
        </w:tc>
        <w:tc>
          <w:tcPr>
            <w:tcW w:w="710" w:type="pct"/>
          </w:tcPr>
          <w:p w14:paraId="4DCA52C5" w14:textId="6004C3F4" w:rsidR="004D0E51" w:rsidRPr="000321E2" w:rsidRDefault="004D0E51" w:rsidP="004D0E51">
            <w:pPr>
              <w:spacing w:line="259" w:lineRule="auto"/>
              <w:rPr>
                <w:rFonts w:asciiTheme="minorHAnsi" w:eastAsia="Calibri" w:hAnsiTheme="minorHAnsi" w:cstheme="minorHAnsi"/>
                <w:i/>
                <w:color w:val="767171" w:themeColor="background2" w:themeShade="80"/>
                <w:sz w:val="22"/>
              </w:rPr>
            </w:pPr>
            <w:r w:rsidRPr="000321E2">
              <w:rPr>
                <w:rFonts w:asciiTheme="minorHAnsi" w:eastAsia="Calibri" w:hAnsiTheme="minorHAnsi" w:cstheme="minorHAnsi"/>
                <w:i/>
                <w:color w:val="767171" w:themeColor="background2" w:themeShade="80"/>
                <w:sz w:val="22"/>
              </w:rPr>
              <w:t>Not applicable</w:t>
            </w:r>
          </w:p>
        </w:tc>
        <w:tc>
          <w:tcPr>
            <w:tcW w:w="812" w:type="pct"/>
          </w:tcPr>
          <w:p w14:paraId="65D63ED5" w14:textId="31DE4C45" w:rsidR="004D0E51" w:rsidRPr="00262F24" w:rsidRDefault="004D0E51" w:rsidP="004D0E51">
            <w:pPr>
              <w:spacing w:line="259" w:lineRule="auto"/>
              <w:rPr>
                <w:rFonts w:asciiTheme="minorHAnsi" w:eastAsia="Calibri" w:hAnsiTheme="minorHAnsi" w:cstheme="minorHAnsi"/>
                <w:sz w:val="22"/>
              </w:rPr>
            </w:pPr>
          </w:p>
        </w:tc>
        <w:tc>
          <w:tcPr>
            <w:tcW w:w="816" w:type="pct"/>
          </w:tcPr>
          <w:p w14:paraId="67356777" w14:textId="3820CABC" w:rsidR="004D0E51" w:rsidRPr="00262F24" w:rsidRDefault="004D0E51" w:rsidP="004D0E51">
            <w:pPr>
              <w:spacing w:line="259" w:lineRule="auto"/>
              <w:rPr>
                <w:rFonts w:asciiTheme="minorHAnsi" w:eastAsia="Calibri" w:hAnsiTheme="minorHAnsi" w:cstheme="minorHAnsi"/>
                <w:sz w:val="22"/>
              </w:rPr>
            </w:pPr>
          </w:p>
        </w:tc>
        <w:tc>
          <w:tcPr>
            <w:tcW w:w="725" w:type="pct"/>
          </w:tcPr>
          <w:p w14:paraId="06CF2443" w14:textId="5D0E55B4" w:rsidR="004D0E51" w:rsidRPr="00262F24" w:rsidRDefault="004D0E51" w:rsidP="004D0E51">
            <w:pPr>
              <w:spacing w:line="259" w:lineRule="auto"/>
              <w:rPr>
                <w:rFonts w:asciiTheme="minorHAnsi" w:eastAsia="Calibri" w:hAnsiTheme="minorHAnsi" w:cstheme="minorHAnsi"/>
                <w:sz w:val="22"/>
              </w:rPr>
            </w:pPr>
          </w:p>
        </w:tc>
        <w:tc>
          <w:tcPr>
            <w:tcW w:w="607" w:type="pct"/>
          </w:tcPr>
          <w:p w14:paraId="53AEE49F" w14:textId="09FAB834" w:rsidR="004D0E51" w:rsidRPr="00262F24" w:rsidRDefault="004D0E51" w:rsidP="004D0E51">
            <w:pPr>
              <w:spacing w:line="259" w:lineRule="auto"/>
              <w:rPr>
                <w:rFonts w:asciiTheme="minorHAnsi" w:eastAsia="Calibri" w:hAnsiTheme="minorHAnsi" w:cstheme="minorHAnsi"/>
                <w:sz w:val="22"/>
              </w:rPr>
            </w:pPr>
          </w:p>
        </w:tc>
      </w:tr>
      <w:tr w:rsidR="006140DF" w:rsidRPr="00262F24" w14:paraId="2C000723" w14:textId="77777777" w:rsidTr="009D3333">
        <w:trPr>
          <w:trHeight w:val="374"/>
        </w:trPr>
        <w:tc>
          <w:tcPr>
            <w:tcW w:w="538" w:type="pct"/>
          </w:tcPr>
          <w:p w14:paraId="59F76987" w14:textId="72796640" w:rsidR="004D0E51" w:rsidRPr="000321E2" w:rsidRDefault="004D0E51" w:rsidP="004D0E51">
            <w:pPr>
              <w:spacing w:line="259" w:lineRule="auto"/>
              <w:rPr>
                <w:rFonts w:asciiTheme="minorHAnsi" w:eastAsia="Calibri" w:hAnsiTheme="minorHAnsi" w:cstheme="minorHAnsi"/>
                <w:i/>
                <w:color w:val="767171" w:themeColor="background2" w:themeShade="80"/>
                <w:sz w:val="22"/>
              </w:rPr>
            </w:pPr>
            <w:r w:rsidRPr="000321E2">
              <w:rPr>
                <w:rFonts w:asciiTheme="minorHAnsi" w:eastAsia="Calibri" w:hAnsiTheme="minorHAnsi" w:cstheme="minorHAnsi"/>
                <w:i/>
                <w:color w:val="767171" w:themeColor="background2" w:themeShade="80"/>
                <w:sz w:val="22"/>
              </w:rPr>
              <w:t>Scope 3</w:t>
            </w:r>
          </w:p>
        </w:tc>
        <w:tc>
          <w:tcPr>
            <w:tcW w:w="792" w:type="pct"/>
          </w:tcPr>
          <w:p w14:paraId="02CBDAF3" w14:textId="4C51C9A7" w:rsidR="004D0E51" w:rsidRPr="000321E2" w:rsidRDefault="004D0E51" w:rsidP="004D0E51">
            <w:pPr>
              <w:spacing w:line="259" w:lineRule="auto"/>
              <w:rPr>
                <w:rFonts w:asciiTheme="minorHAnsi" w:eastAsia="Calibri" w:hAnsiTheme="minorHAnsi" w:cstheme="minorHAnsi"/>
                <w:i/>
                <w:color w:val="767171" w:themeColor="background2" w:themeShade="80"/>
                <w:sz w:val="22"/>
              </w:rPr>
            </w:pPr>
            <w:r w:rsidRPr="000321E2">
              <w:rPr>
                <w:rFonts w:asciiTheme="minorHAnsi" w:eastAsia="Calibri" w:hAnsiTheme="minorHAnsi" w:cstheme="minorHAnsi"/>
                <w:i/>
                <w:color w:val="767171" w:themeColor="background2" w:themeShade="80"/>
                <w:sz w:val="22"/>
              </w:rPr>
              <w:t xml:space="preserve">Off-site </w:t>
            </w:r>
            <w:r w:rsidR="00BD464B" w:rsidRPr="000321E2">
              <w:rPr>
                <w:rFonts w:asciiTheme="minorHAnsi" w:eastAsia="Calibri" w:hAnsiTheme="minorHAnsi" w:cstheme="minorHAnsi"/>
                <w:i/>
                <w:color w:val="767171" w:themeColor="background2" w:themeShade="80"/>
                <w:sz w:val="22"/>
              </w:rPr>
              <w:t>w</w:t>
            </w:r>
            <w:r w:rsidRPr="000321E2">
              <w:rPr>
                <w:rFonts w:asciiTheme="minorHAnsi" w:eastAsia="Calibri" w:hAnsiTheme="minorHAnsi" w:cstheme="minorHAnsi"/>
                <w:i/>
                <w:color w:val="767171" w:themeColor="background2" w:themeShade="80"/>
                <w:sz w:val="22"/>
              </w:rPr>
              <w:t xml:space="preserve">aste </w:t>
            </w:r>
            <w:r w:rsidR="00BD464B" w:rsidRPr="000321E2">
              <w:rPr>
                <w:rFonts w:asciiTheme="minorHAnsi" w:eastAsia="Calibri" w:hAnsiTheme="minorHAnsi" w:cstheme="minorHAnsi"/>
                <w:i/>
                <w:color w:val="767171" w:themeColor="background2" w:themeShade="80"/>
                <w:sz w:val="22"/>
              </w:rPr>
              <w:t>m</w:t>
            </w:r>
            <w:r w:rsidRPr="000321E2">
              <w:rPr>
                <w:rFonts w:asciiTheme="minorHAnsi" w:eastAsia="Calibri" w:hAnsiTheme="minorHAnsi" w:cstheme="minorHAnsi"/>
                <w:i/>
                <w:color w:val="767171" w:themeColor="background2" w:themeShade="80"/>
                <w:sz w:val="22"/>
              </w:rPr>
              <w:t>anagement</w:t>
            </w:r>
          </w:p>
        </w:tc>
        <w:tc>
          <w:tcPr>
            <w:tcW w:w="710" w:type="pct"/>
          </w:tcPr>
          <w:p w14:paraId="619B4902" w14:textId="0049FA9A" w:rsidR="004D0E51" w:rsidRPr="000321E2" w:rsidRDefault="004D0E51" w:rsidP="004D0E51">
            <w:pPr>
              <w:spacing w:line="259" w:lineRule="auto"/>
              <w:rPr>
                <w:rFonts w:asciiTheme="minorHAnsi" w:eastAsia="Calibri" w:hAnsiTheme="minorHAnsi" w:cstheme="minorHAnsi"/>
                <w:i/>
                <w:color w:val="767171" w:themeColor="background2" w:themeShade="80"/>
                <w:sz w:val="22"/>
              </w:rPr>
            </w:pPr>
            <w:r w:rsidRPr="000321E2">
              <w:rPr>
                <w:rFonts w:asciiTheme="minorHAnsi" w:eastAsia="Calibri" w:hAnsiTheme="minorHAnsi" w:cstheme="minorHAnsi"/>
                <w:i/>
                <w:color w:val="767171" w:themeColor="background2" w:themeShade="80"/>
                <w:sz w:val="22"/>
              </w:rPr>
              <w:t>Area</w:t>
            </w:r>
          </w:p>
        </w:tc>
        <w:tc>
          <w:tcPr>
            <w:tcW w:w="812" w:type="pct"/>
          </w:tcPr>
          <w:p w14:paraId="1D4CBC6E" w14:textId="311FA6E9" w:rsidR="004D0E51" w:rsidRPr="00262F24" w:rsidRDefault="004D0E51" w:rsidP="004D0E51">
            <w:pPr>
              <w:spacing w:line="259" w:lineRule="auto"/>
              <w:rPr>
                <w:rFonts w:asciiTheme="minorHAnsi" w:eastAsia="Calibri" w:hAnsiTheme="minorHAnsi" w:cstheme="minorHAnsi"/>
                <w:sz w:val="22"/>
              </w:rPr>
            </w:pPr>
          </w:p>
        </w:tc>
        <w:tc>
          <w:tcPr>
            <w:tcW w:w="816" w:type="pct"/>
          </w:tcPr>
          <w:p w14:paraId="23E58541" w14:textId="2652FEA2" w:rsidR="004D0E51" w:rsidRPr="00262F24" w:rsidRDefault="004D0E51" w:rsidP="004D0E51">
            <w:pPr>
              <w:spacing w:line="259" w:lineRule="auto"/>
              <w:rPr>
                <w:rFonts w:asciiTheme="minorHAnsi" w:eastAsia="Calibri" w:hAnsiTheme="minorHAnsi" w:cstheme="minorHAnsi"/>
                <w:sz w:val="22"/>
              </w:rPr>
            </w:pPr>
          </w:p>
        </w:tc>
        <w:tc>
          <w:tcPr>
            <w:tcW w:w="725" w:type="pct"/>
          </w:tcPr>
          <w:p w14:paraId="3735D86B" w14:textId="58FF4160" w:rsidR="004D0E51" w:rsidRPr="00262F24" w:rsidRDefault="004D0E51" w:rsidP="004D0E51">
            <w:pPr>
              <w:spacing w:line="259" w:lineRule="auto"/>
              <w:rPr>
                <w:rFonts w:asciiTheme="minorHAnsi" w:eastAsia="Calibri" w:hAnsiTheme="minorHAnsi" w:cstheme="minorHAnsi"/>
                <w:sz w:val="22"/>
              </w:rPr>
            </w:pPr>
          </w:p>
        </w:tc>
        <w:tc>
          <w:tcPr>
            <w:tcW w:w="607" w:type="pct"/>
          </w:tcPr>
          <w:p w14:paraId="27BC577D" w14:textId="537BE660" w:rsidR="004D0E51" w:rsidRPr="00262F24" w:rsidRDefault="004D0E51" w:rsidP="004D0E51">
            <w:pPr>
              <w:spacing w:line="259" w:lineRule="auto"/>
              <w:rPr>
                <w:rFonts w:asciiTheme="minorHAnsi" w:eastAsia="Calibri" w:hAnsiTheme="minorHAnsi" w:cstheme="minorHAnsi"/>
                <w:sz w:val="22"/>
              </w:rPr>
            </w:pPr>
          </w:p>
        </w:tc>
      </w:tr>
      <w:tr w:rsidR="006140DF" w:rsidRPr="00262F24" w14:paraId="34B2B521" w14:textId="77777777" w:rsidTr="009D3333">
        <w:trPr>
          <w:trHeight w:val="290"/>
        </w:trPr>
        <w:tc>
          <w:tcPr>
            <w:tcW w:w="538" w:type="pct"/>
            <w:shd w:val="clear" w:color="auto" w:fill="E7E6E6" w:themeFill="background2"/>
          </w:tcPr>
          <w:p w14:paraId="4DA65A79" w14:textId="5341DD4C" w:rsidR="004D0E51" w:rsidRPr="00FA3061" w:rsidRDefault="004D0E51" w:rsidP="004D0E51">
            <w:pPr>
              <w:spacing w:line="259" w:lineRule="auto"/>
              <w:rPr>
                <w:rFonts w:asciiTheme="minorHAnsi" w:eastAsia="Calibri" w:hAnsiTheme="minorHAnsi" w:cstheme="minorHAnsi"/>
                <w:b/>
                <w:bCs/>
                <w:sz w:val="22"/>
              </w:rPr>
            </w:pPr>
            <w:r w:rsidRPr="00FA3061">
              <w:rPr>
                <w:rFonts w:asciiTheme="minorHAnsi" w:eastAsia="Calibri" w:hAnsiTheme="minorHAnsi" w:cstheme="minorHAnsi"/>
                <w:b/>
                <w:bCs/>
                <w:sz w:val="22"/>
              </w:rPr>
              <w:t>TOTAL</w:t>
            </w:r>
          </w:p>
        </w:tc>
        <w:tc>
          <w:tcPr>
            <w:tcW w:w="792" w:type="pct"/>
            <w:shd w:val="clear" w:color="auto" w:fill="E7E6E6" w:themeFill="background2"/>
          </w:tcPr>
          <w:p w14:paraId="01E9B897" w14:textId="20D38015" w:rsidR="004D0E51" w:rsidRPr="00262F24" w:rsidRDefault="004D0E51" w:rsidP="004D0E51">
            <w:pPr>
              <w:spacing w:line="259" w:lineRule="auto"/>
              <w:rPr>
                <w:rFonts w:asciiTheme="minorHAnsi" w:eastAsia="Calibri" w:hAnsiTheme="minorHAnsi" w:cstheme="minorHAnsi"/>
                <w:sz w:val="22"/>
              </w:rPr>
            </w:pPr>
          </w:p>
        </w:tc>
        <w:tc>
          <w:tcPr>
            <w:tcW w:w="710" w:type="pct"/>
            <w:shd w:val="clear" w:color="auto" w:fill="E7E6E6" w:themeFill="background2"/>
          </w:tcPr>
          <w:p w14:paraId="7E5B2A28" w14:textId="6CE56671" w:rsidR="004D0E51" w:rsidRPr="00262F24" w:rsidRDefault="004D0E51" w:rsidP="004D0E51">
            <w:pPr>
              <w:spacing w:line="259" w:lineRule="auto"/>
              <w:rPr>
                <w:rFonts w:asciiTheme="minorHAnsi" w:eastAsia="Calibri" w:hAnsiTheme="minorHAnsi" w:cstheme="minorHAnsi"/>
                <w:sz w:val="22"/>
              </w:rPr>
            </w:pPr>
          </w:p>
        </w:tc>
        <w:tc>
          <w:tcPr>
            <w:tcW w:w="812" w:type="pct"/>
            <w:shd w:val="clear" w:color="auto" w:fill="E7E6E6" w:themeFill="background2"/>
          </w:tcPr>
          <w:p w14:paraId="0A6D2E4F" w14:textId="3797DB76" w:rsidR="004D0E51" w:rsidRPr="00262F24" w:rsidRDefault="004D0E51" w:rsidP="004D0E51">
            <w:pPr>
              <w:spacing w:line="259" w:lineRule="auto"/>
              <w:rPr>
                <w:rFonts w:asciiTheme="minorHAnsi" w:eastAsia="Calibri" w:hAnsiTheme="minorHAnsi" w:cstheme="minorHAnsi"/>
                <w:sz w:val="22"/>
              </w:rPr>
            </w:pPr>
          </w:p>
        </w:tc>
        <w:tc>
          <w:tcPr>
            <w:tcW w:w="816" w:type="pct"/>
            <w:shd w:val="clear" w:color="auto" w:fill="E7E6E6" w:themeFill="background2"/>
          </w:tcPr>
          <w:p w14:paraId="199634CA" w14:textId="57CB129C" w:rsidR="004D0E51" w:rsidRPr="00262F24" w:rsidRDefault="004D0E51" w:rsidP="004D0E51">
            <w:pPr>
              <w:spacing w:line="259" w:lineRule="auto"/>
              <w:rPr>
                <w:rFonts w:asciiTheme="minorHAnsi" w:eastAsia="Calibri" w:hAnsiTheme="minorHAnsi" w:cstheme="minorHAnsi"/>
                <w:sz w:val="22"/>
              </w:rPr>
            </w:pPr>
          </w:p>
        </w:tc>
        <w:tc>
          <w:tcPr>
            <w:tcW w:w="725" w:type="pct"/>
            <w:shd w:val="clear" w:color="auto" w:fill="E7E6E6" w:themeFill="background2"/>
          </w:tcPr>
          <w:p w14:paraId="3273E3AE" w14:textId="2495D539" w:rsidR="004D0E51" w:rsidRPr="00262F24" w:rsidRDefault="004D0E51" w:rsidP="004D0E51">
            <w:pPr>
              <w:spacing w:line="259" w:lineRule="auto"/>
              <w:rPr>
                <w:rFonts w:asciiTheme="minorHAnsi" w:eastAsia="Calibri" w:hAnsiTheme="minorHAnsi" w:cstheme="minorHAnsi"/>
                <w:sz w:val="22"/>
              </w:rPr>
            </w:pPr>
          </w:p>
        </w:tc>
        <w:tc>
          <w:tcPr>
            <w:tcW w:w="607" w:type="pct"/>
            <w:shd w:val="clear" w:color="auto" w:fill="E7E6E6" w:themeFill="background2"/>
          </w:tcPr>
          <w:p w14:paraId="22F249D4" w14:textId="2321AA6D" w:rsidR="004D0E51" w:rsidRPr="00262F24" w:rsidRDefault="004D0E51" w:rsidP="004D0E51">
            <w:pPr>
              <w:spacing w:line="259" w:lineRule="auto"/>
              <w:rPr>
                <w:rFonts w:asciiTheme="minorHAnsi" w:eastAsia="Calibri" w:hAnsiTheme="minorHAnsi" w:cstheme="minorHAnsi"/>
                <w:sz w:val="22"/>
              </w:rPr>
            </w:pPr>
          </w:p>
        </w:tc>
      </w:tr>
    </w:tbl>
    <w:p w14:paraId="5C70EE59" w14:textId="5D93CC58" w:rsidR="004D0E51" w:rsidRPr="00262F24" w:rsidRDefault="004D0E51" w:rsidP="003E1A1F">
      <w:pPr>
        <w:spacing w:line="259" w:lineRule="auto"/>
        <w:rPr>
          <w:rFonts w:asciiTheme="minorHAnsi" w:eastAsia="Calibri" w:hAnsiTheme="minorHAnsi" w:cstheme="minorHAnsi"/>
          <w:sz w:val="22"/>
          <w:szCs w:val="22"/>
        </w:rPr>
      </w:pPr>
    </w:p>
    <w:p w14:paraId="7374B0E2" w14:textId="5D736A3D" w:rsidR="004D0E51" w:rsidRPr="00262F24" w:rsidRDefault="004D0E51" w:rsidP="00D72856">
      <w:pPr>
        <w:numPr>
          <w:ilvl w:val="1"/>
          <w:numId w:val="4"/>
        </w:numPr>
        <w:spacing w:after="5" w:line="249" w:lineRule="auto"/>
        <w:ind w:right="13"/>
        <w:rPr>
          <w:rFonts w:asciiTheme="minorHAnsi" w:eastAsia="Calibri" w:hAnsiTheme="minorHAnsi" w:cstheme="minorHAnsi"/>
          <w:sz w:val="22"/>
          <w:szCs w:val="22"/>
        </w:rPr>
      </w:pPr>
      <w:r w:rsidRPr="009D3333">
        <w:rPr>
          <w:rFonts w:asciiTheme="minorHAnsi" w:eastAsia="Calibri" w:hAnsiTheme="minorHAnsi" w:cstheme="minorHAnsi"/>
          <w:sz w:val="22"/>
          <w:szCs w:val="22"/>
        </w:rPr>
        <w:t>GHG</w:t>
      </w:r>
      <w:r w:rsidRPr="00262F24">
        <w:rPr>
          <w:rFonts w:asciiTheme="minorHAnsi" w:eastAsia="Calibri" w:hAnsiTheme="minorHAnsi" w:cstheme="minorHAnsi"/>
          <w:sz w:val="22"/>
          <w:szCs w:val="22"/>
        </w:rPr>
        <w:t xml:space="preserve"> </w:t>
      </w:r>
      <w:r w:rsidR="00BD464B">
        <w:rPr>
          <w:rFonts w:asciiTheme="minorHAnsi" w:eastAsia="Calibri" w:hAnsiTheme="minorHAnsi" w:cstheme="minorHAnsi"/>
          <w:sz w:val="22"/>
          <w:szCs w:val="22"/>
        </w:rPr>
        <w:t>a</w:t>
      </w:r>
      <w:r w:rsidRPr="00262F24">
        <w:rPr>
          <w:rFonts w:asciiTheme="minorHAnsi" w:eastAsia="Calibri" w:hAnsiTheme="minorHAnsi" w:cstheme="minorHAnsi"/>
          <w:sz w:val="22"/>
          <w:szCs w:val="22"/>
        </w:rPr>
        <w:t>ssessment</w:t>
      </w:r>
    </w:p>
    <w:p w14:paraId="5EB2C529" w14:textId="20A60DEF" w:rsidR="004D0E51" w:rsidRPr="00262F24" w:rsidRDefault="004D0E51" w:rsidP="00D72856">
      <w:pPr>
        <w:numPr>
          <w:ilvl w:val="2"/>
          <w:numId w:val="4"/>
        </w:numPr>
        <w:spacing w:after="5" w:line="249" w:lineRule="auto"/>
        <w:ind w:left="1216" w:right="261" w:hanging="566"/>
        <w:rPr>
          <w:rFonts w:asciiTheme="minorHAnsi" w:eastAsia="Calibri" w:hAnsiTheme="minorHAnsi" w:cstheme="minorHAnsi"/>
          <w:sz w:val="22"/>
          <w:szCs w:val="22"/>
        </w:rPr>
      </w:pPr>
      <w:r w:rsidRPr="00262F24">
        <w:rPr>
          <w:rFonts w:asciiTheme="minorHAnsi" w:eastAsia="Calibri" w:hAnsiTheme="minorHAnsi" w:cstheme="minorHAnsi"/>
          <w:sz w:val="22"/>
          <w:szCs w:val="22"/>
        </w:rPr>
        <w:t>Describe any mitigation considered to reduce the project’s GHG emissions.</w:t>
      </w:r>
    </w:p>
    <w:p w14:paraId="0B42A7DD" w14:textId="1D715E6C" w:rsidR="004D0E51" w:rsidRPr="00262F24" w:rsidRDefault="004D0E51" w:rsidP="00D72856">
      <w:pPr>
        <w:numPr>
          <w:ilvl w:val="2"/>
          <w:numId w:val="4"/>
        </w:numPr>
        <w:spacing w:after="5" w:line="249" w:lineRule="auto"/>
        <w:ind w:left="1216" w:right="261" w:hanging="566"/>
        <w:rPr>
          <w:rFonts w:asciiTheme="minorHAnsi" w:eastAsia="Calibri" w:hAnsiTheme="minorHAnsi" w:cstheme="minorHAnsi"/>
          <w:sz w:val="22"/>
          <w:szCs w:val="22"/>
        </w:rPr>
      </w:pPr>
      <w:r w:rsidRPr="00262F24">
        <w:rPr>
          <w:rFonts w:asciiTheme="minorHAnsi" w:eastAsia="Calibri" w:hAnsiTheme="minorHAnsi" w:cstheme="minorHAnsi"/>
          <w:sz w:val="22"/>
          <w:szCs w:val="22"/>
        </w:rPr>
        <w:t>Describe and quantify reductions from selected mitigation, if proposed to reduce the project’s GHG emissions. Explain why the selected mitigation was preferred.</w:t>
      </w:r>
    </w:p>
    <w:p w14:paraId="6F0A6446" w14:textId="657A9B85" w:rsidR="004D0E51" w:rsidRPr="00262F24" w:rsidRDefault="004D0E51" w:rsidP="00D72856">
      <w:pPr>
        <w:numPr>
          <w:ilvl w:val="2"/>
          <w:numId w:val="4"/>
        </w:numPr>
        <w:spacing w:after="5" w:line="249" w:lineRule="auto"/>
        <w:ind w:left="1216" w:right="261" w:hanging="566"/>
        <w:rPr>
          <w:rFonts w:asciiTheme="minorHAnsi" w:eastAsia="Calibri" w:hAnsiTheme="minorHAnsi" w:cstheme="minorHAnsi"/>
          <w:sz w:val="22"/>
          <w:szCs w:val="22"/>
        </w:rPr>
      </w:pPr>
      <w:r w:rsidRPr="00262F24">
        <w:rPr>
          <w:rFonts w:asciiTheme="minorHAnsi" w:eastAsia="Calibri" w:hAnsiTheme="minorHAnsi" w:cstheme="minorHAnsi"/>
          <w:sz w:val="22"/>
          <w:szCs w:val="22"/>
        </w:rPr>
        <w:t xml:space="preserve">Quantify the proposed </w:t>
      </w:r>
      <w:r w:rsidR="00227547" w:rsidRPr="00262F24">
        <w:rPr>
          <w:rFonts w:asciiTheme="minorHAnsi" w:eastAsia="Calibri" w:hAnsiTheme="minorHAnsi" w:cstheme="minorHAnsi"/>
          <w:sz w:val="22"/>
          <w:szCs w:val="22"/>
        </w:rPr>
        <w:t>project</w:t>
      </w:r>
      <w:r w:rsidR="00BD464B">
        <w:rPr>
          <w:rFonts w:asciiTheme="minorHAnsi" w:eastAsia="Calibri" w:hAnsiTheme="minorHAnsi" w:cstheme="minorHAnsi"/>
          <w:sz w:val="22"/>
          <w:szCs w:val="22"/>
        </w:rPr>
        <w:t>’</w:t>
      </w:r>
      <w:r w:rsidR="00227547" w:rsidRPr="00262F24">
        <w:rPr>
          <w:rFonts w:asciiTheme="minorHAnsi" w:eastAsia="Calibri" w:hAnsiTheme="minorHAnsi" w:cstheme="minorHAnsi"/>
          <w:sz w:val="22"/>
          <w:szCs w:val="22"/>
        </w:rPr>
        <w:t>s predicted net lifetime GHG emissions (total tons/#</w:t>
      </w:r>
      <w:r w:rsidR="00217FFA">
        <w:rPr>
          <w:rFonts w:asciiTheme="minorHAnsi" w:eastAsia="Calibri" w:hAnsiTheme="minorHAnsi" w:cstheme="minorHAnsi"/>
          <w:sz w:val="22"/>
          <w:szCs w:val="22"/>
        </w:rPr>
        <w:t xml:space="preserve"> </w:t>
      </w:r>
      <w:r w:rsidR="00227547" w:rsidRPr="00262F24">
        <w:rPr>
          <w:rFonts w:asciiTheme="minorHAnsi" w:eastAsia="Calibri" w:hAnsiTheme="minorHAnsi" w:cstheme="minorHAnsi"/>
          <w:sz w:val="22"/>
          <w:szCs w:val="22"/>
        </w:rPr>
        <w:t>of years) and how those predicted emissions may affect the </w:t>
      </w:r>
      <w:r w:rsidRPr="00262F24">
        <w:rPr>
          <w:rFonts w:asciiTheme="minorHAnsi" w:eastAsia="Calibri" w:hAnsiTheme="minorHAnsi" w:cstheme="minorHAnsi"/>
          <w:sz w:val="22"/>
          <w:szCs w:val="22"/>
        </w:rPr>
        <w:t>achievement of the Minnesota Next</w:t>
      </w:r>
      <w:r w:rsidR="00F61B63" w:rsidRPr="00262F24">
        <w:rPr>
          <w:rFonts w:asciiTheme="minorHAnsi" w:eastAsia="Calibri" w:hAnsiTheme="minorHAnsi" w:cstheme="minorHAnsi"/>
          <w:sz w:val="22"/>
          <w:szCs w:val="22"/>
        </w:rPr>
        <w:t xml:space="preserve"> </w:t>
      </w:r>
      <w:r w:rsidRPr="00262F24">
        <w:rPr>
          <w:rFonts w:asciiTheme="minorHAnsi" w:eastAsia="Calibri" w:hAnsiTheme="minorHAnsi" w:cstheme="minorHAnsi"/>
          <w:sz w:val="22"/>
          <w:szCs w:val="22"/>
        </w:rPr>
        <w:t>Generation Energy Act goals and/or other more stringent state or local GHG reduction goals.</w:t>
      </w:r>
    </w:p>
    <w:p w14:paraId="7CB5CB8F" w14:textId="00CC0454" w:rsidR="004D0E51" w:rsidRPr="00262F24" w:rsidRDefault="004D0E51" w:rsidP="00D72856">
      <w:pPr>
        <w:numPr>
          <w:ilvl w:val="0"/>
          <w:numId w:val="4"/>
        </w:numPr>
        <w:spacing w:before="120" w:after="120" w:line="259" w:lineRule="auto"/>
        <w:ind w:right="144"/>
        <w:rPr>
          <w:rFonts w:asciiTheme="minorHAnsi" w:eastAsia="Calibri" w:hAnsiTheme="minorHAnsi" w:cstheme="minorHAnsi"/>
          <w:sz w:val="22"/>
          <w:szCs w:val="22"/>
        </w:rPr>
      </w:pPr>
      <w:r w:rsidRPr="00262F24">
        <w:rPr>
          <w:rFonts w:asciiTheme="minorHAnsi" w:eastAsia="Calibri" w:hAnsiTheme="minorHAnsi" w:cstheme="minorHAnsi"/>
          <w:b/>
          <w:sz w:val="22"/>
          <w:szCs w:val="22"/>
        </w:rPr>
        <w:t>Noise</w:t>
      </w:r>
      <w:r w:rsidR="00BD464B">
        <w:rPr>
          <w:rFonts w:asciiTheme="minorHAnsi" w:eastAsia="Calibri" w:hAnsiTheme="minorHAnsi" w:cstheme="minorHAnsi"/>
          <w:b/>
          <w:sz w:val="22"/>
          <w:szCs w:val="22"/>
        </w:rPr>
        <w:t>:</w:t>
      </w:r>
    </w:p>
    <w:p w14:paraId="654F3026" w14:textId="4AB587BC" w:rsidR="004D0E51" w:rsidRPr="00262F24" w:rsidRDefault="004D0E51" w:rsidP="009D3333">
      <w:pPr>
        <w:spacing w:after="120" w:line="250" w:lineRule="auto"/>
        <w:ind w:left="460" w:right="202" w:hanging="14"/>
        <w:rPr>
          <w:rFonts w:asciiTheme="minorHAnsi" w:eastAsia="Calibri" w:hAnsiTheme="minorHAnsi" w:cstheme="minorHAnsi"/>
          <w:sz w:val="22"/>
          <w:szCs w:val="22"/>
        </w:rPr>
      </w:pPr>
      <w:r w:rsidRPr="00262F24">
        <w:rPr>
          <w:rFonts w:asciiTheme="minorHAnsi" w:eastAsia="Calibri" w:hAnsiTheme="minorHAnsi" w:cstheme="minorHAnsi"/>
          <w:sz w:val="22"/>
          <w:szCs w:val="22"/>
        </w:rPr>
        <w:t>Describe sources, characteristics, duration, quantities, and intensity of noise generated during project construction and operation. Discuss the effect of noise in the vicinity of the project including 1) existing noise levels/sources in the area, 2) nearby sensitive receptors, 3) conformance to state noise standards, and 4) quality of life. Identify measures taken to minimize or mitigate the effects of noise.</w:t>
      </w:r>
    </w:p>
    <w:p w14:paraId="29F6FDBE" w14:textId="08EA796C" w:rsidR="004D0E51" w:rsidRPr="00262F24" w:rsidRDefault="004D0E51" w:rsidP="00D72856">
      <w:pPr>
        <w:numPr>
          <w:ilvl w:val="0"/>
          <w:numId w:val="4"/>
        </w:numPr>
        <w:spacing w:before="120" w:after="120"/>
        <w:ind w:right="144"/>
        <w:rPr>
          <w:rFonts w:asciiTheme="minorHAnsi" w:eastAsia="Calibri" w:hAnsiTheme="minorHAnsi" w:cstheme="minorHAnsi"/>
          <w:sz w:val="22"/>
          <w:szCs w:val="22"/>
        </w:rPr>
      </w:pPr>
      <w:r w:rsidRPr="00262F24">
        <w:rPr>
          <w:rFonts w:asciiTheme="minorHAnsi" w:eastAsia="Calibri" w:hAnsiTheme="minorHAnsi" w:cstheme="minorHAnsi"/>
          <w:b/>
          <w:sz w:val="22"/>
          <w:szCs w:val="22"/>
        </w:rPr>
        <w:t>Transportation</w:t>
      </w:r>
      <w:r w:rsidR="00BD464B">
        <w:rPr>
          <w:rFonts w:asciiTheme="minorHAnsi" w:eastAsia="Calibri" w:hAnsiTheme="minorHAnsi" w:cstheme="minorHAnsi"/>
          <w:b/>
          <w:sz w:val="22"/>
          <w:szCs w:val="22"/>
        </w:rPr>
        <w:t>:</w:t>
      </w:r>
    </w:p>
    <w:p w14:paraId="025932C8" w14:textId="7784EC92" w:rsidR="007A25D1" w:rsidRPr="00262F24" w:rsidRDefault="004D0E51" w:rsidP="00D72856">
      <w:pPr>
        <w:pStyle w:val="ListParagraph"/>
        <w:numPr>
          <w:ilvl w:val="1"/>
          <w:numId w:val="5"/>
        </w:numPr>
        <w:spacing w:before="120" w:after="120" w:line="249" w:lineRule="auto"/>
        <w:ind w:right="13"/>
        <w:rPr>
          <w:rFonts w:asciiTheme="minorHAnsi" w:eastAsia="Calibri" w:hAnsiTheme="minorHAnsi" w:cstheme="minorHAnsi"/>
          <w:sz w:val="22"/>
          <w:szCs w:val="22"/>
        </w:rPr>
      </w:pPr>
      <w:r w:rsidRPr="00262F24">
        <w:rPr>
          <w:rFonts w:asciiTheme="minorHAnsi" w:eastAsia="Calibri" w:hAnsiTheme="minorHAnsi" w:cstheme="minorHAnsi"/>
          <w:sz w:val="22"/>
          <w:szCs w:val="22"/>
        </w:rPr>
        <w:t>Describe traffic-related aspects of project construction and operation. Include:</w:t>
      </w:r>
    </w:p>
    <w:p w14:paraId="7FB25FD1" w14:textId="41749E24" w:rsidR="007A25D1" w:rsidRPr="00262F24" w:rsidRDefault="004D0E51" w:rsidP="00D72856">
      <w:pPr>
        <w:numPr>
          <w:ilvl w:val="2"/>
          <w:numId w:val="5"/>
        </w:numPr>
        <w:spacing w:line="249" w:lineRule="auto"/>
        <w:ind w:right="13"/>
        <w:rPr>
          <w:rFonts w:asciiTheme="minorHAnsi" w:eastAsia="Calibri" w:hAnsiTheme="minorHAnsi" w:cstheme="minorHAnsi"/>
          <w:sz w:val="22"/>
          <w:szCs w:val="22"/>
        </w:rPr>
      </w:pPr>
      <w:r w:rsidRPr="00262F24">
        <w:rPr>
          <w:rFonts w:asciiTheme="minorHAnsi" w:eastAsia="Calibri" w:hAnsiTheme="minorHAnsi" w:cstheme="minorHAnsi"/>
          <w:sz w:val="22"/>
          <w:szCs w:val="22"/>
        </w:rPr>
        <w:t>existing and proposed additional parking spaces,</w:t>
      </w:r>
    </w:p>
    <w:p w14:paraId="2C821A4E" w14:textId="31E3A3B8" w:rsidR="00006338" w:rsidRPr="00262F24" w:rsidRDefault="004D0E51" w:rsidP="00D72856">
      <w:pPr>
        <w:numPr>
          <w:ilvl w:val="2"/>
          <w:numId w:val="5"/>
        </w:numPr>
        <w:spacing w:line="249" w:lineRule="auto"/>
        <w:ind w:right="13"/>
        <w:rPr>
          <w:rFonts w:asciiTheme="minorHAnsi" w:eastAsia="Calibri" w:hAnsiTheme="minorHAnsi" w:cstheme="minorHAnsi"/>
          <w:sz w:val="22"/>
          <w:szCs w:val="22"/>
        </w:rPr>
      </w:pPr>
      <w:r w:rsidRPr="00262F24">
        <w:rPr>
          <w:rFonts w:asciiTheme="minorHAnsi" w:eastAsia="Calibri" w:hAnsiTheme="minorHAnsi" w:cstheme="minorHAnsi"/>
          <w:sz w:val="22"/>
          <w:szCs w:val="22"/>
        </w:rPr>
        <w:t>estimated total average daily traffic generated,</w:t>
      </w:r>
    </w:p>
    <w:p w14:paraId="1FECDDC0" w14:textId="745F9122" w:rsidR="006237E2" w:rsidRPr="00262F24" w:rsidRDefault="00006338" w:rsidP="00D72856">
      <w:pPr>
        <w:pStyle w:val="ListParagraph"/>
        <w:numPr>
          <w:ilvl w:val="3"/>
          <w:numId w:val="5"/>
        </w:numPr>
        <w:spacing w:line="249" w:lineRule="auto"/>
        <w:ind w:right="13"/>
        <w:rPr>
          <w:rFonts w:asciiTheme="minorHAnsi" w:eastAsia="Calibri" w:hAnsiTheme="minorHAnsi" w:cstheme="minorHAnsi"/>
          <w:bCs/>
          <w:sz w:val="22"/>
          <w:szCs w:val="22"/>
        </w:rPr>
      </w:pPr>
      <w:r w:rsidRPr="00262F24">
        <w:rPr>
          <w:rFonts w:asciiTheme="minorHAnsi" w:hAnsiTheme="minorHAnsi" w:cstheme="minorHAnsi"/>
          <w:bCs/>
          <w:spacing w:val="-2"/>
          <w:sz w:val="22"/>
          <w:szCs w:val="22"/>
        </w:rPr>
        <w:t xml:space="preserve">Estimate the number of heavy truck trips generated per week and </w:t>
      </w:r>
      <w:r w:rsidR="000F2EBB" w:rsidRPr="00262F24">
        <w:rPr>
          <w:rFonts w:asciiTheme="minorHAnsi" w:hAnsiTheme="minorHAnsi" w:cstheme="minorHAnsi"/>
          <w:bCs/>
          <w:spacing w:val="-2"/>
          <w:sz w:val="22"/>
          <w:szCs w:val="22"/>
        </w:rPr>
        <w:t>describe</w:t>
      </w:r>
      <w:r w:rsidRPr="00262F24">
        <w:rPr>
          <w:rFonts w:asciiTheme="minorHAnsi" w:hAnsiTheme="minorHAnsi" w:cstheme="minorHAnsi"/>
          <w:bCs/>
          <w:spacing w:val="-2"/>
          <w:sz w:val="22"/>
          <w:szCs w:val="22"/>
        </w:rPr>
        <w:t xml:space="preserve"> their routing over local roads. Describe any road improvements to be made</w:t>
      </w:r>
      <w:r w:rsidR="007B2287" w:rsidRPr="00262F24">
        <w:rPr>
          <w:rFonts w:asciiTheme="minorHAnsi" w:hAnsiTheme="minorHAnsi" w:cstheme="minorHAnsi"/>
          <w:bCs/>
          <w:spacing w:val="-2"/>
          <w:sz w:val="22"/>
          <w:szCs w:val="22"/>
        </w:rPr>
        <w:t>.</w:t>
      </w:r>
    </w:p>
    <w:p w14:paraId="5C6CA392" w14:textId="41F37F56" w:rsidR="006A07ED" w:rsidRPr="00262F24" w:rsidRDefault="006A07ED" w:rsidP="00D72856">
      <w:pPr>
        <w:numPr>
          <w:ilvl w:val="3"/>
          <w:numId w:val="5"/>
        </w:numPr>
        <w:spacing w:line="249" w:lineRule="auto"/>
        <w:ind w:right="13"/>
        <w:rPr>
          <w:rFonts w:asciiTheme="minorHAnsi" w:eastAsia="Calibri" w:hAnsiTheme="minorHAnsi" w:cstheme="minorHAnsi"/>
          <w:sz w:val="22"/>
          <w:szCs w:val="22"/>
        </w:rPr>
      </w:pPr>
      <w:r w:rsidRPr="00262F24">
        <w:rPr>
          <w:rFonts w:asciiTheme="minorHAnsi" w:eastAsia="Calibri" w:hAnsiTheme="minorHAnsi" w:cstheme="minorHAnsi"/>
          <w:sz w:val="22"/>
          <w:szCs w:val="22"/>
        </w:rPr>
        <w:t>Identify manure application routes and crossings, type</w:t>
      </w:r>
      <w:r w:rsidR="00F31D24">
        <w:rPr>
          <w:rFonts w:asciiTheme="minorHAnsi" w:eastAsia="Calibri" w:hAnsiTheme="minorHAnsi" w:cstheme="minorHAnsi"/>
          <w:sz w:val="22"/>
          <w:szCs w:val="22"/>
        </w:rPr>
        <w:t>s</w:t>
      </w:r>
      <w:r w:rsidRPr="00262F24">
        <w:rPr>
          <w:rFonts w:asciiTheme="minorHAnsi" w:eastAsia="Calibri" w:hAnsiTheme="minorHAnsi" w:cstheme="minorHAnsi"/>
          <w:sz w:val="22"/>
          <w:szCs w:val="22"/>
        </w:rPr>
        <w:t xml:space="preserve"> of hauling equipment, impacts to road surface, </w:t>
      </w:r>
      <w:r w:rsidR="008727EF" w:rsidRPr="00262F24">
        <w:rPr>
          <w:rFonts w:asciiTheme="minorHAnsi" w:eastAsia="Calibri" w:hAnsiTheme="minorHAnsi" w:cstheme="minorHAnsi"/>
          <w:sz w:val="22"/>
          <w:szCs w:val="22"/>
        </w:rPr>
        <w:t xml:space="preserve">and </w:t>
      </w:r>
      <w:r w:rsidRPr="00262F24">
        <w:rPr>
          <w:rFonts w:asciiTheme="minorHAnsi" w:eastAsia="Calibri" w:hAnsiTheme="minorHAnsi" w:cstheme="minorHAnsi"/>
          <w:sz w:val="22"/>
          <w:szCs w:val="22"/>
        </w:rPr>
        <w:t xml:space="preserve">impacts to traffic. Identify use and road </w:t>
      </w:r>
      <w:r w:rsidR="003205B8" w:rsidRPr="00262F24">
        <w:rPr>
          <w:rFonts w:asciiTheme="minorHAnsi" w:eastAsia="Calibri" w:hAnsiTheme="minorHAnsi" w:cstheme="minorHAnsi"/>
          <w:sz w:val="22"/>
          <w:szCs w:val="22"/>
        </w:rPr>
        <w:t>crossings</w:t>
      </w:r>
      <w:r w:rsidRPr="00262F24">
        <w:rPr>
          <w:rFonts w:asciiTheme="minorHAnsi" w:eastAsia="Calibri" w:hAnsiTheme="minorHAnsi" w:cstheme="minorHAnsi"/>
          <w:sz w:val="22"/>
          <w:szCs w:val="22"/>
        </w:rPr>
        <w:t xml:space="preserve"> of drag hoses.</w:t>
      </w:r>
    </w:p>
    <w:p w14:paraId="48FBAC14" w14:textId="5040EA22" w:rsidR="007A25D1" w:rsidRPr="00262F24" w:rsidRDefault="004D0E51" w:rsidP="00D72856">
      <w:pPr>
        <w:numPr>
          <w:ilvl w:val="2"/>
          <w:numId w:val="5"/>
        </w:numPr>
        <w:spacing w:line="249" w:lineRule="auto"/>
        <w:ind w:right="13"/>
        <w:rPr>
          <w:rFonts w:asciiTheme="minorHAnsi" w:eastAsia="Calibri" w:hAnsiTheme="minorHAnsi" w:cstheme="minorHAnsi"/>
          <w:sz w:val="22"/>
          <w:szCs w:val="22"/>
        </w:rPr>
      </w:pPr>
      <w:r w:rsidRPr="00262F24">
        <w:rPr>
          <w:rFonts w:asciiTheme="minorHAnsi" w:eastAsia="Calibri" w:hAnsiTheme="minorHAnsi" w:cstheme="minorHAnsi"/>
          <w:sz w:val="22"/>
          <w:szCs w:val="22"/>
        </w:rPr>
        <w:t>estimated maximum peak hour traffic generated and time of occurrence,</w:t>
      </w:r>
    </w:p>
    <w:p w14:paraId="619283FD" w14:textId="42812B4D" w:rsidR="007A25D1" w:rsidRPr="00262F24" w:rsidRDefault="004D0E51" w:rsidP="00D72856">
      <w:pPr>
        <w:numPr>
          <w:ilvl w:val="2"/>
          <w:numId w:val="5"/>
        </w:numPr>
        <w:spacing w:line="249" w:lineRule="auto"/>
        <w:ind w:right="13"/>
        <w:rPr>
          <w:rFonts w:asciiTheme="minorHAnsi" w:eastAsia="Calibri" w:hAnsiTheme="minorHAnsi" w:cstheme="minorHAnsi"/>
          <w:sz w:val="22"/>
          <w:szCs w:val="22"/>
        </w:rPr>
      </w:pPr>
      <w:r w:rsidRPr="00262F24">
        <w:rPr>
          <w:rFonts w:asciiTheme="minorHAnsi" w:eastAsia="Calibri" w:hAnsiTheme="minorHAnsi" w:cstheme="minorHAnsi"/>
          <w:sz w:val="22"/>
          <w:szCs w:val="22"/>
        </w:rPr>
        <w:t>source of trip generation rates used in the estimates, and</w:t>
      </w:r>
    </w:p>
    <w:p w14:paraId="037136FF" w14:textId="235B09A7" w:rsidR="004D0E51" w:rsidRPr="00262F24" w:rsidRDefault="004D0E51" w:rsidP="00D72856">
      <w:pPr>
        <w:numPr>
          <w:ilvl w:val="2"/>
          <w:numId w:val="5"/>
        </w:numPr>
        <w:spacing w:line="249" w:lineRule="auto"/>
        <w:ind w:right="13"/>
        <w:rPr>
          <w:rFonts w:asciiTheme="minorHAnsi" w:eastAsia="Calibri" w:hAnsiTheme="minorHAnsi" w:cstheme="minorHAnsi"/>
          <w:sz w:val="22"/>
          <w:szCs w:val="22"/>
        </w:rPr>
      </w:pPr>
      <w:r w:rsidRPr="00262F24">
        <w:rPr>
          <w:rFonts w:asciiTheme="minorHAnsi" w:eastAsia="Calibri" w:hAnsiTheme="minorHAnsi" w:cstheme="minorHAnsi"/>
          <w:sz w:val="22"/>
          <w:szCs w:val="22"/>
        </w:rPr>
        <w:lastRenderedPageBreak/>
        <w:t>availability of transit and/or other alternative transportation modes.</w:t>
      </w:r>
    </w:p>
    <w:p w14:paraId="2957875D" w14:textId="10D2DCFE" w:rsidR="004D0E51" w:rsidRPr="00262F24" w:rsidRDefault="004D0E51" w:rsidP="00D72856">
      <w:pPr>
        <w:pStyle w:val="ListParagraph"/>
        <w:numPr>
          <w:ilvl w:val="1"/>
          <w:numId w:val="5"/>
        </w:numPr>
        <w:spacing w:before="200" w:after="5" w:line="249" w:lineRule="auto"/>
        <w:ind w:right="13"/>
        <w:rPr>
          <w:rFonts w:asciiTheme="minorHAnsi" w:eastAsia="Calibri" w:hAnsiTheme="minorHAnsi" w:cstheme="minorHAnsi"/>
          <w:sz w:val="22"/>
          <w:szCs w:val="22"/>
        </w:rPr>
      </w:pPr>
      <w:r w:rsidRPr="00262F24">
        <w:rPr>
          <w:rFonts w:asciiTheme="minorHAnsi" w:eastAsia="Calibri" w:hAnsiTheme="minorHAnsi" w:cstheme="minorHAnsi"/>
          <w:sz w:val="22"/>
          <w:szCs w:val="22"/>
        </w:rPr>
        <w:t xml:space="preserve">Discuss the effect on traffic congestion on affected roads and describe any traffic improvements necessary. </w:t>
      </w:r>
      <w:r w:rsidR="00086B9A" w:rsidRPr="00262F24">
        <w:rPr>
          <w:rFonts w:asciiTheme="minorHAnsi" w:eastAsia="Calibri" w:hAnsiTheme="minorHAnsi" w:cstheme="minorHAnsi"/>
          <w:sz w:val="22"/>
          <w:szCs w:val="22"/>
        </w:rPr>
        <w:t>D</w:t>
      </w:r>
      <w:r w:rsidRPr="00262F24">
        <w:rPr>
          <w:rFonts w:asciiTheme="minorHAnsi" w:eastAsia="Calibri" w:hAnsiTheme="minorHAnsi" w:cstheme="minorHAnsi"/>
          <w:sz w:val="22"/>
          <w:szCs w:val="22"/>
        </w:rPr>
        <w:t xml:space="preserve">iscuss the project’s impact on the regional transportation system. </w:t>
      </w:r>
      <w:r w:rsidRPr="00262F24">
        <w:rPr>
          <w:rFonts w:asciiTheme="minorHAnsi" w:eastAsia="Calibri" w:hAnsiTheme="minorHAnsi" w:cstheme="minorHAnsi"/>
          <w:i/>
          <w:sz w:val="22"/>
          <w:szCs w:val="22"/>
        </w:rPr>
        <w:t xml:space="preserve">If the peak hour traffic generated exceeds 250 vehicles or the total daily trips exceeds 2,500, a traffic impact study must be prepared as part of the EAW. </w:t>
      </w:r>
      <w:r w:rsidRPr="00262F24">
        <w:rPr>
          <w:rFonts w:asciiTheme="minorHAnsi" w:eastAsia="Calibri" w:hAnsiTheme="minorHAnsi" w:cstheme="minorHAnsi"/>
          <w:sz w:val="22"/>
          <w:szCs w:val="22"/>
        </w:rPr>
        <w:t xml:space="preserve">Use the format and procedures described in the Minnesota Department of Transportation’s Access Management Manual, Chapter 5 </w:t>
      </w:r>
      <w:r w:rsidRPr="00262F24">
        <w:rPr>
          <w:rFonts w:asciiTheme="minorHAnsi" w:eastAsia="Calibri" w:hAnsiTheme="minorHAnsi" w:cstheme="minorHAnsi"/>
          <w:i/>
          <w:sz w:val="22"/>
          <w:szCs w:val="22"/>
        </w:rPr>
        <w:t>(available at:</w:t>
      </w:r>
      <w:r w:rsidRPr="00262F24">
        <w:rPr>
          <w:rFonts w:asciiTheme="minorHAnsi" w:eastAsia="Calibri" w:hAnsiTheme="minorHAnsi" w:cstheme="minorHAnsi"/>
          <w:sz w:val="22"/>
          <w:szCs w:val="22"/>
        </w:rPr>
        <w:t xml:space="preserve"> </w:t>
      </w:r>
      <w:r w:rsidRPr="00262F24">
        <w:rPr>
          <w:rFonts w:asciiTheme="minorHAnsi" w:eastAsia="Calibri" w:hAnsiTheme="minorHAnsi" w:cstheme="minorHAnsi"/>
          <w:i/>
          <w:sz w:val="22"/>
          <w:szCs w:val="22"/>
        </w:rPr>
        <w:t xml:space="preserve">http://www.dot.state.mn.us/accessmanagement/resources.html) </w:t>
      </w:r>
      <w:r w:rsidRPr="00262F24">
        <w:rPr>
          <w:rFonts w:asciiTheme="minorHAnsi" w:eastAsia="Calibri" w:hAnsiTheme="minorHAnsi" w:cstheme="minorHAnsi"/>
          <w:sz w:val="22"/>
          <w:szCs w:val="22"/>
        </w:rPr>
        <w:t>or a similar local guidance</w:t>
      </w:r>
      <w:r w:rsidR="000F2EBB" w:rsidRPr="00262F24">
        <w:rPr>
          <w:rFonts w:asciiTheme="minorHAnsi" w:eastAsia="Calibri" w:hAnsiTheme="minorHAnsi" w:cstheme="minorHAnsi"/>
          <w:sz w:val="22"/>
          <w:szCs w:val="22"/>
        </w:rPr>
        <w:t>.</w:t>
      </w:r>
    </w:p>
    <w:p w14:paraId="1DF0D381" w14:textId="41D810B9" w:rsidR="004D0E51" w:rsidRPr="00262F24" w:rsidRDefault="004D0E51" w:rsidP="00347587">
      <w:pPr>
        <w:spacing w:line="259" w:lineRule="auto"/>
        <w:rPr>
          <w:rFonts w:asciiTheme="minorHAnsi" w:eastAsia="Calibri" w:hAnsiTheme="minorHAnsi" w:cstheme="minorHAnsi"/>
          <w:sz w:val="22"/>
          <w:szCs w:val="22"/>
        </w:rPr>
      </w:pPr>
    </w:p>
    <w:p w14:paraId="6F4F17AF" w14:textId="19066AFE" w:rsidR="007C142E" w:rsidRPr="00262F24" w:rsidRDefault="004D0E51" w:rsidP="00D72856">
      <w:pPr>
        <w:pStyle w:val="ListParagraph"/>
        <w:widowControl w:val="0"/>
        <w:numPr>
          <w:ilvl w:val="1"/>
          <w:numId w:val="5"/>
        </w:numPr>
        <w:rPr>
          <w:rFonts w:asciiTheme="minorHAnsi" w:hAnsiTheme="minorHAnsi" w:cstheme="minorHAnsi"/>
          <w:b/>
          <w:spacing w:val="-2"/>
          <w:sz w:val="22"/>
          <w:szCs w:val="22"/>
        </w:rPr>
      </w:pPr>
      <w:r w:rsidRPr="00262F24">
        <w:rPr>
          <w:rFonts w:asciiTheme="minorHAnsi" w:eastAsia="Calibri" w:hAnsiTheme="minorHAnsi" w:cstheme="minorHAnsi"/>
          <w:sz w:val="22"/>
          <w:szCs w:val="22"/>
        </w:rPr>
        <w:t xml:space="preserve">Identify measures that will be taken to minimize or mitigate </w:t>
      </w:r>
      <w:r w:rsidR="008E29CD" w:rsidRPr="00262F24">
        <w:rPr>
          <w:rFonts w:asciiTheme="minorHAnsi" w:eastAsia="Calibri" w:hAnsiTheme="minorHAnsi" w:cstheme="minorHAnsi"/>
          <w:sz w:val="22"/>
          <w:szCs w:val="22"/>
        </w:rPr>
        <w:t>project-related</w:t>
      </w:r>
      <w:r w:rsidRPr="00262F24">
        <w:rPr>
          <w:rFonts w:asciiTheme="minorHAnsi" w:eastAsia="Calibri" w:hAnsiTheme="minorHAnsi" w:cstheme="minorHAnsi"/>
          <w:sz w:val="22"/>
          <w:szCs w:val="22"/>
        </w:rPr>
        <w:t xml:space="preserve"> transportation effects.</w:t>
      </w:r>
    </w:p>
    <w:p w14:paraId="0DBF1DC6" w14:textId="77777777" w:rsidR="007C142E" w:rsidRPr="00262F24" w:rsidRDefault="007C142E" w:rsidP="00A460E2">
      <w:pPr>
        <w:widowControl w:val="0"/>
        <w:rPr>
          <w:rFonts w:asciiTheme="minorHAnsi" w:hAnsiTheme="minorHAnsi" w:cstheme="minorHAnsi"/>
          <w:b/>
          <w:spacing w:val="-2"/>
          <w:sz w:val="22"/>
          <w:szCs w:val="22"/>
        </w:rPr>
      </w:pPr>
    </w:p>
    <w:p w14:paraId="56305C8D" w14:textId="185B7B72" w:rsidR="009D3333" w:rsidRDefault="00520610" w:rsidP="00D72856">
      <w:pPr>
        <w:pStyle w:val="BodyText2"/>
        <w:numPr>
          <w:ilvl w:val="1"/>
          <w:numId w:val="5"/>
        </w:numPr>
        <w:shd w:val="clear" w:color="000000" w:fill="FFFFFF"/>
        <w:tabs>
          <w:tab w:val="clear" w:pos="360"/>
        </w:tabs>
        <w:rPr>
          <w:rFonts w:asciiTheme="minorHAnsi" w:hAnsiTheme="minorHAnsi" w:cstheme="minorHAnsi"/>
          <w:bCs/>
          <w:spacing w:val="-2"/>
          <w:sz w:val="22"/>
          <w:szCs w:val="22"/>
        </w:rPr>
      </w:pPr>
      <w:r w:rsidRPr="00262F24">
        <w:rPr>
          <w:rFonts w:asciiTheme="minorHAnsi" w:hAnsiTheme="minorHAnsi" w:cstheme="minorHAnsi"/>
          <w:bCs/>
          <w:spacing w:val="-2"/>
          <w:sz w:val="22"/>
          <w:szCs w:val="22"/>
        </w:rPr>
        <w:t>Will new or expanded utilities, roads, other infrastructure, or public services be required to serve the project</w:t>
      </w:r>
      <w:r w:rsidR="00C8787B" w:rsidRPr="00262F24">
        <w:rPr>
          <w:rFonts w:asciiTheme="minorHAnsi" w:hAnsiTheme="minorHAnsi" w:cstheme="minorHAnsi"/>
          <w:bCs/>
          <w:spacing w:val="-2"/>
          <w:sz w:val="22"/>
          <w:szCs w:val="22"/>
        </w:rPr>
        <w:t>?</w:t>
      </w:r>
    </w:p>
    <w:p w14:paraId="08C43A49" w14:textId="7A34C9D8" w:rsidR="00BB2401" w:rsidRPr="00262F24" w:rsidRDefault="00520610" w:rsidP="009D3333">
      <w:pPr>
        <w:pStyle w:val="BodyText2"/>
        <w:shd w:val="clear" w:color="000000" w:fill="FFFFFF"/>
        <w:tabs>
          <w:tab w:val="clear" w:pos="360"/>
        </w:tabs>
        <w:ind w:left="1440"/>
        <w:rPr>
          <w:rFonts w:asciiTheme="minorHAnsi" w:hAnsiTheme="minorHAnsi" w:cstheme="minorHAnsi"/>
          <w:bCs/>
          <w:spacing w:val="-2"/>
          <w:sz w:val="22"/>
          <w:szCs w:val="22"/>
        </w:rPr>
      </w:pPr>
      <w:r w:rsidRPr="00262F24">
        <w:rPr>
          <w:rFonts w:asciiTheme="minorHAnsi" w:hAnsiTheme="minorHAnsi" w:cstheme="minorHAnsi"/>
          <w:bCs/>
          <w:spacing w:val="-2"/>
          <w:sz w:val="22"/>
          <w:szCs w:val="22"/>
        </w:rPr>
        <w:t xml:space="preserve"> </w:t>
      </w:r>
      <w:sdt>
        <w:sdtPr>
          <w:rPr>
            <w:rFonts w:asciiTheme="minorHAnsi" w:hAnsiTheme="minorHAnsi" w:cstheme="minorHAnsi"/>
            <w:bCs/>
            <w:sz w:val="22"/>
            <w:szCs w:val="22"/>
            <w:shd w:val="clear" w:color="auto" w:fill="FFFFFF" w:themeFill="background1"/>
          </w:rPr>
          <w:id w:val="-1739400284"/>
          <w14:checkbox>
            <w14:checked w14:val="0"/>
            <w14:checkedState w14:val="2612" w14:font="MS Gothic"/>
            <w14:uncheckedState w14:val="2610" w14:font="MS Gothic"/>
          </w14:checkbox>
        </w:sdtPr>
        <w:sdtEndPr/>
        <w:sdtContent>
          <w:r w:rsidR="009D3333">
            <w:rPr>
              <w:rFonts w:ascii="MS Gothic" w:eastAsia="MS Gothic" w:hAnsi="MS Gothic" w:cstheme="minorHAnsi" w:hint="eastAsia"/>
              <w:bCs/>
              <w:sz w:val="22"/>
              <w:szCs w:val="22"/>
              <w:shd w:val="clear" w:color="auto" w:fill="FFFFFF" w:themeFill="background1"/>
            </w:rPr>
            <w:t>☐</w:t>
          </w:r>
        </w:sdtContent>
      </w:sdt>
      <w:r w:rsidR="009D3333" w:rsidRPr="00262F24">
        <w:rPr>
          <w:rFonts w:asciiTheme="minorHAnsi" w:hAnsiTheme="minorHAnsi" w:cstheme="minorHAnsi"/>
          <w:bCs/>
          <w:spacing w:val="-2"/>
          <w:sz w:val="22"/>
          <w:szCs w:val="22"/>
        </w:rPr>
        <w:t xml:space="preserve"> </w:t>
      </w:r>
      <w:r w:rsidRPr="00262F24">
        <w:rPr>
          <w:rFonts w:asciiTheme="minorHAnsi" w:hAnsiTheme="minorHAnsi" w:cstheme="minorHAnsi"/>
          <w:bCs/>
          <w:spacing w:val="-2"/>
          <w:sz w:val="22"/>
          <w:szCs w:val="22"/>
        </w:rPr>
        <w:t xml:space="preserve">Yes  </w:t>
      </w:r>
      <w:sdt>
        <w:sdtPr>
          <w:rPr>
            <w:rFonts w:asciiTheme="minorHAnsi" w:hAnsiTheme="minorHAnsi" w:cstheme="minorHAnsi"/>
            <w:bCs/>
            <w:sz w:val="22"/>
            <w:szCs w:val="22"/>
            <w:shd w:val="clear" w:color="auto" w:fill="FFFFFF" w:themeFill="background1"/>
          </w:rPr>
          <w:id w:val="-283424533"/>
          <w14:checkbox>
            <w14:checked w14:val="0"/>
            <w14:checkedState w14:val="2612" w14:font="MS Gothic"/>
            <w14:uncheckedState w14:val="2610" w14:font="MS Gothic"/>
          </w14:checkbox>
        </w:sdtPr>
        <w:sdtEndPr/>
        <w:sdtContent>
          <w:r w:rsidR="009D3333">
            <w:rPr>
              <w:rFonts w:ascii="MS Gothic" w:eastAsia="MS Gothic" w:hAnsi="MS Gothic" w:cstheme="minorHAnsi" w:hint="eastAsia"/>
              <w:bCs/>
              <w:sz w:val="22"/>
              <w:szCs w:val="22"/>
              <w:shd w:val="clear" w:color="auto" w:fill="FFFFFF" w:themeFill="background1"/>
            </w:rPr>
            <w:t>☐</w:t>
          </w:r>
        </w:sdtContent>
      </w:sdt>
      <w:r w:rsidR="009D3333" w:rsidRPr="00262F24">
        <w:rPr>
          <w:rFonts w:asciiTheme="minorHAnsi" w:hAnsiTheme="minorHAnsi" w:cstheme="minorHAnsi"/>
          <w:bCs/>
          <w:spacing w:val="-2"/>
          <w:sz w:val="22"/>
          <w:szCs w:val="22"/>
        </w:rPr>
        <w:t xml:space="preserve"> </w:t>
      </w:r>
      <w:r w:rsidRPr="00262F24">
        <w:rPr>
          <w:rFonts w:asciiTheme="minorHAnsi" w:hAnsiTheme="minorHAnsi" w:cstheme="minorHAnsi"/>
          <w:bCs/>
          <w:spacing w:val="-2"/>
          <w:sz w:val="22"/>
          <w:szCs w:val="22"/>
        </w:rPr>
        <w:t xml:space="preserve">No  </w:t>
      </w:r>
      <w:r w:rsidRPr="00262F24">
        <w:rPr>
          <w:rFonts w:asciiTheme="minorHAnsi" w:hAnsiTheme="minorHAnsi" w:cstheme="minorHAnsi"/>
          <w:bCs/>
          <w:spacing w:val="-2"/>
          <w:sz w:val="22"/>
          <w:szCs w:val="22"/>
        </w:rPr>
        <w:br/>
      </w:r>
    </w:p>
    <w:p w14:paraId="53BD644D" w14:textId="65945D92" w:rsidR="00520610" w:rsidRPr="00262F24" w:rsidRDefault="00BB2401" w:rsidP="005138CA">
      <w:pPr>
        <w:pStyle w:val="BodyText2"/>
        <w:shd w:val="clear" w:color="000000" w:fill="FFFFFF"/>
        <w:tabs>
          <w:tab w:val="clear" w:pos="360"/>
        </w:tabs>
        <w:ind w:left="720" w:hanging="360"/>
        <w:rPr>
          <w:rFonts w:asciiTheme="minorHAnsi" w:hAnsiTheme="minorHAnsi" w:cstheme="minorHAnsi"/>
          <w:bCs/>
          <w:spacing w:val="-2"/>
          <w:sz w:val="22"/>
          <w:szCs w:val="22"/>
        </w:rPr>
      </w:pPr>
      <w:r w:rsidRPr="00262F24">
        <w:rPr>
          <w:rFonts w:asciiTheme="minorHAnsi" w:hAnsiTheme="minorHAnsi" w:cstheme="minorHAnsi"/>
          <w:b/>
          <w:spacing w:val="-2"/>
          <w:sz w:val="22"/>
          <w:szCs w:val="22"/>
        </w:rPr>
        <w:tab/>
      </w:r>
      <w:r w:rsidR="00520610" w:rsidRPr="00262F24">
        <w:rPr>
          <w:rFonts w:asciiTheme="minorHAnsi" w:hAnsiTheme="minorHAnsi" w:cstheme="minorHAnsi"/>
          <w:bCs/>
          <w:spacing w:val="-2"/>
          <w:sz w:val="22"/>
          <w:szCs w:val="22"/>
        </w:rPr>
        <w:t>If yes, please describe.</w:t>
      </w:r>
    </w:p>
    <w:p w14:paraId="5CDED83B" w14:textId="77777777" w:rsidR="007B17AE" w:rsidRPr="00262F24" w:rsidRDefault="007B17AE">
      <w:pPr>
        <w:widowControl w:val="0"/>
        <w:ind w:left="720" w:hanging="180"/>
        <w:rPr>
          <w:rFonts w:asciiTheme="minorHAnsi" w:hAnsiTheme="minorHAnsi" w:cstheme="minorHAnsi"/>
          <w:sz w:val="22"/>
          <w:szCs w:val="22"/>
        </w:rPr>
      </w:pPr>
    </w:p>
    <w:p w14:paraId="0A2EBF74" w14:textId="5BFC2D21" w:rsidR="00287E0F" w:rsidRPr="00262F24" w:rsidRDefault="00287E0F" w:rsidP="00AE612A">
      <w:pPr>
        <w:spacing w:after="190" w:line="249" w:lineRule="auto"/>
        <w:ind w:right="142"/>
        <w:rPr>
          <w:rFonts w:asciiTheme="minorHAnsi" w:eastAsia="Calibri" w:hAnsiTheme="minorHAnsi" w:cstheme="minorHAnsi"/>
          <w:sz w:val="22"/>
          <w:szCs w:val="22"/>
        </w:rPr>
      </w:pPr>
      <w:r w:rsidRPr="00262F24">
        <w:rPr>
          <w:rFonts w:asciiTheme="minorHAnsi" w:eastAsia="Calibri" w:hAnsiTheme="minorHAnsi" w:cstheme="minorHAnsi"/>
          <w:b/>
          <w:sz w:val="22"/>
          <w:szCs w:val="22"/>
        </w:rPr>
        <w:t xml:space="preserve">21. Cumulative </w:t>
      </w:r>
      <w:r w:rsidR="006731B8">
        <w:rPr>
          <w:rFonts w:asciiTheme="minorHAnsi" w:eastAsia="Calibri" w:hAnsiTheme="minorHAnsi" w:cstheme="minorHAnsi"/>
          <w:b/>
          <w:sz w:val="22"/>
          <w:szCs w:val="22"/>
        </w:rPr>
        <w:t>P</w:t>
      </w:r>
      <w:r w:rsidRPr="00262F24">
        <w:rPr>
          <w:rFonts w:asciiTheme="minorHAnsi" w:eastAsia="Calibri" w:hAnsiTheme="minorHAnsi" w:cstheme="minorHAnsi"/>
          <w:b/>
          <w:sz w:val="22"/>
          <w:szCs w:val="22"/>
        </w:rPr>
        <w:t xml:space="preserve">otential </w:t>
      </w:r>
      <w:r w:rsidR="006731B8">
        <w:rPr>
          <w:rFonts w:asciiTheme="minorHAnsi" w:eastAsia="Calibri" w:hAnsiTheme="minorHAnsi" w:cstheme="minorHAnsi"/>
          <w:b/>
          <w:sz w:val="22"/>
          <w:szCs w:val="22"/>
        </w:rPr>
        <w:t>E</w:t>
      </w:r>
      <w:r w:rsidRPr="00262F24">
        <w:rPr>
          <w:rFonts w:asciiTheme="minorHAnsi" w:eastAsia="Calibri" w:hAnsiTheme="minorHAnsi" w:cstheme="minorHAnsi"/>
          <w:b/>
          <w:sz w:val="22"/>
          <w:szCs w:val="22"/>
        </w:rPr>
        <w:t xml:space="preserve">ffects: </w:t>
      </w:r>
      <w:r w:rsidRPr="00262F24">
        <w:rPr>
          <w:rFonts w:asciiTheme="minorHAnsi" w:eastAsia="Calibri" w:hAnsiTheme="minorHAnsi" w:cstheme="minorHAnsi"/>
          <w:sz w:val="22"/>
          <w:szCs w:val="22"/>
        </w:rPr>
        <w:t>(Preparers can leave this item blank if cumulative potential effects are addressed under the applicable EAW Items)</w:t>
      </w:r>
    </w:p>
    <w:p w14:paraId="3E73879A" w14:textId="1187EAF1" w:rsidR="00287E0F" w:rsidRPr="00262F24" w:rsidRDefault="00287E0F" w:rsidP="00D72856">
      <w:pPr>
        <w:pStyle w:val="ListParagraph"/>
        <w:numPr>
          <w:ilvl w:val="0"/>
          <w:numId w:val="9"/>
        </w:numPr>
        <w:spacing w:after="5" w:line="249" w:lineRule="auto"/>
        <w:ind w:right="13"/>
        <w:rPr>
          <w:rFonts w:asciiTheme="minorHAnsi" w:eastAsia="Calibri" w:hAnsiTheme="minorHAnsi" w:cstheme="minorHAnsi"/>
          <w:sz w:val="22"/>
          <w:szCs w:val="22"/>
        </w:rPr>
      </w:pPr>
      <w:r w:rsidRPr="00262F24">
        <w:rPr>
          <w:rFonts w:asciiTheme="minorHAnsi" w:eastAsia="Calibri" w:hAnsiTheme="minorHAnsi" w:cstheme="minorHAnsi"/>
          <w:sz w:val="22"/>
          <w:szCs w:val="22"/>
        </w:rPr>
        <w:t xml:space="preserve">Describe the geographic scales and timeframes of the </w:t>
      </w:r>
      <w:r w:rsidR="000F2EBB" w:rsidRPr="00262F24">
        <w:rPr>
          <w:rFonts w:asciiTheme="minorHAnsi" w:eastAsia="Calibri" w:hAnsiTheme="minorHAnsi" w:cstheme="minorHAnsi"/>
          <w:sz w:val="22"/>
          <w:szCs w:val="22"/>
        </w:rPr>
        <w:t>project-related</w:t>
      </w:r>
      <w:r w:rsidRPr="00262F24">
        <w:rPr>
          <w:rFonts w:asciiTheme="minorHAnsi" w:eastAsia="Calibri" w:hAnsiTheme="minorHAnsi" w:cstheme="minorHAnsi"/>
          <w:sz w:val="22"/>
          <w:szCs w:val="22"/>
        </w:rPr>
        <w:t xml:space="preserve"> environmental effects that could combine with other environmental effects resulting in cumulative potential effects.</w:t>
      </w:r>
    </w:p>
    <w:p w14:paraId="7125FD34" w14:textId="18FFB181" w:rsidR="00287E0F" w:rsidRPr="00262F24" w:rsidRDefault="00287E0F" w:rsidP="00CD5250">
      <w:pPr>
        <w:spacing w:line="259" w:lineRule="auto"/>
        <w:ind w:left="807" w:firstLine="45"/>
        <w:rPr>
          <w:rFonts w:asciiTheme="minorHAnsi" w:eastAsia="Calibri" w:hAnsiTheme="minorHAnsi" w:cstheme="minorHAnsi"/>
          <w:sz w:val="22"/>
          <w:szCs w:val="22"/>
        </w:rPr>
      </w:pPr>
    </w:p>
    <w:p w14:paraId="596FA10F" w14:textId="264CD893" w:rsidR="00287E0F" w:rsidRPr="00262F24" w:rsidRDefault="00287E0F" w:rsidP="00D72856">
      <w:pPr>
        <w:pStyle w:val="ListParagraph"/>
        <w:numPr>
          <w:ilvl w:val="0"/>
          <w:numId w:val="9"/>
        </w:numPr>
        <w:spacing w:after="5" w:line="249" w:lineRule="auto"/>
        <w:ind w:right="13"/>
        <w:rPr>
          <w:rFonts w:asciiTheme="minorHAnsi" w:eastAsia="Calibri" w:hAnsiTheme="minorHAnsi" w:cstheme="minorHAnsi"/>
          <w:sz w:val="22"/>
          <w:szCs w:val="22"/>
        </w:rPr>
      </w:pPr>
      <w:r w:rsidRPr="00262F24">
        <w:rPr>
          <w:rFonts w:asciiTheme="minorHAnsi" w:eastAsia="Calibri" w:hAnsiTheme="minorHAnsi" w:cstheme="minorHAnsi"/>
          <w:sz w:val="22"/>
          <w:szCs w:val="22"/>
        </w:rPr>
        <w:t xml:space="preserve">Describe any reasonably foreseeable future projects (for which a basis of expectation has been laid) that may interact with </w:t>
      </w:r>
      <w:r w:rsidR="000F2EBB" w:rsidRPr="00262F24">
        <w:rPr>
          <w:rFonts w:asciiTheme="minorHAnsi" w:eastAsia="Calibri" w:hAnsiTheme="minorHAnsi" w:cstheme="minorHAnsi"/>
          <w:sz w:val="22"/>
          <w:szCs w:val="22"/>
        </w:rPr>
        <w:t xml:space="preserve">the </w:t>
      </w:r>
      <w:r w:rsidRPr="00262F24">
        <w:rPr>
          <w:rFonts w:asciiTheme="minorHAnsi" w:eastAsia="Calibri" w:hAnsiTheme="minorHAnsi" w:cstheme="minorHAnsi"/>
          <w:sz w:val="22"/>
          <w:szCs w:val="22"/>
        </w:rPr>
        <w:t>environmental effects of the proposed project within the geographic scales and timeframes identified above.</w:t>
      </w:r>
    </w:p>
    <w:p w14:paraId="2A82AF51" w14:textId="7EF930B1" w:rsidR="00287E0F" w:rsidRPr="00262F24" w:rsidRDefault="00287E0F" w:rsidP="00CD5250">
      <w:pPr>
        <w:spacing w:line="259" w:lineRule="auto"/>
        <w:ind w:left="807" w:firstLine="45"/>
        <w:rPr>
          <w:rFonts w:asciiTheme="minorHAnsi" w:eastAsia="Calibri" w:hAnsiTheme="minorHAnsi" w:cstheme="minorHAnsi"/>
          <w:sz w:val="22"/>
          <w:szCs w:val="22"/>
        </w:rPr>
      </w:pPr>
    </w:p>
    <w:p w14:paraId="728C7B5B" w14:textId="6D1D3BA4" w:rsidR="00287E0F" w:rsidRPr="00262F24" w:rsidRDefault="00287E0F" w:rsidP="00D72856">
      <w:pPr>
        <w:pStyle w:val="ListParagraph"/>
        <w:numPr>
          <w:ilvl w:val="0"/>
          <w:numId w:val="9"/>
        </w:numPr>
        <w:spacing w:after="190" w:line="249" w:lineRule="auto"/>
        <w:ind w:right="13"/>
        <w:rPr>
          <w:rFonts w:asciiTheme="minorHAnsi" w:eastAsia="Calibri" w:hAnsiTheme="minorHAnsi" w:cstheme="minorHAnsi"/>
          <w:sz w:val="22"/>
          <w:szCs w:val="22"/>
        </w:rPr>
      </w:pPr>
      <w:r w:rsidRPr="00262F24">
        <w:rPr>
          <w:rFonts w:asciiTheme="minorHAnsi" w:eastAsia="Calibri" w:hAnsiTheme="minorHAnsi" w:cstheme="minorHAnsi"/>
          <w:sz w:val="22"/>
          <w:szCs w:val="22"/>
        </w:rPr>
        <w:t>Discuss the nature of the cumulative potential effects and summarize any other available information relevant to determining whether there is potential for significant environmental effects due to these cumulative effects</w:t>
      </w:r>
      <w:r w:rsidRPr="00262F24">
        <w:rPr>
          <w:rFonts w:asciiTheme="minorHAnsi" w:eastAsia="Calibri" w:hAnsiTheme="minorHAnsi" w:cstheme="minorHAnsi"/>
          <w:i/>
          <w:sz w:val="22"/>
          <w:szCs w:val="22"/>
        </w:rPr>
        <w:t>.</w:t>
      </w:r>
    </w:p>
    <w:p w14:paraId="6FDBBCA3" w14:textId="19C99477" w:rsidR="00C7383A" w:rsidRPr="00262F24" w:rsidRDefault="00C7383A" w:rsidP="00290553">
      <w:pPr>
        <w:spacing w:after="5" w:line="249" w:lineRule="auto"/>
        <w:ind w:right="142"/>
        <w:rPr>
          <w:rFonts w:asciiTheme="minorHAnsi" w:eastAsia="Calibri" w:hAnsiTheme="minorHAnsi" w:cstheme="minorHAnsi"/>
          <w:sz w:val="22"/>
          <w:szCs w:val="22"/>
        </w:rPr>
      </w:pPr>
      <w:r w:rsidRPr="00262F24">
        <w:rPr>
          <w:rFonts w:asciiTheme="minorHAnsi" w:eastAsia="Calibri" w:hAnsiTheme="minorHAnsi" w:cstheme="minorHAnsi"/>
          <w:b/>
          <w:sz w:val="22"/>
          <w:szCs w:val="22"/>
        </w:rPr>
        <w:t>2</w:t>
      </w:r>
      <w:r w:rsidR="00290553" w:rsidRPr="00262F24">
        <w:rPr>
          <w:rFonts w:asciiTheme="minorHAnsi" w:eastAsia="Calibri" w:hAnsiTheme="minorHAnsi" w:cstheme="minorHAnsi"/>
          <w:b/>
          <w:sz w:val="22"/>
          <w:szCs w:val="22"/>
        </w:rPr>
        <w:t>2</w:t>
      </w:r>
      <w:r w:rsidRPr="00262F24">
        <w:rPr>
          <w:rFonts w:asciiTheme="minorHAnsi" w:eastAsia="Calibri" w:hAnsiTheme="minorHAnsi" w:cstheme="minorHAnsi"/>
          <w:b/>
          <w:sz w:val="22"/>
          <w:szCs w:val="22"/>
        </w:rPr>
        <w:t xml:space="preserve">. Other </w:t>
      </w:r>
      <w:r w:rsidR="006731B8">
        <w:rPr>
          <w:rFonts w:asciiTheme="minorHAnsi" w:eastAsia="Calibri" w:hAnsiTheme="minorHAnsi" w:cstheme="minorHAnsi"/>
          <w:b/>
          <w:sz w:val="22"/>
          <w:szCs w:val="22"/>
        </w:rPr>
        <w:t>P</w:t>
      </w:r>
      <w:r w:rsidRPr="00262F24">
        <w:rPr>
          <w:rFonts w:asciiTheme="minorHAnsi" w:eastAsia="Calibri" w:hAnsiTheme="minorHAnsi" w:cstheme="minorHAnsi"/>
          <w:b/>
          <w:sz w:val="22"/>
          <w:szCs w:val="22"/>
        </w:rPr>
        <w:t xml:space="preserve">otential </w:t>
      </w:r>
      <w:r w:rsidR="006731B8">
        <w:rPr>
          <w:rFonts w:asciiTheme="minorHAnsi" w:eastAsia="Calibri" w:hAnsiTheme="minorHAnsi" w:cstheme="minorHAnsi"/>
          <w:b/>
          <w:sz w:val="22"/>
          <w:szCs w:val="22"/>
        </w:rPr>
        <w:t>E</w:t>
      </w:r>
      <w:r w:rsidRPr="00262F24">
        <w:rPr>
          <w:rFonts w:asciiTheme="minorHAnsi" w:eastAsia="Calibri" w:hAnsiTheme="minorHAnsi" w:cstheme="minorHAnsi"/>
          <w:b/>
          <w:sz w:val="22"/>
          <w:szCs w:val="22"/>
        </w:rPr>
        <w:t xml:space="preserve">nvironmental </w:t>
      </w:r>
      <w:r w:rsidR="006731B8">
        <w:rPr>
          <w:rFonts w:asciiTheme="minorHAnsi" w:eastAsia="Calibri" w:hAnsiTheme="minorHAnsi" w:cstheme="minorHAnsi"/>
          <w:b/>
          <w:sz w:val="22"/>
          <w:szCs w:val="22"/>
        </w:rPr>
        <w:t>E</w:t>
      </w:r>
      <w:r w:rsidRPr="00262F24">
        <w:rPr>
          <w:rFonts w:asciiTheme="minorHAnsi" w:eastAsia="Calibri" w:hAnsiTheme="minorHAnsi" w:cstheme="minorHAnsi"/>
          <w:b/>
          <w:sz w:val="22"/>
          <w:szCs w:val="22"/>
        </w:rPr>
        <w:t>ffects:</w:t>
      </w:r>
      <w:r w:rsidRPr="00262F24">
        <w:rPr>
          <w:rFonts w:asciiTheme="minorHAnsi" w:eastAsia="Calibri" w:hAnsiTheme="minorHAnsi" w:cstheme="minorHAnsi"/>
          <w:sz w:val="22"/>
          <w:szCs w:val="22"/>
        </w:rPr>
        <w:t xml:space="preserve"> If the project may cause any additional environmental effects not addressed by items 1 to </w:t>
      </w:r>
      <w:r w:rsidR="00804829" w:rsidRPr="00262F24">
        <w:rPr>
          <w:rFonts w:asciiTheme="minorHAnsi" w:eastAsia="Calibri" w:hAnsiTheme="minorHAnsi" w:cstheme="minorHAnsi"/>
          <w:sz w:val="22"/>
          <w:szCs w:val="22"/>
        </w:rPr>
        <w:t>20</w:t>
      </w:r>
      <w:r w:rsidRPr="00262F24">
        <w:rPr>
          <w:rFonts w:asciiTheme="minorHAnsi" w:eastAsia="Calibri" w:hAnsiTheme="minorHAnsi" w:cstheme="minorHAnsi"/>
          <w:sz w:val="22"/>
          <w:szCs w:val="22"/>
        </w:rPr>
        <w:t>, describe the effects here, discuss how the environment will be affected, and identify measures that will be taken to minimize and mitigate these effects.</w:t>
      </w:r>
    </w:p>
    <w:p w14:paraId="4E652AB5" w14:textId="0AF6A31A" w:rsidR="00520610" w:rsidRPr="00262F24" w:rsidRDefault="006140DF" w:rsidP="009721FA">
      <w:pPr>
        <w:rPr>
          <w:rFonts w:asciiTheme="minorHAnsi" w:hAnsiTheme="minorHAnsi" w:cstheme="minorHAnsi"/>
          <w:sz w:val="22"/>
          <w:szCs w:val="22"/>
        </w:rPr>
      </w:pPr>
      <w:r w:rsidRPr="00262F24">
        <w:rPr>
          <w:rFonts w:asciiTheme="minorHAnsi" w:hAnsiTheme="minorHAnsi" w:cstheme="minorHAnsi"/>
          <w:b/>
          <w:sz w:val="22"/>
          <w:szCs w:val="22"/>
        </w:rPr>
        <w:br w:type="page"/>
      </w:r>
      <w:r w:rsidR="00520610" w:rsidRPr="00262F24">
        <w:rPr>
          <w:rFonts w:asciiTheme="minorHAnsi" w:hAnsiTheme="minorHAnsi" w:cstheme="minorHAnsi"/>
          <w:b/>
          <w:sz w:val="22"/>
          <w:szCs w:val="22"/>
        </w:rPr>
        <w:lastRenderedPageBreak/>
        <w:t>RGU CERTIFICATION.</w:t>
      </w:r>
    </w:p>
    <w:p w14:paraId="70DF735C" w14:textId="77777777" w:rsidR="00520610" w:rsidRPr="00262F24" w:rsidRDefault="00520610">
      <w:pPr>
        <w:widowControl w:val="0"/>
        <w:rPr>
          <w:rFonts w:asciiTheme="minorHAnsi" w:hAnsiTheme="minorHAnsi" w:cstheme="minorHAnsi"/>
          <w:sz w:val="22"/>
          <w:szCs w:val="22"/>
        </w:rPr>
      </w:pPr>
    </w:p>
    <w:p w14:paraId="4F0C6908" w14:textId="77777777" w:rsidR="00520610" w:rsidRPr="00262F24" w:rsidRDefault="00520610">
      <w:pPr>
        <w:widowControl w:val="0"/>
        <w:rPr>
          <w:rFonts w:asciiTheme="minorHAnsi" w:hAnsiTheme="minorHAnsi" w:cstheme="minorHAnsi"/>
          <w:b/>
          <w:sz w:val="22"/>
          <w:szCs w:val="22"/>
        </w:rPr>
      </w:pPr>
      <w:r w:rsidRPr="00262F24">
        <w:rPr>
          <w:rFonts w:asciiTheme="minorHAnsi" w:hAnsiTheme="minorHAnsi" w:cstheme="minorHAnsi"/>
          <w:b/>
          <w:sz w:val="22"/>
          <w:szCs w:val="22"/>
        </w:rPr>
        <w:t>I hereby certify that:</w:t>
      </w:r>
    </w:p>
    <w:p w14:paraId="49502959" w14:textId="77777777" w:rsidR="00520610" w:rsidRPr="00262F24" w:rsidRDefault="00520610" w:rsidP="00D72856">
      <w:pPr>
        <w:widowControl w:val="0"/>
        <w:numPr>
          <w:ilvl w:val="0"/>
          <w:numId w:val="3"/>
        </w:numPr>
        <w:tabs>
          <w:tab w:val="clear" w:pos="1008"/>
        </w:tabs>
        <w:ind w:left="720"/>
        <w:rPr>
          <w:rFonts w:asciiTheme="minorHAnsi" w:hAnsiTheme="minorHAnsi" w:cstheme="minorHAnsi"/>
          <w:sz w:val="22"/>
          <w:szCs w:val="22"/>
        </w:rPr>
      </w:pPr>
      <w:r w:rsidRPr="00262F24">
        <w:rPr>
          <w:rFonts w:asciiTheme="minorHAnsi" w:hAnsiTheme="minorHAnsi" w:cstheme="minorHAnsi"/>
          <w:sz w:val="22"/>
          <w:szCs w:val="22"/>
        </w:rPr>
        <w:t>The information contained in this document is accurate and complete to the best of my knowledge.</w:t>
      </w:r>
    </w:p>
    <w:p w14:paraId="171BBC4A" w14:textId="7A9D101B" w:rsidR="00520610" w:rsidRPr="00262F24" w:rsidRDefault="00520610" w:rsidP="00D72856">
      <w:pPr>
        <w:widowControl w:val="0"/>
        <w:numPr>
          <w:ilvl w:val="0"/>
          <w:numId w:val="3"/>
        </w:numPr>
        <w:tabs>
          <w:tab w:val="clear" w:pos="1008"/>
        </w:tabs>
        <w:ind w:left="720"/>
        <w:rPr>
          <w:rFonts w:asciiTheme="minorHAnsi" w:hAnsiTheme="minorHAnsi" w:cstheme="minorHAnsi"/>
          <w:sz w:val="22"/>
          <w:szCs w:val="22"/>
        </w:rPr>
      </w:pPr>
      <w:r w:rsidRPr="00262F24">
        <w:rPr>
          <w:rFonts w:asciiTheme="minorHAnsi" w:hAnsiTheme="minorHAnsi" w:cstheme="minorHAnsi"/>
          <w:sz w:val="22"/>
          <w:szCs w:val="22"/>
        </w:rPr>
        <w:t>The EAW describes the complete project; there are no other projects, stages</w:t>
      </w:r>
      <w:r w:rsidR="00AE6B48">
        <w:rPr>
          <w:rFonts w:asciiTheme="minorHAnsi" w:hAnsiTheme="minorHAnsi" w:cstheme="minorHAnsi"/>
          <w:sz w:val="22"/>
          <w:szCs w:val="22"/>
        </w:rPr>
        <w:t>,</w:t>
      </w:r>
      <w:r w:rsidRPr="00262F24">
        <w:rPr>
          <w:rFonts w:asciiTheme="minorHAnsi" w:hAnsiTheme="minorHAnsi" w:cstheme="minorHAnsi"/>
          <w:sz w:val="22"/>
          <w:szCs w:val="22"/>
        </w:rPr>
        <w:t xml:space="preserve"> or components other than those described in this document, which are related to the project as “phased actions,” pursuant to Minn. R. 4410.0200, subp. 60, 4410.1000, subp. 4, and 4410.4300, subp. 1.</w:t>
      </w:r>
    </w:p>
    <w:p w14:paraId="0A05539F" w14:textId="77777777" w:rsidR="00520610" w:rsidRPr="00262F24" w:rsidRDefault="00520610" w:rsidP="00D72856">
      <w:pPr>
        <w:widowControl w:val="0"/>
        <w:numPr>
          <w:ilvl w:val="0"/>
          <w:numId w:val="3"/>
        </w:numPr>
        <w:tabs>
          <w:tab w:val="clear" w:pos="1008"/>
        </w:tabs>
        <w:ind w:left="720"/>
        <w:rPr>
          <w:rFonts w:asciiTheme="minorHAnsi" w:hAnsiTheme="minorHAnsi" w:cstheme="minorHAnsi"/>
          <w:sz w:val="22"/>
          <w:szCs w:val="22"/>
        </w:rPr>
      </w:pPr>
      <w:r w:rsidRPr="00262F24">
        <w:rPr>
          <w:rFonts w:asciiTheme="minorHAnsi" w:hAnsiTheme="minorHAnsi" w:cstheme="minorHAnsi"/>
          <w:sz w:val="22"/>
          <w:szCs w:val="22"/>
        </w:rPr>
        <w:t>Copies of this EAW are being sent to the entire EQB distribution list.</w:t>
      </w:r>
    </w:p>
    <w:p w14:paraId="3A413BF6" w14:textId="77777777" w:rsidR="00520610" w:rsidRPr="00262F24" w:rsidRDefault="00520610">
      <w:pPr>
        <w:widowControl w:val="0"/>
        <w:rPr>
          <w:rFonts w:asciiTheme="minorHAnsi" w:hAnsiTheme="minorHAnsi" w:cstheme="minorHAnsi"/>
          <w:sz w:val="22"/>
          <w:szCs w:val="22"/>
        </w:rPr>
      </w:pPr>
    </w:p>
    <w:p w14:paraId="7444D1F6" w14:textId="6B84E515" w:rsidR="002B0827" w:rsidRPr="00262F24" w:rsidRDefault="29715F88" w:rsidP="6068ACD8">
      <w:pPr>
        <w:pStyle w:val="BodyText"/>
        <w:tabs>
          <w:tab w:val="left" w:pos="4833"/>
          <w:tab w:val="left" w:pos="5471"/>
          <w:tab w:val="left" w:pos="9385"/>
        </w:tabs>
        <w:spacing w:before="182"/>
        <w:rPr>
          <w:rFonts w:asciiTheme="minorHAnsi" w:hAnsiTheme="minorHAnsi" w:cstheme="minorHAnsi"/>
        </w:rPr>
      </w:pPr>
      <w:r w:rsidRPr="00262F24">
        <w:rPr>
          <w:rFonts w:asciiTheme="minorHAnsi" w:hAnsiTheme="minorHAnsi" w:cstheme="minorHAnsi"/>
        </w:rPr>
        <w:t>Signature</w:t>
      </w:r>
      <w:r w:rsidR="002B0827" w:rsidRPr="00262F24">
        <w:rPr>
          <w:rFonts w:asciiTheme="minorHAnsi" w:hAnsiTheme="minorHAnsi" w:cstheme="minorHAnsi"/>
          <w:u w:val="single"/>
        </w:rPr>
        <w:tab/>
      </w:r>
      <w:r w:rsidR="002B0827" w:rsidRPr="00262F24">
        <w:rPr>
          <w:rFonts w:asciiTheme="minorHAnsi" w:hAnsiTheme="minorHAnsi" w:cstheme="minorHAnsi"/>
        </w:rPr>
        <w:tab/>
      </w:r>
      <w:r w:rsidRPr="00262F24">
        <w:rPr>
          <w:rFonts w:asciiTheme="minorHAnsi" w:hAnsiTheme="minorHAnsi" w:cstheme="minorHAnsi"/>
        </w:rPr>
        <w:t>Date</w:t>
      </w:r>
      <w:r w:rsidRPr="00262F24">
        <w:rPr>
          <w:rFonts w:asciiTheme="minorHAnsi" w:hAnsiTheme="minorHAnsi" w:cstheme="minorHAnsi"/>
          <w:spacing w:val="1"/>
        </w:rPr>
        <w:t xml:space="preserve"> </w:t>
      </w:r>
      <w:r w:rsidR="002B0827" w:rsidRPr="00262F24">
        <w:rPr>
          <w:rFonts w:asciiTheme="minorHAnsi" w:hAnsiTheme="minorHAnsi" w:cstheme="minorHAnsi"/>
          <w:u w:val="single"/>
        </w:rPr>
        <w:tab/>
      </w:r>
    </w:p>
    <w:p w14:paraId="0F37CB9F" w14:textId="77777777" w:rsidR="002B0827" w:rsidRPr="00262F24" w:rsidRDefault="002B0827" w:rsidP="002B0827">
      <w:pPr>
        <w:pStyle w:val="BodyText"/>
        <w:rPr>
          <w:rFonts w:asciiTheme="minorHAnsi" w:hAnsiTheme="minorHAnsi" w:cstheme="minorHAnsi"/>
        </w:rPr>
      </w:pPr>
    </w:p>
    <w:p w14:paraId="7DFB0DD8" w14:textId="3577257B" w:rsidR="002B0827" w:rsidRPr="00262F24" w:rsidRDefault="002B0827" w:rsidP="002B0827">
      <w:pPr>
        <w:pStyle w:val="BodyText"/>
        <w:tabs>
          <w:tab w:val="left" w:pos="4372"/>
        </w:tabs>
        <w:spacing w:before="179"/>
        <w:rPr>
          <w:rFonts w:asciiTheme="minorHAnsi" w:hAnsiTheme="minorHAnsi" w:cstheme="minorHAnsi"/>
        </w:rPr>
      </w:pPr>
      <w:r w:rsidRPr="00262F24">
        <w:rPr>
          <w:rFonts w:asciiTheme="minorHAnsi" w:hAnsiTheme="minorHAnsi" w:cstheme="minorHAnsi"/>
        </w:rPr>
        <w:t>Title</w:t>
      </w:r>
      <w:r w:rsidRPr="00262F24">
        <w:rPr>
          <w:rFonts w:asciiTheme="minorHAnsi" w:hAnsiTheme="minorHAnsi" w:cstheme="minorHAnsi"/>
          <w:spacing w:val="-2"/>
        </w:rPr>
        <w:t xml:space="preserve"> </w:t>
      </w:r>
      <w:r w:rsidRPr="00262F24">
        <w:rPr>
          <w:rFonts w:asciiTheme="minorHAnsi" w:hAnsiTheme="minorHAnsi" w:cstheme="minorHAnsi"/>
          <w:u w:val="single"/>
        </w:rPr>
        <w:tab/>
      </w:r>
    </w:p>
    <w:p w14:paraId="2DC44586" w14:textId="77777777" w:rsidR="00520610" w:rsidRPr="00262F24" w:rsidRDefault="00520610">
      <w:pPr>
        <w:rPr>
          <w:rFonts w:asciiTheme="minorHAnsi" w:hAnsiTheme="minorHAnsi" w:cstheme="minorHAnsi"/>
          <w:sz w:val="22"/>
          <w:szCs w:val="22"/>
        </w:rPr>
      </w:pPr>
    </w:p>
    <w:p w14:paraId="41BC97BC" w14:textId="28963E9F" w:rsidR="003A41AD" w:rsidRPr="00262F24" w:rsidRDefault="003A41AD" w:rsidP="003A41AD">
      <w:pPr>
        <w:rPr>
          <w:rFonts w:asciiTheme="minorHAnsi" w:hAnsiTheme="minorHAnsi" w:cstheme="minorHAnsi"/>
          <w:sz w:val="20"/>
          <w:u w:val="single"/>
        </w:rPr>
      </w:pPr>
      <w:r w:rsidRPr="00262F24">
        <w:rPr>
          <w:rFonts w:asciiTheme="minorHAnsi" w:hAnsiTheme="minorHAnsi" w:cstheme="minorHAnsi"/>
          <w:sz w:val="20"/>
        </w:rPr>
        <w:t>The format for the alternative Environmental Assessment Worksheet form has been approved by the Chair of the Environmental Quality Board pursuant to Minn. R. 4410.1300 for use for animal feedlot projects</w:t>
      </w:r>
      <w:r w:rsidR="0EC64B48" w:rsidRPr="00262F24">
        <w:rPr>
          <w:rFonts w:asciiTheme="minorHAnsi" w:hAnsiTheme="minorHAnsi" w:cstheme="minorHAnsi"/>
          <w:sz w:val="20"/>
        </w:rPr>
        <w:t xml:space="preserve"> (</w:t>
      </w:r>
      <w:r w:rsidR="0EC64B48" w:rsidRPr="00262F24">
        <w:rPr>
          <w:rFonts w:asciiTheme="minorHAnsi" w:eastAsia="Calibri" w:hAnsiTheme="minorHAnsi" w:cstheme="minorHAnsi"/>
          <w:sz w:val="20"/>
        </w:rPr>
        <w:t xml:space="preserve">Minn. Rule 4410.4300 </w:t>
      </w:r>
      <w:r w:rsidR="008332B9">
        <w:rPr>
          <w:rFonts w:asciiTheme="minorHAnsi" w:eastAsia="Calibri" w:hAnsiTheme="minorHAnsi" w:cstheme="minorHAnsi"/>
          <w:sz w:val="20"/>
        </w:rPr>
        <w:t>s</w:t>
      </w:r>
      <w:r w:rsidR="0EC64B48" w:rsidRPr="00262F24">
        <w:rPr>
          <w:rFonts w:asciiTheme="minorHAnsi" w:eastAsia="Calibri" w:hAnsiTheme="minorHAnsi" w:cstheme="minorHAnsi"/>
          <w:sz w:val="20"/>
        </w:rPr>
        <w:t>ubp. 29.)</w:t>
      </w:r>
      <w:r w:rsidRPr="00262F24">
        <w:rPr>
          <w:rFonts w:asciiTheme="minorHAnsi" w:hAnsiTheme="minorHAnsi" w:cstheme="minorHAnsi"/>
          <w:sz w:val="20"/>
        </w:rPr>
        <w:t xml:space="preserve">. For additional information contact: Environmental Quality Board, 520 Lafayette Road, St. Paul, Minnesota, 551554194, 651-296-6300, </w:t>
      </w:r>
      <w:r w:rsidR="008332B9">
        <w:rPr>
          <w:rFonts w:asciiTheme="minorHAnsi" w:hAnsiTheme="minorHAnsi" w:cstheme="minorHAnsi"/>
          <w:sz w:val="20"/>
        </w:rPr>
        <w:t xml:space="preserve">or visit the </w:t>
      </w:r>
      <w:hyperlink r:id="rId24" w:history="1">
        <w:r w:rsidR="008332B9" w:rsidRPr="008332B9">
          <w:rPr>
            <w:rStyle w:val="Hyperlink"/>
            <w:rFonts w:asciiTheme="minorHAnsi" w:hAnsiTheme="minorHAnsi" w:cstheme="minorHAnsi"/>
            <w:sz w:val="20"/>
          </w:rPr>
          <w:t>Environmental Review Program</w:t>
        </w:r>
      </w:hyperlink>
      <w:r w:rsidR="008332B9">
        <w:rPr>
          <w:rFonts w:asciiTheme="minorHAnsi" w:hAnsiTheme="minorHAnsi" w:cstheme="minorHAnsi"/>
          <w:sz w:val="20"/>
        </w:rPr>
        <w:t xml:space="preserve"> </w:t>
      </w:r>
      <w:r w:rsidRPr="00262F24">
        <w:rPr>
          <w:rFonts w:asciiTheme="minorHAnsi" w:hAnsiTheme="minorHAnsi" w:cstheme="minorHAnsi"/>
          <w:sz w:val="20"/>
        </w:rPr>
        <w:t>website</w:t>
      </w:r>
      <w:r w:rsidR="008332B9">
        <w:rPr>
          <w:rFonts w:asciiTheme="minorHAnsi" w:hAnsiTheme="minorHAnsi" w:cstheme="minorHAnsi"/>
          <w:sz w:val="20"/>
        </w:rPr>
        <w:t xml:space="preserve">. </w:t>
      </w:r>
    </w:p>
    <w:sectPr w:rsidR="003A41AD" w:rsidRPr="00262F24" w:rsidSect="00292690">
      <w:type w:val="continuous"/>
      <w:pgSz w:w="12240" w:h="15840" w:code="1"/>
      <w:pgMar w:top="720" w:right="1152" w:bottom="720" w:left="1152"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C2192" w14:textId="77777777" w:rsidR="00E60B2F" w:rsidRDefault="00E60B2F">
      <w:r>
        <w:separator/>
      </w:r>
    </w:p>
  </w:endnote>
  <w:endnote w:type="continuationSeparator" w:id="0">
    <w:p w14:paraId="68F165E3" w14:textId="77777777" w:rsidR="00E60B2F" w:rsidRDefault="00E60B2F">
      <w:r>
        <w:continuationSeparator/>
      </w:r>
    </w:p>
  </w:endnote>
  <w:endnote w:type="continuationNotice" w:id="1">
    <w:p w14:paraId="6BD58AD8" w14:textId="77777777" w:rsidR="00E60B2F" w:rsidRDefault="00E60B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1BA33" w14:textId="77777777" w:rsidR="00164176" w:rsidRDefault="001641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03C121E7" w14:textId="77777777" w:rsidR="00164176" w:rsidRDefault="001641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176F7" w14:textId="5EB016C9" w:rsidR="00164176" w:rsidRPr="000B75EF" w:rsidRDefault="00067D2A" w:rsidP="008332B9">
    <w:pPr>
      <w:pStyle w:val="Footer"/>
      <w:tabs>
        <w:tab w:val="clear" w:pos="4320"/>
        <w:tab w:val="clear" w:pos="8640"/>
        <w:tab w:val="right" w:pos="9900"/>
      </w:tabs>
      <w:spacing w:before="240"/>
      <w:rPr>
        <w:rFonts w:ascii="Calibri" w:hAnsi="Calibri"/>
        <w:sz w:val="20"/>
      </w:rPr>
    </w:pPr>
    <w:r>
      <w:rPr>
        <w:rFonts w:ascii="Calibri" w:hAnsi="Calibri"/>
        <w:sz w:val="20"/>
      </w:rPr>
      <w:t xml:space="preserve">Alternative </w:t>
    </w:r>
    <w:r w:rsidR="00164176">
      <w:rPr>
        <w:rFonts w:ascii="Calibri" w:hAnsi="Calibri"/>
        <w:sz w:val="20"/>
      </w:rPr>
      <w:t xml:space="preserve">Environmental Assessment </w:t>
    </w:r>
    <w:r w:rsidR="00164176" w:rsidRPr="000B75EF">
      <w:rPr>
        <w:rFonts w:ascii="Calibri" w:hAnsi="Calibri"/>
        <w:sz w:val="20"/>
      </w:rPr>
      <w:t>Worksheet</w:t>
    </w:r>
    <w:r w:rsidR="00164176">
      <w:rPr>
        <w:rFonts w:ascii="Calibri" w:hAnsi="Calibri"/>
        <w:sz w:val="20"/>
      </w:rPr>
      <w:t xml:space="preserve"> </w:t>
    </w:r>
    <w:r>
      <w:rPr>
        <w:rFonts w:ascii="Calibri" w:hAnsi="Calibri"/>
        <w:sz w:val="20"/>
      </w:rPr>
      <w:t>for Animal</w:t>
    </w:r>
    <w:r w:rsidR="00164176">
      <w:rPr>
        <w:rFonts w:ascii="Calibri" w:hAnsi="Calibri"/>
        <w:sz w:val="20"/>
      </w:rPr>
      <w:t xml:space="preserve"> </w:t>
    </w:r>
    <w:r>
      <w:rPr>
        <w:rFonts w:ascii="Calibri" w:hAnsi="Calibri"/>
        <w:sz w:val="20"/>
      </w:rPr>
      <w:t xml:space="preserve">Feedlots   </w:t>
    </w:r>
    <w:r w:rsidR="00164176">
      <w:rPr>
        <w:rFonts w:ascii="Calibri" w:hAnsi="Calibri"/>
        <w:sz w:val="20"/>
      </w:rPr>
      <w:t xml:space="preserve">                                             </w:t>
    </w:r>
    <w:r w:rsidR="008332B9">
      <w:rPr>
        <w:rFonts w:ascii="Calibri" w:hAnsi="Calibri"/>
        <w:sz w:val="20"/>
      </w:rPr>
      <w:tab/>
    </w:r>
    <w:r w:rsidR="00164176">
      <w:rPr>
        <w:rFonts w:ascii="Calibri" w:hAnsi="Calibri"/>
        <w:sz w:val="20"/>
      </w:rPr>
      <w:t xml:space="preserve">                </w:t>
    </w:r>
    <w:r w:rsidR="00164176" w:rsidRPr="000B75EF">
      <w:rPr>
        <w:rStyle w:val="PageNumber"/>
        <w:rFonts w:ascii="Calibri" w:hAnsi="Calibri"/>
        <w:sz w:val="20"/>
      </w:rPr>
      <w:fldChar w:fldCharType="begin"/>
    </w:r>
    <w:r w:rsidR="00164176" w:rsidRPr="000B75EF">
      <w:rPr>
        <w:rStyle w:val="PageNumber"/>
        <w:rFonts w:ascii="Calibri" w:hAnsi="Calibri"/>
        <w:sz w:val="20"/>
      </w:rPr>
      <w:instrText xml:space="preserve"> PAGE </w:instrText>
    </w:r>
    <w:r w:rsidR="00164176" w:rsidRPr="000B75EF">
      <w:rPr>
        <w:rStyle w:val="PageNumber"/>
        <w:rFonts w:ascii="Calibri" w:hAnsi="Calibri"/>
        <w:sz w:val="20"/>
      </w:rPr>
      <w:fldChar w:fldCharType="separate"/>
    </w:r>
    <w:r w:rsidR="00164176">
      <w:rPr>
        <w:rStyle w:val="PageNumber"/>
        <w:rFonts w:ascii="Calibri" w:hAnsi="Calibri"/>
        <w:sz w:val="20"/>
      </w:rPr>
      <w:t>2</w:t>
    </w:r>
    <w:r w:rsidR="00164176" w:rsidRPr="000B75EF">
      <w:rPr>
        <w:rStyle w:val="PageNumber"/>
        <w:rFonts w:ascii="Calibri" w:hAnsi="Calibr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95457" w14:textId="33C72FB0" w:rsidR="008332B9" w:rsidRPr="008332B9" w:rsidRDefault="008332B9" w:rsidP="008332B9">
    <w:pPr>
      <w:pStyle w:val="Footer"/>
      <w:tabs>
        <w:tab w:val="clear" w:pos="4320"/>
        <w:tab w:val="clear" w:pos="8640"/>
        <w:tab w:val="right" w:pos="9900"/>
      </w:tabs>
      <w:spacing w:before="240"/>
      <w:rPr>
        <w:rFonts w:ascii="Calibri" w:hAnsi="Calibri"/>
        <w:sz w:val="20"/>
      </w:rPr>
    </w:pPr>
    <w:r>
      <w:rPr>
        <w:rFonts w:ascii="Calibri" w:hAnsi="Calibri"/>
        <w:sz w:val="20"/>
      </w:rPr>
      <w:t xml:space="preserve">Alternative Environmental Assessment </w:t>
    </w:r>
    <w:r w:rsidRPr="000B75EF">
      <w:rPr>
        <w:rFonts w:ascii="Calibri" w:hAnsi="Calibri"/>
        <w:sz w:val="20"/>
      </w:rPr>
      <w:t>Worksheet</w:t>
    </w:r>
    <w:r>
      <w:rPr>
        <w:rFonts w:ascii="Calibri" w:hAnsi="Calibri"/>
        <w:sz w:val="20"/>
      </w:rPr>
      <w:t xml:space="preserve"> for Animal Feedlots                                                </w:t>
    </w:r>
    <w:r>
      <w:rPr>
        <w:rFonts w:ascii="Calibri" w:hAnsi="Calibri"/>
        <w:sz w:val="20"/>
      </w:rPr>
      <w:tab/>
      <w:t xml:space="preserve">                </w:t>
    </w:r>
    <w:r w:rsidRPr="000B75EF">
      <w:rPr>
        <w:rStyle w:val="PageNumber"/>
        <w:rFonts w:ascii="Calibri" w:hAnsi="Calibri"/>
        <w:sz w:val="20"/>
      </w:rPr>
      <w:fldChar w:fldCharType="begin"/>
    </w:r>
    <w:r w:rsidRPr="000B75EF">
      <w:rPr>
        <w:rStyle w:val="PageNumber"/>
        <w:rFonts w:ascii="Calibri" w:hAnsi="Calibri"/>
        <w:sz w:val="20"/>
      </w:rPr>
      <w:instrText xml:space="preserve"> PAGE </w:instrText>
    </w:r>
    <w:r w:rsidRPr="000B75EF">
      <w:rPr>
        <w:rStyle w:val="PageNumber"/>
        <w:rFonts w:ascii="Calibri" w:hAnsi="Calibri"/>
        <w:sz w:val="20"/>
      </w:rPr>
      <w:fldChar w:fldCharType="separate"/>
    </w:r>
    <w:r>
      <w:rPr>
        <w:rStyle w:val="PageNumber"/>
        <w:rFonts w:ascii="Calibri" w:hAnsi="Calibri"/>
        <w:sz w:val="20"/>
      </w:rPr>
      <w:t>2</w:t>
    </w:r>
    <w:r w:rsidRPr="000B75EF">
      <w:rPr>
        <w:rStyle w:val="PageNumber"/>
        <w:rFonts w:ascii="Calibri" w:hAnsi="Calibri"/>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C7B5B" w14:textId="77777777" w:rsidR="00045DCD" w:rsidRDefault="00045D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66518E39" w14:textId="77777777" w:rsidR="00045DCD" w:rsidRDefault="00045DCD">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E2999" w14:textId="2F3BD213" w:rsidR="008332B9" w:rsidRPr="008332B9" w:rsidRDefault="008332B9" w:rsidP="008332B9">
    <w:pPr>
      <w:pStyle w:val="Footer"/>
      <w:tabs>
        <w:tab w:val="clear" w:pos="4320"/>
        <w:tab w:val="clear" w:pos="8640"/>
        <w:tab w:val="right" w:pos="9900"/>
      </w:tabs>
      <w:spacing w:before="240"/>
      <w:rPr>
        <w:rFonts w:ascii="Calibri" w:hAnsi="Calibri"/>
        <w:sz w:val="20"/>
      </w:rPr>
    </w:pPr>
    <w:r>
      <w:rPr>
        <w:rFonts w:ascii="Calibri" w:hAnsi="Calibri"/>
        <w:sz w:val="20"/>
      </w:rPr>
      <w:t xml:space="preserve">Alternative Environmental Assessment </w:t>
    </w:r>
    <w:r w:rsidRPr="000B75EF">
      <w:rPr>
        <w:rFonts w:ascii="Calibri" w:hAnsi="Calibri"/>
        <w:sz w:val="20"/>
      </w:rPr>
      <w:t>Worksheet</w:t>
    </w:r>
    <w:r>
      <w:rPr>
        <w:rFonts w:ascii="Calibri" w:hAnsi="Calibri"/>
        <w:sz w:val="20"/>
      </w:rPr>
      <w:t xml:space="preserve"> for Animal Feedlots                                                                                           </w:t>
    </w:r>
    <w:r w:rsidRPr="000B75EF">
      <w:rPr>
        <w:rStyle w:val="PageNumber"/>
        <w:rFonts w:ascii="Calibri" w:hAnsi="Calibri"/>
        <w:sz w:val="20"/>
      </w:rPr>
      <w:fldChar w:fldCharType="begin"/>
    </w:r>
    <w:r w:rsidRPr="000B75EF">
      <w:rPr>
        <w:rStyle w:val="PageNumber"/>
        <w:rFonts w:ascii="Calibri" w:hAnsi="Calibri"/>
        <w:sz w:val="20"/>
      </w:rPr>
      <w:instrText xml:space="preserve"> PAGE </w:instrText>
    </w:r>
    <w:r w:rsidRPr="000B75EF">
      <w:rPr>
        <w:rStyle w:val="PageNumber"/>
        <w:rFonts w:ascii="Calibri" w:hAnsi="Calibri"/>
        <w:sz w:val="20"/>
      </w:rPr>
      <w:fldChar w:fldCharType="separate"/>
    </w:r>
    <w:r>
      <w:rPr>
        <w:rStyle w:val="PageNumber"/>
        <w:rFonts w:ascii="Calibri" w:hAnsi="Calibri"/>
        <w:sz w:val="20"/>
      </w:rPr>
      <w:t>4</w:t>
    </w:r>
    <w:r w:rsidRPr="000B75EF">
      <w:rPr>
        <w:rStyle w:val="PageNumber"/>
        <w:rFonts w:ascii="Calibri" w:hAnsi="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D3C56" w14:textId="77777777" w:rsidR="00E60B2F" w:rsidRDefault="00E60B2F">
      <w:r>
        <w:separator/>
      </w:r>
    </w:p>
  </w:footnote>
  <w:footnote w:type="continuationSeparator" w:id="0">
    <w:p w14:paraId="25DA25F2" w14:textId="77777777" w:rsidR="00E60B2F" w:rsidRDefault="00E60B2F">
      <w:r>
        <w:continuationSeparator/>
      </w:r>
    </w:p>
  </w:footnote>
  <w:footnote w:type="continuationNotice" w:id="1">
    <w:p w14:paraId="247A6FB9" w14:textId="77777777" w:rsidR="00E60B2F" w:rsidRDefault="00E60B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94A71" w14:textId="77777777" w:rsidR="00164176" w:rsidRDefault="006D3413">
    <w:pPr>
      <w:pStyle w:val="Header"/>
    </w:pPr>
    <w:r>
      <w:rPr>
        <w:noProof/>
      </w:rPr>
      <w:pict w14:anchorId="32A913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00.3pt;height:200.1pt;rotation:315;z-index:-25165823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3D921" w14:textId="2FB38A28" w:rsidR="00811E60" w:rsidRDefault="00811E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E81DD" w14:textId="15C7DAFA" w:rsidR="00811E60" w:rsidRDefault="00811E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E0CF2" w14:textId="4F23E922" w:rsidR="00762ED1" w:rsidRDefault="00762E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0B3C"/>
    <w:multiLevelType w:val="hybridMultilevel"/>
    <w:tmpl w:val="92E24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C930BF"/>
    <w:multiLevelType w:val="multilevel"/>
    <w:tmpl w:val="56F0B28C"/>
    <w:lvl w:ilvl="0">
      <w:start w:val="1"/>
      <w:numFmt w:val="decimal"/>
      <w:lvlText w:val="%1."/>
      <w:lvlJc w:val="left"/>
      <w:pPr>
        <w:ind w:left="360" w:hanging="360"/>
      </w:pPr>
      <w:rPr>
        <w:rFonts w:hint="default"/>
        <w:b/>
        <w:bCs/>
        <w:i w:val="0"/>
        <w:iCs w:val="0"/>
        <w:w w:val="100"/>
        <w:sz w:val="22"/>
        <w:szCs w:val="22"/>
        <w:lang w:val="en-US" w:eastAsia="en-US" w:bidi="ar-SA"/>
      </w:rPr>
    </w:lvl>
    <w:lvl w:ilvl="1">
      <w:start w:val="1"/>
      <w:numFmt w:val="lowerLetter"/>
      <w:lvlText w:val="%2)"/>
      <w:lvlJc w:val="left"/>
      <w:pPr>
        <w:ind w:left="720" w:hanging="360"/>
      </w:pPr>
      <w:rPr>
        <w:rFonts w:hint="default"/>
        <w:b/>
        <w:bCs/>
        <w:lang w:val="en-US" w:eastAsia="en-US" w:bidi="ar-SA"/>
      </w:rPr>
    </w:lvl>
    <w:lvl w:ilvl="2">
      <w:start w:val="1"/>
      <w:numFmt w:val="decimal"/>
      <w:lvlText w:val="%3)"/>
      <w:lvlJc w:val="left"/>
      <w:pPr>
        <w:ind w:left="1080" w:hanging="360"/>
      </w:pPr>
    </w:lvl>
    <w:lvl w:ilvl="3">
      <w:start w:val="1"/>
      <w:numFmt w:val="decimal"/>
      <w:lvlText w:val="(%4)"/>
      <w:lvlJc w:val="left"/>
      <w:pPr>
        <w:ind w:left="1440" w:hanging="360"/>
      </w:pPr>
      <w:rPr>
        <w:rFonts w:hint="default"/>
        <w:lang w:val="en-US" w:eastAsia="en-US" w:bidi="ar-SA"/>
      </w:rPr>
    </w:lvl>
    <w:lvl w:ilvl="4">
      <w:start w:val="1"/>
      <w:numFmt w:val="lowerLetter"/>
      <w:lvlText w:val="(%5)"/>
      <w:lvlJc w:val="left"/>
      <w:pPr>
        <w:ind w:left="1800" w:hanging="360"/>
      </w:pPr>
      <w:rPr>
        <w:rFonts w:hint="default"/>
        <w:lang w:val="en-US" w:eastAsia="en-US" w:bidi="ar-SA"/>
      </w:rPr>
    </w:lvl>
    <w:lvl w:ilvl="5">
      <w:start w:val="1"/>
      <w:numFmt w:val="lowerRoman"/>
      <w:lvlText w:val="(%6)"/>
      <w:lvlJc w:val="left"/>
      <w:pPr>
        <w:ind w:left="2160" w:hanging="360"/>
      </w:pPr>
      <w:rPr>
        <w:rFonts w:hint="default"/>
        <w:lang w:val="en-US" w:eastAsia="en-US" w:bidi="ar-SA"/>
      </w:rPr>
    </w:lvl>
    <w:lvl w:ilvl="6">
      <w:start w:val="1"/>
      <w:numFmt w:val="decimal"/>
      <w:lvlText w:val="%7."/>
      <w:lvlJc w:val="left"/>
      <w:pPr>
        <w:ind w:left="2520" w:hanging="360"/>
      </w:pPr>
      <w:rPr>
        <w:rFonts w:hint="default"/>
        <w:lang w:val="en-US" w:eastAsia="en-US" w:bidi="ar-SA"/>
      </w:rPr>
    </w:lvl>
    <w:lvl w:ilvl="7">
      <w:start w:val="1"/>
      <w:numFmt w:val="lowerLetter"/>
      <w:lvlText w:val="%8."/>
      <w:lvlJc w:val="left"/>
      <w:pPr>
        <w:ind w:left="2880" w:hanging="360"/>
      </w:pPr>
      <w:rPr>
        <w:rFonts w:hint="default"/>
        <w:lang w:val="en-US" w:eastAsia="en-US" w:bidi="ar-SA"/>
      </w:rPr>
    </w:lvl>
    <w:lvl w:ilvl="8">
      <w:start w:val="1"/>
      <w:numFmt w:val="lowerRoman"/>
      <w:lvlText w:val="%9."/>
      <w:lvlJc w:val="left"/>
      <w:pPr>
        <w:ind w:left="3240" w:hanging="360"/>
      </w:pPr>
      <w:rPr>
        <w:rFonts w:hint="default"/>
        <w:lang w:val="en-US" w:eastAsia="en-US" w:bidi="ar-SA"/>
      </w:rPr>
    </w:lvl>
  </w:abstractNum>
  <w:abstractNum w:abstractNumId="2" w15:restartNumberingAfterBreak="0">
    <w:nsid w:val="053C0EEE"/>
    <w:multiLevelType w:val="multilevel"/>
    <w:tmpl w:val="38243E12"/>
    <w:lvl w:ilvl="0">
      <w:start w:val="1"/>
      <w:numFmt w:val="decimal"/>
      <w:lvlText w:val="%1)"/>
      <w:lvlJc w:val="left"/>
      <w:pPr>
        <w:ind w:left="1080" w:hanging="360"/>
      </w:pPr>
      <w:rPr>
        <w:rFonts w:hint="default"/>
        <w:b/>
        <w:bCs/>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 w15:restartNumberingAfterBreak="0">
    <w:nsid w:val="0DA82631"/>
    <w:multiLevelType w:val="hybridMultilevel"/>
    <w:tmpl w:val="BEB81E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2DC36B6"/>
    <w:multiLevelType w:val="multilevel"/>
    <w:tmpl w:val="807222E2"/>
    <w:lvl w:ilvl="0">
      <w:start w:val="13"/>
      <w:numFmt w:val="decimal"/>
      <w:lvlText w:val="%1."/>
      <w:lvlJc w:val="left"/>
      <w:pPr>
        <w:ind w:left="360" w:hanging="360"/>
      </w:pPr>
      <w:rPr>
        <w:rFonts w:hint="default"/>
        <w:b/>
        <w:bCs/>
        <w:i w:val="0"/>
        <w:iCs w:val="0"/>
        <w:w w:val="100"/>
        <w:sz w:val="22"/>
        <w:szCs w:val="22"/>
      </w:rPr>
    </w:lvl>
    <w:lvl w:ilvl="1">
      <w:start w:val="1"/>
      <w:numFmt w:val="lowerLetter"/>
      <w:lvlText w:val="%2."/>
      <w:lvlJc w:val="left"/>
      <w:pPr>
        <w:ind w:left="720" w:hanging="360"/>
      </w:pPr>
      <w:rPr>
        <w:rFonts w:hint="default"/>
        <w:b/>
        <w:bC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3"/>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899583A"/>
    <w:multiLevelType w:val="multilevel"/>
    <w:tmpl w:val="2286EF2A"/>
    <w:lvl w:ilvl="0">
      <w:start w:val="1"/>
      <w:numFmt w:val="decimal"/>
      <w:lvlText w:val="%1."/>
      <w:lvlJc w:val="left"/>
      <w:pPr>
        <w:ind w:left="360" w:hanging="360"/>
      </w:pPr>
      <w:rPr>
        <w:rFonts w:hint="default"/>
        <w:b/>
        <w:bCs/>
        <w:i w:val="0"/>
        <w:iCs w:val="0"/>
        <w:w w:val="10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3936A52"/>
    <w:multiLevelType w:val="multilevel"/>
    <w:tmpl w:val="BA060362"/>
    <w:lvl w:ilvl="0">
      <w:start w:val="1"/>
      <w:numFmt w:val="decimal"/>
      <w:lvlText w:val="%1."/>
      <w:lvlJc w:val="left"/>
      <w:pPr>
        <w:ind w:left="360" w:hanging="360"/>
      </w:pPr>
      <w:rPr>
        <w:rFonts w:hint="default"/>
        <w:b/>
        <w:bCs/>
        <w:i w:val="0"/>
        <w:iCs w:val="0"/>
        <w:w w:val="100"/>
        <w:sz w:val="22"/>
        <w:szCs w:val="22"/>
        <w:lang w:val="en-US" w:eastAsia="en-US" w:bidi="ar-SA"/>
      </w:rPr>
    </w:lvl>
    <w:lvl w:ilvl="1">
      <w:start w:val="1"/>
      <w:numFmt w:val="lowerLetter"/>
      <w:lvlText w:val="%2)"/>
      <w:lvlJc w:val="left"/>
      <w:pPr>
        <w:ind w:left="720" w:hanging="360"/>
      </w:pPr>
      <w:rPr>
        <w:rFonts w:hint="default"/>
        <w:b/>
        <w:bCs/>
        <w:lang w:val="en-US" w:eastAsia="en-US" w:bidi="ar-SA"/>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lang w:val="en-US" w:eastAsia="en-US" w:bidi="ar-SA"/>
      </w:rPr>
    </w:lvl>
    <w:lvl w:ilvl="4">
      <w:start w:val="1"/>
      <w:numFmt w:val="lowerLetter"/>
      <w:lvlText w:val="(%5)"/>
      <w:lvlJc w:val="left"/>
      <w:pPr>
        <w:ind w:left="1800" w:hanging="360"/>
      </w:pPr>
      <w:rPr>
        <w:rFonts w:hint="default"/>
        <w:lang w:val="en-US" w:eastAsia="en-US" w:bidi="ar-SA"/>
      </w:rPr>
    </w:lvl>
    <w:lvl w:ilvl="5">
      <w:start w:val="1"/>
      <w:numFmt w:val="lowerRoman"/>
      <w:lvlText w:val="(%6)"/>
      <w:lvlJc w:val="left"/>
      <w:pPr>
        <w:ind w:left="2160" w:hanging="360"/>
      </w:pPr>
      <w:rPr>
        <w:rFonts w:hint="default"/>
        <w:lang w:val="en-US" w:eastAsia="en-US" w:bidi="ar-SA"/>
      </w:rPr>
    </w:lvl>
    <w:lvl w:ilvl="6">
      <w:start w:val="1"/>
      <w:numFmt w:val="decimal"/>
      <w:lvlText w:val="%7."/>
      <w:lvlJc w:val="left"/>
      <w:pPr>
        <w:ind w:left="2520" w:hanging="360"/>
      </w:pPr>
      <w:rPr>
        <w:rFonts w:hint="default"/>
        <w:lang w:val="en-US" w:eastAsia="en-US" w:bidi="ar-SA"/>
      </w:rPr>
    </w:lvl>
    <w:lvl w:ilvl="7">
      <w:start w:val="1"/>
      <w:numFmt w:val="lowerLetter"/>
      <w:lvlText w:val="%8."/>
      <w:lvlJc w:val="left"/>
      <w:pPr>
        <w:ind w:left="2880" w:hanging="360"/>
      </w:pPr>
      <w:rPr>
        <w:rFonts w:hint="default"/>
        <w:lang w:val="en-US" w:eastAsia="en-US" w:bidi="ar-SA"/>
      </w:rPr>
    </w:lvl>
    <w:lvl w:ilvl="8">
      <w:start w:val="1"/>
      <w:numFmt w:val="lowerRoman"/>
      <w:lvlText w:val="%9."/>
      <w:lvlJc w:val="left"/>
      <w:pPr>
        <w:ind w:left="3240" w:hanging="360"/>
      </w:pPr>
      <w:rPr>
        <w:rFonts w:hint="default"/>
        <w:lang w:val="en-US" w:eastAsia="en-US" w:bidi="ar-SA"/>
      </w:rPr>
    </w:lvl>
  </w:abstractNum>
  <w:abstractNum w:abstractNumId="7" w15:restartNumberingAfterBreak="0">
    <w:nsid w:val="25084F65"/>
    <w:multiLevelType w:val="multilevel"/>
    <w:tmpl w:val="99FE467E"/>
    <w:styleLink w:val="CurrentList1"/>
    <w:lvl w:ilvl="0">
      <w:start w:val="1"/>
      <w:numFmt w:val="decimal"/>
      <w:lvlText w:val="%1)"/>
      <w:lvlJc w:val="left"/>
      <w:pPr>
        <w:ind w:left="1167"/>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6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3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1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8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5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2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9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A622983"/>
    <w:multiLevelType w:val="multilevel"/>
    <w:tmpl w:val="99FE467E"/>
    <w:styleLink w:val="CurrentList2"/>
    <w:lvl w:ilvl="0">
      <w:start w:val="1"/>
      <w:numFmt w:val="decimal"/>
      <w:lvlText w:val="%1)"/>
      <w:lvlJc w:val="left"/>
      <w:pPr>
        <w:ind w:left="1167"/>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6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3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1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8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5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2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9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D6C5075"/>
    <w:multiLevelType w:val="multilevel"/>
    <w:tmpl w:val="A0767710"/>
    <w:lvl w:ilvl="0">
      <w:start w:val="13"/>
      <w:numFmt w:val="decimal"/>
      <w:lvlText w:val="%1."/>
      <w:lvlJc w:val="left"/>
      <w:pPr>
        <w:ind w:left="360" w:hanging="360"/>
      </w:pPr>
      <w:rPr>
        <w:rFonts w:hint="default"/>
        <w:b/>
        <w:bCs/>
        <w:i w:val="0"/>
        <w:iCs w:val="0"/>
        <w:w w:val="100"/>
        <w:sz w:val="22"/>
        <w:szCs w:val="22"/>
      </w:rPr>
    </w:lvl>
    <w:lvl w:ilvl="1">
      <w:start w:val="1"/>
      <w:numFmt w:val="lowerLetter"/>
      <w:lvlText w:val="%2."/>
      <w:lvlJc w:val="left"/>
      <w:pPr>
        <w:ind w:left="720" w:hanging="360"/>
      </w:pPr>
      <w:rPr>
        <w:rFonts w:hint="default"/>
        <w:b/>
        <w:bCs/>
      </w:rPr>
    </w:lvl>
    <w:lvl w:ilvl="2">
      <w:start w:val="1"/>
      <w:numFmt w:val="lowerRoman"/>
      <w:lvlText w:val="%3."/>
      <w:lvlJc w:val="left"/>
      <w:pPr>
        <w:ind w:left="1080" w:hanging="360"/>
      </w:pPr>
      <w:rPr>
        <w:rFonts w:hint="default"/>
      </w:rPr>
    </w:lvl>
    <w:lvl w:ilvl="3">
      <w:start w:val="3"/>
      <w:numFmt w:val="decimal"/>
      <w:lvlText w:val="(%4)"/>
      <w:lvlJc w:val="left"/>
      <w:pPr>
        <w:ind w:left="1440" w:hanging="360"/>
      </w:pPr>
      <w:rPr>
        <w:rFonts w:hint="default"/>
      </w:rPr>
    </w:lvl>
    <w:lvl w:ilvl="4">
      <w:start w:val="4"/>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F0D51A9"/>
    <w:multiLevelType w:val="multilevel"/>
    <w:tmpl w:val="94EA3B9A"/>
    <w:lvl w:ilvl="0">
      <w:start w:val="10"/>
      <w:numFmt w:val="decimal"/>
      <w:lvlText w:val="%1."/>
      <w:lvlJc w:val="left"/>
      <w:pPr>
        <w:ind w:left="360" w:hanging="360"/>
      </w:pPr>
      <w:rPr>
        <w:rFonts w:hint="default"/>
        <w:b/>
        <w:bCs/>
        <w:i w:val="0"/>
        <w:iCs w:val="0"/>
        <w:w w:val="100"/>
        <w:sz w:val="22"/>
        <w:szCs w:val="22"/>
      </w:rPr>
    </w:lvl>
    <w:lvl w:ilvl="1">
      <w:start w:val="1"/>
      <w:numFmt w:val="lowerLetter"/>
      <w:lvlText w:val="%2."/>
      <w:lvlJc w:val="left"/>
      <w:pPr>
        <w:ind w:left="720" w:hanging="360"/>
      </w:pPr>
      <w:rPr>
        <w:rFonts w:eastAsia="Times New Roman"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0BC4A3B"/>
    <w:multiLevelType w:val="hybridMultilevel"/>
    <w:tmpl w:val="F9B4F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2E35C28"/>
    <w:multiLevelType w:val="multilevel"/>
    <w:tmpl w:val="CC6840C4"/>
    <w:lvl w:ilvl="0">
      <w:start w:val="13"/>
      <w:numFmt w:val="decimal"/>
      <w:lvlText w:val="%1."/>
      <w:lvlJc w:val="left"/>
      <w:pPr>
        <w:ind w:left="360" w:hanging="360"/>
      </w:pPr>
      <w:rPr>
        <w:rFonts w:hint="default"/>
        <w:b/>
        <w:bCs/>
        <w:i w:val="0"/>
        <w:iCs w:val="0"/>
        <w:w w:val="100"/>
        <w:sz w:val="22"/>
        <w:szCs w:val="22"/>
      </w:rPr>
    </w:lvl>
    <w:lvl w:ilvl="1">
      <w:start w:val="1"/>
      <w:numFmt w:val="lowerLetter"/>
      <w:lvlText w:val="%2."/>
      <w:lvlJc w:val="left"/>
      <w:pPr>
        <w:ind w:left="720" w:hanging="360"/>
      </w:pPr>
      <w:rPr>
        <w:rFonts w:hint="default"/>
        <w:b/>
        <w:bC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b w:val="0"/>
        <w:bCs w:val="0"/>
        <w:sz w:val="22"/>
        <w:szCs w:val="22"/>
      </w:rPr>
    </w:lvl>
    <w:lvl w:ilvl="4">
      <w:start w:val="1"/>
      <w:numFmt w:val="lowerLetter"/>
      <w:lvlText w:val="(%5)"/>
      <w:lvlJc w:val="left"/>
      <w:pPr>
        <w:ind w:left="1800" w:hanging="360"/>
      </w:pPr>
      <w:rPr>
        <w:rFonts w:hint="default"/>
        <w:b w:val="0"/>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3D82939"/>
    <w:multiLevelType w:val="multilevel"/>
    <w:tmpl w:val="9FE6E402"/>
    <w:lvl w:ilvl="0">
      <w:start w:val="1"/>
      <w:numFmt w:val="decimal"/>
      <w:lvlText w:val="%1."/>
      <w:lvlJc w:val="left"/>
      <w:pPr>
        <w:ind w:left="360" w:hanging="360"/>
      </w:pPr>
      <w:rPr>
        <w:rFonts w:hint="default"/>
        <w:b/>
        <w:bCs/>
        <w:i w:val="0"/>
        <w:iCs w:val="0"/>
        <w:w w:val="100"/>
        <w:sz w:val="22"/>
        <w:szCs w:val="22"/>
        <w:lang w:val="en-US" w:eastAsia="en-US" w:bidi="ar-SA"/>
      </w:rPr>
    </w:lvl>
    <w:lvl w:ilvl="1">
      <w:start w:val="1"/>
      <w:numFmt w:val="lowerLetter"/>
      <w:lvlText w:val="%2."/>
      <w:lvlJc w:val="left"/>
      <w:pPr>
        <w:ind w:left="720" w:hanging="360"/>
      </w:pPr>
      <w:rPr>
        <w:rFonts w:hint="default"/>
        <w:b/>
        <w:bCs/>
        <w:lang w:val="en-US" w:eastAsia="en-US" w:bidi="ar-SA"/>
      </w:rPr>
    </w:lvl>
    <w:lvl w:ilvl="2">
      <w:start w:val="1"/>
      <w:numFmt w:val="lowerRoman"/>
      <w:lvlText w:val="%3."/>
      <w:lvlJc w:val="left"/>
      <w:pPr>
        <w:ind w:left="1080" w:hanging="360"/>
      </w:pPr>
      <w:rPr>
        <w:rFonts w:hint="default"/>
        <w:lang w:val="en-US" w:eastAsia="en-US" w:bidi="ar-SA"/>
      </w:rPr>
    </w:lvl>
    <w:lvl w:ilvl="3">
      <w:start w:val="1"/>
      <w:numFmt w:val="decimal"/>
      <w:lvlText w:val="%4)"/>
      <w:lvlJc w:val="left"/>
      <w:pPr>
        <w:ind w:left="1440" w:hanging="360"/>
      </w:pPr>
      <w:rPr>
        <w:rFonts w:hint="default"/>
        <w:b/>
        <w:bCs/>
        <w:lang w:val="en-US" w:eastAsia="en-US" w:bidi="ar-SA"/>
      </w:rPr>
    </w:lvl>
    <w:lvl w:ilvl="4">
      <w:start w:val="1"/>
      <w:numFmt w:val="lowerLetter"/>
      <w:lvlText w:val="(%5)"/>
      <w:lvlJc w:val="left"/>
      <w:pPr>
        <w:ind w:left="1800" w:hanging="360"/>
      </w:pPr>
      <w:rPr>
        <w:rFonts w:hint="default"/>
        <w:lang w:val="en-US" w:eastAsia="en-US" w:bidi="ar-SA"/>
      </w:rPr>
    </w:lvl>
    <w:lvl w:ilvl="5">
      <w:start w:val="1"/>
      <w:numFmt w:val="lowerRoman"/>
      <w:lvlText w:val="(%6)"/>
      <w:lvlJc w:val="left"/>
      <w:pPr>
        <w:ind w:left="2160" w:hanging="360"/>
      </w:pPr>
      <w:rPr>
        <w:rFonts w:hint="default"/>
        <w:lang w:val="en-US" w:eastAsia="en-US" w:bidi="ar-SA"/>
      </w:rPr>
    </w:lvl>
    <w:lvl w:ilvl="6">
      <w:start w:val="1"/>
      <w:numFmt w:val="decimal"/>
      <w:lvlText w:val="%7."/>
      <w:lvlJc w:val="left"/>
      <w:pPr>
        <w:ind w:left="2520" w:hanging="360"/>
      </w:pPr>
      <w:rPr>
        <w:rFonts w:hint="default"/>
        <w:lang w:val="en-US" w:eastAsia="en-US" w:bidi="ar-SA"/>
      </w:rPr>
    </w:lvl>
    <w:lvl w:ilvl="7">
      <w:start w:val="1"/>
      <w:numFmt w:val="lowerLetter"/>
      <w:lvlText w:val="%8."/>
      <w:lvlJc w:val="left"/>
      <w:pPr>
        <w:ind w:left="2880" w:hanging="360"/>
      </w:pPr>
      <w:rPr>
        <w:rFonts w:hint="default"/>
        <w:lang w:val="en-US" w:eastAsia="en-US" w:bidi="ar-SA"/>
      </w:rPr>
    </w:lvl>
    <w:lvl w:ilvl="8">
      <w:start w:val="1"/>
      <w:numFmt w:val="lowerRoman"/>
      <w:lvlText w:val="%9."/>
      <w:lvlJc w:val="left"/>
      <w:pPr>
        <w:ind w:left="3240" w:hanging="360"/>
      </w:pPr>
      <w:rPr>
        <w:rFonts w:hint="default"/>
        <w:lang w:val="en-US" w:eastAsia="en-US" w:bidi="ar-SA"/>
      </w:rPr>
    </w:lvl>
  </w:abstractNum>
  <w:abstractNum w:abstractNumId="14" w15:restartNumberingAfterBreak="0">
    <w:nsid w:val="35A77828"/>
    <w:multiLevelType w:val="multilevel"/>
    <w:tmpl w:val="450C6DF2"/>
    <w:lvl w:ilvl="0">
      <w:start w:val="13"/>
      <w:numFmt w:val="decimal"/>
      <w:lvlText w:val="%1."/>
      <w:lvlJc w:val="left"/>
      <w:pPr>
        <w:ind w:left="360" w:hanging="360"/>
      </w:pPr>
      <w:rPr>
        <w:rFonts w:hint="default"/>
        <w:b/>
        <w:bCs/>
        <w:i w:val="0"/>
        <w:iCs w:val="0"/>
        <w:w w:val="100"/>
        <w:sz w:val="22"/>
        <w:szCs w:val="22"/>
      </w:rPr>
    </w:lvl>
    <w:lvl w:ilvl="1">
      <w:start w:val="1"/>
      <w:numFmt w:val="lowerLetter"/>
      <w:lvlText w:val="%2."/>
      <w:lvlJc w:val="left"/>
      <w:pPr>
        <w:ind w:left="720" w:hanging="360"/>
      </w:pPr>
      <w:rPr>
        <w:rFonts w:hint="default"/>
        <w:b/>
        <w:bC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8ED2788"/>
    <w:multiLevelType w:val="hybridMultilevel"/>
    <w:tmpl w:val="04688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00015F"/>
    <w:multiLevelType w:val="multilevel"/>
    <w:tmpl w:val="AB16DA10"/>
    <w:lvl w:ilvl="0">
      <w:start w:val="18"/>
      <w:numFmt w:val="decimal"/>
      <w:lvlText w:val="%1."/>
      <w:lvlJc w:val="left"/>
      <w:pPr>
        <w:ind w:left="360" w:hanging="360"/>
      </w:pPr>
      <w:rPr>
        <w:rFonts w:hint="default"/>
        <w:b/>
        <w:bCs/>
        <w:i w:val="0"/>
        <w:iCs w:val="0"/>
        <w:strike w:val="0"/>
        <w:dstrike w:val="0"/>
        <w:color w:val="auto"/>
        <w:w w:val="100"/>
        <w:sz w:val="22"/>
        <w:szCs w:val="22"/>
        <w:u w:val="none" w:color="000000"/>
        <w:bdr w:val="none" w:sz="0" w:space="0" w:color="auto"/>
        <w:shd w:val="clear" w:color="auto" w:fill="auto"/>
        <w:vertAlign w:val="baseline"/>
        <w:lang w:val="en-US" w:eastAsia="en-US" w:bidi="ar-SA"/>
      </w:rPr>
    </w:lvl>
    <w:lvl w:ilvl="1">
      <w:start w:val="1"/>
      <w:numFmt w:val="lowerLetter"/>
      <w:lvlText w:val="%2."/>
      <w:lvlJc w:val="left"/>
      <w:pPr>
        <w:ind w:left="720" w:hanging="360"/>
      </w:pPr>
      <w:rPr>
        <w:rFonts w:hint="default"/>
        <w:b/>
        <w:bCs w:val="0"/>
        <w:i w:val="0"/>
        <w:strike w:val="0"/>
        <w:dstrike w:val="0"/>
        <w:color w:val="000000"/>
        <w:sz w:val="22"/>
        <w:szCs w:val="22"/>
        <w:u w:val="none" w:color="000000"/>
        <w:bdr w:val="none" w:sz="0" w:space="0" w:color="auto"/>
        <w:shd w:val="clear" w:color="auto" w:fill="auto"/>
        <w:vertAlign w:val="baseline"/>
        <w:lang w:val="en-US" w:eastAsia="en-US" w:bidi="ar-SA"/>
      </w:rPr>
    </w:lvl>
    <w:lvl w:ilvl="2">
      <w:start w:val="1"/>
      <w:numFmt w:val="lowerRoman"/>
      <w:lvlText w:val="%3."/>
      <w:lvlJc w:val="left"/>
      <w:pPr>
        <w:ind w:left="1080" w:hanging="360"/>
      </w:pPr>
      <w:rPr>
        <w:rFonts w:hint="default"/>
        <w:b w:val="0"/>
        <w:bCs w:val="0"/>
        <w:i w:val="0"/>
        <w:strike w:val="0"/>
        <w:dstrike w:val="0"/>
        <w:color w:val="auto"/>
        <w:sz w:val="22"/>
        <w:szCs w:val="22"/>
        <w:u w:val="none" w:color="000000"/>
        <w:bdr w:val="none" w:sz="0" w:space="0" w:color="auto"/>
        <w:shd w:val="clear" w:color="auto" w:fill="auto"/>
        <w:vertAlign w:val="baseline"/>
        <w:lang w:val="en-US" w:eastAsia="en-US" w:bidi="ar-SA"/>
      </w:rPr>
    </w:lvl>
    <w:lvl w:ilvl="3">
      <w:start w:val="1"/>
      <w:numFmt w:val="decimal"/>
      <w:lvlText w:val="(%4)"/>
      <w:lvlJc w:val="left"/>
      <w:pPr>
        <w:ind w:left="1440" w:hanging="360"/>
      </w:pPr>
      <w:rPr>
        <w:rFonts w:hint="default"/>
        <w:b w:val="0"/>
        <w:bCs w:val="0"/>
        <w:sz w:val="22"/>
        <w:szCs w:val="22"/>
        <w:lang w:val="en-US" w:eastAsia="en-US" w:bidi="ar-SA"/>
      </w:rPr>
    </w:lvl>
    <w:lvl w:ilvl="4">
      <w:start w:val="1"/>
      <w:numFmt w:val="lowerLetter"/>
      <w:lvlText w:val="(%5)"/>
      <w:lvlJc w:val="left"/>
      <w:pPr>
        <w:ind w:left="1800" w:hanging="360"/>
      </w:pPr>
      <w:rPr>
        <w:rFonts w:hint="default"/>
        <w:b w:val="0"/>
        <w:i w:val="0"/>
        <w:strike w:val="0"/>
        <w:dstrike w:val="0"/>
        <w:color w:val="FF0000"/>
        <w:sz w:val="22"/>
        <w:szCs w:val="22"/>
        <w:u w:val="none" w:color="000000"/>
        <w:bdr w:val="none" w:sz="0" w:space="0" w:color="auto"/>
        <w:shd w:val="clear" w:color="auto" w:fill="auto"/>
        <w:vertAlign w:val="baseline"/>
        <w:lang w:val="en-US" w:eastAsia="en-US" w:bidi="ar-SA"/>
      </w:rPr>
    </w:lvl>
    <w:lvl w:ilvl="5">
      <w:start w:val="1"/>
      <w:numFmt w:val="lowerRoman"/>
      <w:lvlText w:val="(%6)"/>
      <w:lvlJc w:val="left"/>
      <w:pPr>
        <w:ind w:left="2160" w:hanging="360"/>
      </w:pPr>
      <w:rPr>
        <w:rFonts w:hint="default"/>
        <w:b w:val="0"/>
        <w:i w:val="0"/>
        <w:strike w:val="0"/>
        <w:dstrike w:val="0"/>
        <w:color w:val="FF0000"/>
        <w:sz w:val="22"/>
        <w:szCs w:val="22"/>
        <w:u w:val="none" w:color="000000"/>
        <w:bdr w:val="none" w:sz="0" w:space="0" w:color="auto"/>
        <w:shd w:val="clear" w:color="auto" w:fill="auto"/>
        <w:vertAlign w:val="baseline"/>
        <w:lang w:val="en-US" w:eastAsia="en-US" w:bidi="ar-SA"/>
      </w:rPr>
    </w:lvl>
    <w:lvl w:ilvl="6">
      <w:start w:val="1"/>
      <w:numFmt w:val="decimal"/>
      <w:lvlText w:val="%7."/>
      <w:lvlJc w:val="left"/>
      <w:pPr>
        <w:ind w:left="2520" w:hanging="360"/>
      </w:pPr>
      <w:rPr>
        <w:rFonts w:hint="default"/>
        <w:b w:val="0"/>
        <w:i w:val="0"/>
        <w:strike w:val="0"/>
        <w:dstrike w:val="0"/>
        <w:color w:val="FF0000"/>
        <w:sz w:val="22"/>
        <w:szCs w:val="22"/>
        <w:u w:val="none" w:color="000000"/>
        <w:bdr w:val="none" w:sz="0" w:space="0" w:color="auto"/>
        <w:shd w:val="clear" w:color="auto" w:fill="auto"/>
        <w:vertAlign w:val="baseline"/>
        <w:lang w:val="en-US" w:eastAsia="en-US" w:bidi="ar-SA"/>
      </w:rPr>
    </w:lvl>
    <w:lvl w:ilvl="7">
      <w:start w:val="1"/>
      <w:numFmt w:val="lowerLetter"/>
      <w:lvlText w:val="%8."/>
      <w:lvlJc w:val="left"/>
      <w:pPr>
        <w:ind w:left="2880" w:hanging="360"/>
      </w:pPr>
      <w:rPr>
        <w:rFonts w:hint="default"/>
        <w:b w:val="0"/>
        <w:i w:val="0"/>
        <w:strike w:val="0"/>
        <w:dstrike w:val="0"/>
        <w:color w:val="FF0000"/>
        <w:sz w:val="22"/>
        <w:szCs w:val="22"/>
        <w:u w:val="none" w:color="000000"/>
        <w:bdr w:val="none" w:sz="0" w:space="0" w:color="auto"/>
        <w:shd w:val="clear" w:color="auto" w:fill="auto"/>
        <w:vertAlign w:val="baseline"/>
        <w:lang w:val="en-US" w:eastAsia="en-US" w:bidi="ar-SA"/>
      </w:rPr>
    </w:lvl>
    <w:lvl w:ilvl="8">
      <w:start w:val="1"/>
      <w:numFmt w:val="lowerRoman"/>
      <w:lvlText w:val="%9."/>
      <w:lvlJc w:val="left"/>
      <w:pPr>
        <w:ind w:left="3240" w:hanging="360"/>
      </w:pPr>
      <w:rPr>
        <w:rFonts w:hint="default"/>
        <w:b w:val="0"/>
        <w:i w:val="0"/>
        <w:strike w:val="0"/>
        <w:dstrike w:val="0"/>
        <w:color w:val="FF0000"/>
        <w:sz w:val="22"/>
        <w:szCs w:val="22"/>
        <w:u w:val="none" w:color="000000"/>
        <w:bdr w:val="none" w:sz="0" w:space="0" w:color="auto"/>
        <w:shd w:val="clear" w:color="auto" w:fill="auto"/>
        <w:vertAlign w:val="baseline"/>
        <w:lang w:val="en-US" w:eastAsia="en-US" w:bidi="ar-SA"/>
      </w:rPr>
    </w:lvl>
  </w:abstractNum>
  <w:abstractNum w:abstractNumId="17" w15:restartNumberingAfterBreak="0">
    <w:nsid w:val="3B962E16"/>
    <w:multiLevelType w:val="multilevel"/>
    <w:tmpl w:val="951849E6"/>
    <w:lvl w:ilvl="0">
      <w:start w:val="1"/>
      <w:numFmt w:val="decimal"/>
      <w:lvlText w:val="%1."/>
      <w:lvlJc w:val="left"/>
      <w:pPr>
        <w:ind w:left="360" w:hanging="360"/>
      </w:pPr>
      <w:rPr>
        <w:rFonts w:hint="default"/>
        <w:b/>
        <w:bCs/>
        <w:i w:val="0"/>
        <w:iCs w:val="0"/>
        <w:w w:val="100"/>
        <w:sz w:val="22"/>
        <w:szCs w:val="22"/>
        <w:lang w:val="en-US" w:eastAsia="en-US" w:bidi="ar-SA"/>
      </w:rPr>
    </w:lvl>
    <w:lvl w:ilvl="1">
      <w:start w:val="1"/>
      <w:numFmt w:val="lowerLetter"/>
      <w:lvlText w:val="%2)"/>
      <w:lvlJc w:val="left"/>
      <w:pPr>
        <w:ind w:left="720" w:hanging="360"/>
      </w:pPr>
      <w:rPr>
        <w:rFonts w:hint="default"/>
        <w:b/>
        <w:bCs/>
        <w:lang w:val="en-US" w:eastAsia="en-US" w:bidi="ar-SA"/>
      </w:rPr>
    </w:lvl>
    <w:lvl w:ilvl="2">
      <w:start w:val="1"/>
      <w:numFmt w:val="lowerRoman"/>
      <w:lvlText w:val="%3)"/>
      <w:lvlJc w:val="left"/>
      <w:pPr>
        <w:ind w:left="1080" w:hanging="360"/>
      </w:pPr>
      <w:rPr>
        <w:rFonts w:hint="default"/>
        <w:lang w:val="en-US" w:eastAsia="en-US" w:bidi="ar-SA"/>
      </w:rPr>
    </w:lvl>
    <w:lvl w:ilvl="3">
      <w:start w:val="1"/>
      <w:numFmt w:val="decimal"/>
      <w:lvlText w:val="(%4)"/>
      <w:lvlJc w:val="left"/>
      <w:pPr>
        <w:ind w:left="1440" w:hanging="360"/>
      </w:pPr>
      <w:rPr>
        <w:rFonts w:hint="default"/>
        <w:b w:val="0"/>
        <w:bCs w:val="0"/>
        <w:sz w:val="22"/>
        <w:szCs w:val="22"/>
        <w:lang w:val="en-US" w:eastAsia="en-US" w:bidi="ar-SA"/>
      </w:rPr>
    </w:lvl>
    <w:lvl w:ilvl="4">
      <w:start w:val="1"/>
      <w:numFmt w:val="lowerLetter"/>
      <w:lvlText w:val="(%5)"/>
      <w:lvlJc w:val="left"/>
      <w:pPr>
        <w:ind w:left="1800" w:hanging="360"/>
      </w:pPr>
      <w:rPr>
        <w:rFonts w:hint="default"/>
        <w:b w:val="0"/>
        <w:bCs w:val="0"/>
        <w:lang w:val="en-US" w:eastAsia="en-US" w:bidi="ar-SA"/>
      </w:rPr>
    </w:lvl>
    <w:lvl w:ilvl="5">
      <w:start w:val="1"/>
      <w:numFmt w:val="lowerRoman"/>
      <w:lvlText w:val="(%6)"/>
      <w:lvlJc w:val="left"/>
      <w:pPr>
        <w:ind w:left="2160" w:hanging="360"/>
      </w:pPr>
      <w:rPr>
        <w:rFonts w:hint="default"/>
        <w:lang w:val="en-US" w:eastAsia="en-US" w:bidi="ar-SA"/>
      </w:rPr>
    </w:lvl>
    <w:lvl w:ilvl="6">
      <w:start w:val="1"/>
      <w:numFmt w:val="decimal"/>
      <w:lvlText w:val="%7."/>
      <w:lvlJc w:val="left"/>
      <w:pPr>
        <w:ind w:left="2520" w:hanging="360"/>
      </w:pPr>
      <w:rPr>
        <w:rFonts w:hint="default"/>
        <w:lang w:val="en-US" w:eastAsia="en-US" w:bidi="ar-SA"/>
      </w:rPr>
    </w:lvl>
    <w:lvl w:ilvl="7">
      <w:start w:val="1"/>
      <w:numFmt w:val="lowerLetter"/>
      <w:lvlText w:val="%8."/>
      <w:lvlJc w:val="left"/>
      <w:pPr>
        <w:ind w:left="2880" w:hanging="360"/>
      </w:pPr>
      <w:rPr>
        <w:rFonts w:hint="default"/>
        <w:lang w:val="en-US" w:eastAsia="en-US" w:bidi="ar-SA"/>
      </w:rPr>
    </w:lvl>
    <w:lvl w:ilvl="8">
      <w:start w:val="1"/>
      <w:numFmt w:val="lowerRoman"/>
      <w:lvlText w:val="%9."/>
      <w:lvlJc w:val="left"/>
      <w:pPr>
        <w:ind w:left="3240" w:hanging="360"/>
      </w:pPr>
      <w:rPr>
        <w:rFonts w:hint="default"/>
        <w:lang w:val="en-US" w:eastAsia="en-US" w:bidi="ar-SA"/>
      </w:rPr>
    </w:lvl>
  </w:abstractNum>
  <w:abstractNum w:abstractNumId="18" w15:restartNumberingAfterBreak="0">
    <w:nsid w:val="40E1376A"/>
    <w:multiLevelType w:val="hybridMultilevel"/>
    <w:tmpl w:val="20E08C68"/>
    <w:lvl w:ilvl="0" w:tplc="C23626A8">
      <w:start w:val="1"/>
      <w:numFmt w:val="bullet"/>
      <w:lvlText w:val=""/>
      <w:lvlJc w:val="left"/>
      <w:pPr>
        <w:tabs>
          <w:tab w:val="num" w:pos="1008"/>
        </w:tabs>
        <w:ind w:left="1008" w:hanging="360"/>
      </w:pPr>
      <w:rPr>
        <w:rFonts w:ascii="Symbol" w:hAnsi="Symbol" w:hint="default"/>
      </w:rPr>
    </w:lvl>
    <w:lvl w:ilvl="1" w:tplc="878698DA" w:tentative="1">
      <w:start w:val="1"/>
      <w:numFmt w:val="bullet"/>
      <w:lvlText w:val="o"/>
      <w:lvlJc w:val="left"/>
      <w:pPr>
        <w:tabs>
          <w:tab w:val="num" w:pos="1728"/>
        </w:tabs>
        <w:ind w:left="1728" w:hanging="360"/>
      </w:pPr>
      <w:rPr>
        <w:rFonts w:ascii="Courier New" w:hAnsi="Courier New" w:hint="default"/>
      </w:rPr>
    </w:lvl>
    <w:lvl w:ilvl="2" w:tplc="7344877E" w:tentative="1">
      <w:start w:val="1"/>
      <w:numFmt w:val="bullet"/>
      <w:lvlText w:val=""/>
      <w:lvlJc w:val="left"/>
      <w:pPr>
        <w:tabs>
          <w:tab w:val="num" w:pos="2448"/>
        </w:tabs>
        <w:ind w:left="2448" w:hanging="360"/>
      </w:pPr>
      <w:rPr>
        <w:rFonts w:ascii="Wingdings" w:hAnsi="Wingdings" w:hint="default"/>
      </w:rPr>
    </w:lvl>
    <w:lvl w:ilvl="3" w:tplc="688C2878" w:tentative="1">
      <w:start w:val="1"/>
      <w:numFmt w:val="bullet"/>
      <w:lvlText w:val=""/>
      <w:lvlJc w:val="left"/>
      <w:pPr>
        <w:tabs>
          <w:tab w:val="num" w:pos="3168"/>
        </w:tabs>
        <w:ind w:left="3168" w:hanging="360"/>
      </w:pPr>
      <w:rPr>
        <w:rFonts w:ascii="Symbol" w:hAnsi="Symbol" w:hint="default"/>
      </w:rPr>
    </w:lvl>
    <w:lvl w:ilvl="4" w:tplc="F2AE974C" w:tentative="1">
      <w:start w:val="1"/>
      <w:numFmt w:val="bullet"/>
      <w:lvlText w:val="o"/>
      <w:lvlJc w:val="left"/>
      <w:pPr>
        <w:tabs>
          <w:tab w:val="num" w:pos="3888"/>
        </w:tabs>
        <w:ind w:left="3888" w:hanging="360"/>
      </w:pPr>
      <w:rPr>
        <w:rFonts w:ascii="Courier New" w:hAnsi="Courier New" w:hint="default"/>
      </w:rPr>
    </w:lvl>
    <w:lvl w:ilvl="5" w:tplc="DAA47136" w:tentative="1">
      <w:start w:val="1"/>
      <w:numFmt w:val="bullet"/>
      <w:lvlText w:val=""/>
      <w:lvlJc w:val="left"/>
      <w:pPr>
        <w:tabs>
          <w:tab w:val="num" w:pos="4608"/>
        </w:tabs>
        <w:ind w:left="4608" w:hanging="360"/>
      </w:pPr>
      <w:rPr>
        <w:rFonts w:ascii="Wingdings" w:hAnsi="Wingdings" w:hint="default"/>
      </w:rPr>
    </w:lvl>
    <w:lvl w:ilvl="6" w:tplc="A060F62E" w:tentative="1">
      <w:start w:val="1"/>
      <w:numFmt w:val="bullet"/>
      <w:lvlText w:val=""/>
      <w:lvlJc w:val="left"/>
      <w:pPr>
        <w:tabs>
          <w:tab w:val="num" w:pos="5328"/>
        </w:tabs>
        <w:ind w:left="5328" w:hanging="360"/>
      </w:pPr>
      <w:rPr>
        <w:rFonts w:ascii="Symbol" w:hAnsi="Symbol" w:hint="default"/>
      </w:rPr>
    </w:lvl>
    <w:lvl w:ilvl="7" w:tplc="FFF61662" w:tentative="1">
      <w:start w:val="1"/>
      <w:numFmt w:val="bullet"/>
      <w:lvlText w:val="o"/>
      <w:lvlJc w:val="left"/>
      <w:pPr>
        <w:tabs>
          <w:tab w:val="num" w:pos="6048"/>
        </w:tabs>
        <w:ind w:left="6048" w:hanging="360"/>
      </w:pPr>
      <w:rPr>
        <w:rFonts w:ascii="Courier New" w:hAnsi="Courier New" w:hint="default"/>
      </w:rPr>
    </w:lvl>
    <w:lvl w:ilvl="8" w:tplc="1A5CC512" w:tentative="1">
      <w:start w:val="1"/>
      <w:numFmt w:val="bullet"/>
      <w:lvlText w:val=""/>
      <w:lvlJc w:val="left"/>
      <w:pPr>
        <w:tabs>
          <w:tab w:val="num" w:pos="6768"/>
        </w:tabs>
        <w:ind w:left="6768" w:hanging="360"/>
      </w:pPr>
      <w:rPr>
        <w:rFonts w:ascii="Wingdings" w:hAnsi="Wingdings" w:hint="default"/>
      </w:rPr>
    </w:lvl>
  </w:abstractNum>
  <w:abstractNum w:abstractNumId="19" w15:restartNumberingAfterBreak="0">
    <w:nsid w:val="42B31A9D"/>
    <w:multiLevelType w:val="multilevel"/>
    <w:tmpl w:val="3AE8248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rPr>
        <w:b w:val="0"/>
        <w:bCs w:val="0"/>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2D479B3"/>
    <w:multiLevelType w:val="multilevel"/>
    <w:tmpl w:val="81A290D0"/>
    <w:lvl w:ilvl="0">
      <w:start w:val="1"/>
      <w:numFmt w:val="lowerLetter"/>
      <w:lvlText w:val="%1."/>
      <w:lvlJc w:val="left"/>
      <w:pPr>
        <w:ind w:left="720" w:hanging="360"/>
      </w:pPr>
      <w:rPr>
        <w:rFonts w:hint="default"/>
        <w:b/>
        <w:bCs/>
        <w:i w:val="0"/>
        <w:iCs w:val="0"/>
        <w:w w:val="100"/>
        <w:sz w:val="22"/>
        <w:szCs w:val="22"/>
        <w:lang w:val="en-US" w:eastAsia="en-US" w:bidi="ar-SA"/>
      </w:rPr>
    </w:lvl>
    <w:lvl w:ilvl="1">
      <w:start w:val="1"/>
      <w:numFmt w:val="lowerLetter"/>
      <w:lvlText w:val="%2."/>
      <w:lvlJc w:val="left"/>
      <w:pPr>
        <w:ind w:left="1080" w:hanging="360"/>
      </w:pPr>
      <w:rPr>
        <w:rFonts w:hint="default"/>
        <w:b/>
        <w:bCs/>
        <w:lang w:val="en-US" w:eastAsia="en-US" w:bidi="ar-SA"/>
      </w:rPr>
    </w:lvl>
    <w:lvl w:ilvl="2">
      <w:start w:val="1"/>
      <w:numFmt w:val="lowerRoman"/>
      <w:lvlText w:val="%3."/>
      <w:lvlJc w:val="left"/>
      <w:pPr>
        <w:ind w:left="1440" w:hanging="360"/>
      </w:pPr>
      <w:rPr>
        <w:rFonts w:hint="default"/>
        <w:lang w:val="en-US" w:eastAsia="en-US" w:bidi="ar-SA"/>
      </w:rPr>
    </w:lvl>
    <w:lvl w:ilvl="3">
      <w:start w:val="1"/>
      <w:numFmt w:val="decimal"/>
      <w:lvlText w:val="%4)"/>
      <w:lvlJc w:val="left"/>
      <w:pPr>
        <w:ind w:left="1800" w:hanging="360"/>
      </w:pPr>
      <w:rPr>
        <w:rFonts w:hint="default"/>
        <w:b/>
        <w:bCs/>
        <w:lang w:val="en-US" w:eastAsia="en-US" w:bidi="ar-SA"/>
      </w:rPr>
    </w:lvl>
    <w:lvl w:ilvl="4">
      <w:start w:val="1"/>
      <w:numFmt w:val="lowerLetter"/>
      <w:lvlText w:val="(%5)"/>
      <w:lvlJc w:val="left"/>
      <w:pPr>
        <w:ind w:left="2160" w:hanging="360"/>
      </w:pPr>
      <w:rPr>
        <w:rFonts w:hint="default"/>
        <w:lang w:val="en-US" w:eastAsia="en-US" w:bidi="ar-SA"/>
      </w:rPr>
    </w:lvl>
    <w:lvl w:ilvl="5">
      <w:start w:val="1"/>
      <w:numFmt w:val="lowerRoman"/>
      <w:lvlText w:val="(%6)"/>
      <w:lvlJc w:val="left"/>
      <w:pPr>
        <w:ind w:left="2520" w:hanging="360"/>
      </w:pPr>
      <w:rPr>
        <w:rFonts w:hint="default"/>
        <w:lang w:val="en-US" w:eastAsia="en-US" w:bidi="ar-SA"/>
      </w:rPr>
    </w:lvl>
    <w:lvl w:ilvl="6">
      <w:start w:val="1"/>
      <w:numFmt w:val="decimal"/>
      <w:lvlText w:val="%7."/>
      <w:lvlJc w:val="left"/>
      <w:pPr>
        <w:ind w:left="2880" w:hanging="360"/>
      </w:pPr>
      <w:rPr>
        <w:rFonts w:hint="default"/>
        <w:lang w:val="en-US" w:eastAsia="en-US" w:bidi="ar-SA"/>
      </w:rPr>
    </w:lvl>
    <w:lvl w:ilvl="7">
      <w:start w:val="1"/>
      <w:numFmt w:val="lowerLetter"/>
      <w:lvlText w:val="%8."/>
      <w:lvlJc w:val="left"/>
      <w:pPr>
        <w:ind w:left="3240" w:hanging="360"/>
      </w:pPr>
      <w:rPr>
        <w:rFonts w:hint="default"/>
        <w:lang w:val="en-US" w:eastAsia="en-US" w:bidi="ar-SA"/>
      </w:rPr>
    </w:lvl>
    <w:lvl w:ilvl="8">
      <w:start w:val="1"/>
      <w:numFmt w:val="lowerRoman"/>
      <w:lvlText w:val="%9."/>
      <w:lvlJc w:val="left"/>
      <w:pPr>
        <w:ind w:left="3600" w:hanging="360"/>
      </w:pPr>
      <w:rPr>
        <w:rFonts w:hint="default"/>
        <w:lang w:val="en-US" w:eastAsia="en-US" w:bidi="ar-SA"/>
      </w:rPr>
    </w:lvl>
  </w:abstractNum>
  <w:abstractNum w:abstractNumId="21" w15:restartNumberingAfterBreak="0">
    <w:nsid w:val="446A6432"/>
    <w:multiLevelType w:val="hybridMultilevel"/>
    <w:tmpl w:val="6264F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4B92E4A"/>
    <w:multiLevelType w:val="multilevel"/>
    <w:tmpl w:val="94EE155A"/>
    <w:lvl w:ilvl="0">
      <w:start w:val="13"/>
      <w:numFmt w:val="decimal"/>
      <w:lvlText w:val="%1."/>
      <w:lvlJc w:val="left"/>
      <w:pPr>
        <w:ind w:left="360" w:hanging="360"/>
      </w:pPr>
      <w:rPr>
        <w:rFonts w:hint="default"/>
        <w:b/>
        <w:bCs/>
        <w:i w:val="0"/>
        <w:iCs w:val="0"/>
        <w:w w:val="100"/>
        <w:sz w:val="22"/>
        <w:szCs w:val="22"/>
      </w:rPr>
    </w:lvl>
    <w:lvl w:ilvl="1">
      <w:start w:val="1"/>
      <w:numFmt w:val="lowerLetter"/>
      <w:lvlText w:val="%2."/>
      <w:lvlJc w:val="left"/>
      <w:pPr>
        <w:ind w:left="720" w:hanging="360"/>
      </w:pPr>
      <w:rPr>
        <w:rFonts w:hint="default"/>
        <w:b/>
        <w:bCs/>
      </w:rPr>
    </w:lvl>
    <w:lvl w:ilvl="2">
      <w:start w:val="1"/>
      <w:numFmt w:val="lowerRoman"/>
      <w:lvlText w:val="%3."/>
      <w:lvlJc w:val="left"/>
      <w:pPr>
        <w:ind w:left="1080" w:hanging="360"/>
      </w:pPr>
      <w:rPr>
        <w:rFonts w:hint="default"/>
      </w:rPr>
    </w:lvl>
    <w:lvl w:ilvl="3">
      <w:start w:val="5"/>
      <w:numFmt w:val="decimal"/>
      <w:lvlText w:val="(%4)"/>
      <w:lvlJc w:val="left"/>
      <w:pPr>
        <w:ind w:left="1440" w:hanging="360"/>
      </w:pPr>
      <w:rPr>
        <w:rFonts w:hint="default"/>
        <w:b w:val="0"/>
        <w:bCs/>
      </w:rPr>
    </w:lvl>
    <w:lvl w:ilvl="4">
      <w:start w:val="4"/>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51A2F50"/>
    <w:multiLevelType w:val="hybridMultilevel"/>
    <w:tmpl w:val="91DE8E14"/>
    <w:lvl w:ilvl="0" w:tplc="9DEA8FDE">
      <w:start w:val="1"/>
      <w:numFmt w:val="bullet"/>
      <w:pStyle w:val="PCABulletLevel1"/>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637701"/>
    <w:multiLevelType w:val="multilevel"/>
    <w:tmpl w:val="ED2C490A"/>
    <w:lvl w:ilvl="0">
      <w:start w:val="1"/>
      <w:numFmt w:val="decimal"/>
      <w:lvlText w:val="%1."/>
      <w:lvlJc w:val="left"/>
      <w:pPr>
        <w:ind w:left="360" w:hanging="360"/>
      </w:pPr>
      <w:rPr>
        <w:rFonts w:hint="default"/>
        <w:b/>
        <w:bCs/>
        <w:i w:val="0"/>
        <w:iCs w:val="0"/>
        <w:w w:val="100"/>
        <w:sz w:val="22"/>
        <w:szCs w:val="22"/>
        <w:lang w:val="en-US" w:eastAsia="en-US" w:bidi="ar-SA"/>
      </w:rPr>
    </w:lvl>
    <w:lvl w:ilvl="1">
      <w:start w:val="1"/>
      <w:numFmt w:val="lowerLetter"/>
      <w:lvlText w:val="%2)"/>
      <w:lvlJc w:val="left"/>
      <w:pPr>
        <w:ind w:left="720" w:hanging="360"/>
      </w:pPr>
      <w:rPr>
        <w:rFonts w:hint="default"/>
        <w:b/>
        <w:bCs/>
        <w:lang w:val="en-US" w:eastAsia="en-US" w:bidi="ar-SA"/>
      </w:rPr>
    </w:lvl>
    <w:lvl w:ilvl="2">
      <w:start w:val="1"/>
      <w:numFmt w:val="lowerRoman"/>
      <w:lvlText w:val="%3)"/>
      <w:lvlJc w:val="left"/>
      <w:pPr>
        <w:ind w:left="1080" w:hanging="360"/>
      </w:pPr>
      <w:rPr>
        <w:rFonts w:hint="default"/>
        <w:lang w:val="en-US" w:eastAsia="en-US" w:bidi="ar-SA"/>
      </w:rPr>
    </w:lvl>
    <w:lvl w:ilvl="3">
      <w:start w:val="1"/>
      <w:numFmt w:val="decimal"/>
      <w:lvlText w:val="(%4)"/>
      <w:lvlJc w:val="left"/>
      <w:pPr>
        <w:ind w:left="1440" w:hanging="360"/>
      </w:pPr>
      <w:rPr>
        <w:rFonts w:hint="default"/>
        <w:lang w:val="en-US" w:eastAsia="en-US" w:bidi="ar-SA"/>
      </w:rPr>
    </w:lvl>
    <w:lvl w:ilvl="4">
      <w:start w:val="1"/>
      <w:numFmt w:val="lowerLetter"/>
      <w:lvlText w:val="(%5)"/>
      <w:lvlJc w:val="left"/>
      <w:pPr>
        <w:ind w:left="1800" w:hanging="360"/>
      </w:pPr>
      <w:rPr>
        <w:rFonts w:hint="default"/>
        <w:lang w:val="en-US" w:eastAsia="en-US" w:bidi="ar-SA"/>
      </w:rPr>
    </w:lvl>
    <w:lvl w:ilvl="5">
      <w:start w:val="1"/>
      <w:numFmt w:val="lowerRoman"/>
      <w:lvlText w:val="(%6)"/>
      <w:lvlJc w:val="left"/>
      <w:pPr>
        <w:ind w:left="2160" w:hanging="360"/>
      </w:pPr>
      <w:rPr>
        <w:rFonts w:hint="default"/>
        <w:lang w:val="en-US" w:eastAsia="en-US" w:bidi="ar-SA"/>
      </w:rPr>
    </w:lvl>
    <w:lvl w:ilvl="6">
      <w:start w:val="1"/>
      <w:numFmt w:val="decimal"/>
      <w:lvlText w:val="%7."/>
      <w:lvlJc w:val="left"/>
      <w:pPr>
        <w:ind w:left="2520" w:hanging="360"/>
      </w:pPr>
      <w:rPr>
        <w:rFonts w:hint="default"/>
        <w:lang w:val="en-US" w:eastAsia="en-US" w:bidi="ar-SA"/>
      </w:rPr>
    </w:lvl>
    <w:lvl w:ilvl="7">
      <w:start w:val="1"/>
      <w:numFmt w:val="lowerLetter"/>
      <w:lvlText w:val="%8."/>
      <w:lvlJc w:val="left"/>
      <w:pPr>
        <w:ind w:left="2880" w:hanging="360"/>
      </w:pPr>
      <w:rPr>
        <w:rFonts w:hint="default"/>
        <w:lang w:val="en-US" w:eastAsia="en-US" w:bidi="ar-SA"/>
      </w:rPr>
    </w:lvl>
    <w:lvl w:ilvl="8">
      <w:start w:val="1"/>
      <w:numFmt w:val="lowerRoman"/>
      <w:lvlText w:val="%9."/>
      <w:lvlJc w:val="left"/>
      <w:pPr>
        <w:ind w:left="3240" w:hanging="360"/>
      </w:pPr>
      <w:rPr>
        <w:rFonts w:hint="default"/>
        <w:lang w:val="en-US" w:eastAsia="en-US" w:bidi="ar-SA"/>
      </w:rPr>
    </w:lvl>
  </w:abstractNum>
  <w:abstractNum w:abstractNumId="25" w15:restartNumberingAfterBreak="0">
    <w:nsid w:val="4B0E1D8A"/>
    <w:multiLevelType w:val="hybridMultilevel"/>
    <w:tmpl w:val="C302A0E4"/>
    <w:lvl w:ilvl="0" w:tplc="D5B66778">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AC0B89"/>
    <w:multiLevelType w:val="multilevel"/>
    <w:tmpl w:val="7B6E994A"/>
    <w:lvl w:ilvl="0">
      <w:start w:val="13"/>
      <w:numFmt w:val="decimal"/>
      <w:lvlText w:val="%1."/>
      <w:lvlJc w:val="left"/>
      <w:pPr>
        <w:ind w:left="360" w:hanging="360"/>
      </w:pPr>
      <w:rPr>
        <w:rFonts w:hint="default"/>
        <w:b/>
        <w:bCs/>
        <w:i w:val="0"/>
        <w:iCs w:val="0"/>
        <w:w w:val="100"/>
        <w:sz w:val="22"/>
        <w:szCs w:val="22"/>
      </w:rPr>
    </w:lvl>
    <w:lvl w:ilvl="1">
      <w:start w:val="1"/>
      <w:numFmt w:val="lowerLetter"/>
      <w:lvlText w:val="%2."/>
      <w:lvlJc w:val="left"/>
      <w:pPr>
        <w:ind w:left="720" w:hanging="360"/>
      </w:pPr>
      <w:rPr>
        <w:rFonts w:hint="default"/>
        <w:b/>
        <w:bC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EB40EE5"/>
    <w:multiLevelType w:val="multilevel"/>
    <w:tmpl w:val="D1D69614"/>
    <w:lvl w:ilvl="0">
      <w:start w:val="11"/>
      <w:numFmt w:val="decimal"/>
      <w:lvlText w:val="%1."/>
      <w:lvlJc w:val="left"/>
      <w:pPr>
        <w:ind w:left="360" w:hanging="360"/>
      </w:pPr>
      <w:rPr>
        <w:rFonts w:hint="default"/>
        <w:b/>
        <w:bCs/>
        <w:i w:val="0"/>
        <w:iCs w:val="0"/>
        <w:w w:val="100"/>
        <w:sz w:val="22"/>
        <w:szCs w:val="22"/>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0564558"/>
    <w:multiLevelType w:val="multilevel"/>
    <w:tmpl w:val="450C6DF2"/>
    <w:lvl w:ilvl="0">
      <w:start w:val="13"/>
      <w:numFmt w:val="decimal"/>
      <w:lvlText w:val="%1."/>
      <w:lvlJc w:val="left"/>
      <w:pPr>
        <w:ind w:left="360" w:hanging="360"/>
      </w:pPr>
      <w:rPr>
        <w:rFonts w:hint="default"/>
        <w:b/>
        <w:bCs/>
        <w:i w:val="0"/>
        <w:iCs w:val="0"/>
        <w:w w:val="100"/>
        <w:sz w:val="22"/>
        <w:szCs w:val="22"/>
      </w:rPr>
    </w:lvl>
    <w:lvl w:ilvl="1">
      <w:start w:val="1"/>
      <w:numFmt w:val="lowerLetter"/>
      <w:lvlText w:val="%2."/>
      <w:lvlJc w:val="left"/>
      <w:pPr>
        <w:ind w:left="720" w:hanging="360"/>
      </w:pPr>
      <w:rPr>
        <w:rFonts w:hint="default"/>
        <w:b/>
        <w:bC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7755EFC"/>
    <w:multiLevelType w:val="multilevel"/>
    <w:tmpl w:val="F90E4882"/>
    <w:lvl w:ilvl="0">
      <w:start w:val="12"/>
      <w:numFmt w:val="decimal"/>
      <w:lvlText w:val="%1."/>
      <w:lvlJc w:val="left"/>
      <w:pPr>
        <w:ind w:left="360" w:hanging="360"/>
      </w:pPr>
      <w:rPr>
        <w:rFonts w:hint="default"/>
        <w:b/>
        <w:bCs/>
        <w:i w:val="0"/>
        <w:iCs w:val="0"/>
        <w:w w:val="100"/>
        <w:sz w:val="22"/>
        <w:szCs w:val="22"/>
      </w:rPr>
    </w:lvl>
    <w:lvl w:ilvl="1">
      <w:start w:val="1"/>
      <w:numFmt w:val="lowerLetter"/>
      <w:lvlText w:val="%2."/>
      <w:lvlJc w:val="left"/>
      <w:pPr>
        <w:ind w:left="720" w:hanging="360"/>
      </w:pPr>
      <w:rPr>
        <w:rFonts w:eastAsia="Times New Roman" w:hint="default"/>
        <w:b/>
      </w:rPr>
    </w:lvl>
    <w:lvl w:ilvl="2">
      <w:start w:val="1"/>
      <w:numFmt w:val="lowerRoman"/>
      <w:lvlText w:val="%3."/>
      <w:lvlJc w:val="left"/>
      <w:pPr>
        <w:ind w:left="1080" w:hanging="360"/>
      </w:pPr>
      <w:rPr>
        <w:rFonts w:hint="default"/>
        <w:b w:val="0"/>
        <w:bCs/>
      </w:rPr>
    </w:lvl>
    <w:lvl w:ilvl="3">
      <w:start w:val="1"/>
      <w:numFmt w:val="decimal"/>
      <w:lvlText w:val="%4)"/>
      <w:lvlJc w:val="left"/>
      <w:pPr>
        <w:ind w:left="1440" w:hanging="360"/>
      </w:pPr>
      <w:rPr>
        <w:b/>
        <w:bCs/>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9682191"/>
    <w:multiLevelType w:val="hybridMultilevel"/>
    <w:tmpl w:val="EEEC9B14"/>
    <w:lvl w:ilvl="0" w:tplc="124A1CF8">
      <w:start w:val="1"/>
      <w:numFmt w:val="bullet"/>
      <w:lvlText w:val=""/>
      <w:lvlJc w:val="left"/>
      <w:pPr>
        <w:tabs>
          <w:tab w:val="num" w:pos="1080"/>
        </w:tabs>
        <w:ind w:left="1080" w:hanging="360"/>
      </w:pPr>
      <w:rPr>
        <w:rFonts w:ascii="Symbol" w:hAnsi="Symbol" w:hint="default"/>
      </w:rPr>
    </w:lvl>
    <w:lvl w:ilvl="1" w:tplc="D37AAEFC">
      <w:start w:val="1"/>
      <w:numFmt w:val="bullet"/>
      <w:lvlText w:val="o"/>
      <w:lvlJc w:val="left"/>
      <w:pPr>
        <w:tabs>
          <w:tab w:val="num" w:pos="1800"/>
        </w:tabs>
        <w:ind w:left="1800" w:hanging="360"/>
      </w:pPr>
      <w:rPr>
        <w:rFonts w:ascii="Courier New" w:hAnsi="Courier New" w:hint="default"/>
      </w:rPr>
    </w:lvl>
    <w:lvl w:ilvl="2" w:tplc="9BF8F070" w:tentative="1">
      <w:start w:val="1"/>
      <w:numFmt w:val="bullet"/>
      <w:lvlText w:val=""/>
      <w:lvlJc w:val="left"/>
      <w:pPr>
        <w:tabs>
          <w:tab w:val="num" w:pos="2520"/>
        </w:tabs>
        <w:ind w:left="2520" w:hanging="360"/>
      </w:pPr>
      <w:rPr>
        <w:rFonts w:ascii="Wingdings" w:hAnsi="Wingdings" w:hint="default"/>
      </w:rPr>
    </w:lvl>
    <w:lvl w:ilvl="3" w:tplc="BC548366" w:tentative="1">
      <w:start w:val="1"/>
      <w:numFmt w:val="bullet"/>
      <w:lvlText w:val=""/>
      <w:lvlJc w:val="left"/>
      <w:pPr>
        <w:tabs>
          <w:tab w:val="num" w:pos="3240"/>
        </w:tabs>
        <w:ind w:left="3240" w:hanging="360"/>
      </w:pPr>
      <w:rPr>
        <w:rFonts w:ascii="Symbol" w:hAnsi="Symbol" w:hint="default"/>
      </w:rPr>
    </w:lvl>
    <w:lvl w:ilvl="4" w:tplc="4E0CA174" w:tentative="1">
      <w:start w:val="1"/>
      <w:numFmt w:val="bullet"/>
      <w:lvlText w:val="o"/>
      <w:lvlJc w:val="left"/>
      <w:pPr>
        <w:tabs>
          <w:tab w:val="num" w:pos="3960"/>
        </w:tabs>
        <w:ind w:left="3960" w:hanging="360"/>
      </w:pPr>
      <w:rPr>
        <w:rFonts w:ascii="Courier New" w:hAnsi="Courier New" w:hint="default"/>
      </w:rPr>
    </w:lvl>
    <w:lvl w:ilvl="5" w:tplc="7AEAC73E" w:tentative="1">
      <w:start w:val="1"/>
      <w:numFmt w:val="bullet"/>
      <w:lvlText w:val=""/>
      <w:lvlJc w:val="left"/>
      <w:pPr>
        <w:tabs>
          <w:tab w:val="num" w:pos="4680"/>
        </w:tabs>
        <w:ind w:left="4680" w:hanging="360"/>
      </w:pPr>
      <w:rPr>
        <w:rFonts w:ascii="Wingdings" w:hAnsi="Wingdings" w:hint="default"/>
      </w:rPr>
    </w:lvl>
    <w:lvl w:ilvl="6" w:tplc="32F65366" w:tentative="1">
      <w:start w:val="1"/>
      <w:numFmt w:val="bullet"/>
      <w:lvlText w:val=""/>
      <w:lvlJc w:val="left"/>
      <w:pPr>
        <w:tabs>
          <w:tab w:val="num" w:pos="5400"/>
        </w:tabs>
        <w:ind w:left="5400" w:hanging="360"/>
      </w:pPr>
      <w:rPr>
        <w:rFonts w:ascii="Symbol" w:hAnsi="Symbol" w:hint="default"/>
      </w:rPr>
    </w:lvl>
    <w:lvl w:ilvl="7" w:tplc="F334CF10" w:tentative="1">
      <w:start w:val="1"/>
      <w:numFmt w:val="bullet"/>
      <w:lvlText w:val="o"/>
      <w:lvlJc w:val="left"/>
      <w:pPr>
        <w:tabs>
          <w:tab w:val="num" w:pos="6120"/>
        </w:tabs>
        <w:ind w:left="6120" w:hanging="360"/>
      </w:pPr>
      <w:rPr>
        <w:rFonts w:ascii="Courier New" w:hAnsi="Courier New" w:hint="default"/>
      </w:rPr>
    </w:lvl>
    <w:lvl w:ilvl="8" w:tplc="29B67B1E"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23568DE"/>
    <w:multiLevelType w:val="multilevel"/>
    <w:tmpl w:val="65947906"/>
    <w:styleLink w:val="CurrentList3"/>
    <w:lvl w:ilvl="0">
      <w:start w:val="1"/>
      <w:numFmt w:val="lowerLetter"/>
      <w:lvlText w:val="%1."/>
      <w:lvlJc w:val="left"/>
      <w:pPr>
        <w:ind w:left="720" w:hanging="360"/>
      </w:pPr>
      <w:rPr>
        <w:rFonts w:hint="default"/>
        <w:color w:val="FF000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4236F0F"/>
    <w:multiLevelType w:val="multilevel"/>
    <w:tmpl w:val="20360BFA"/>
    <w:lvl w:ilvl="0">
      <w:start w:val="18"/>
      <w:numFmt w:val="decimal"/>
      <w:lvlText w:val="%1."/>
      <w:lvlJc w:val="left"/>
      <w:pPr>
        <w:ind w:left="360" w:hanging="360"/>
      </w:pPr>
      <w:rPr>
        <w:rFonts w:hint="default"/>
        <w:b/>
        <w:bCs/>
        <w:i w:val="0"/>
        <w:iCs w:val="0"/>
        <w:strike w:val="0"/>
        <w:dstrike w:val="0"/>
        <w:color w:val="auto"/>
        <w:w w:val="100"/>
        <w:sz w:val="22"/>
        <w:szCs w:val="22"/>
        <w:u w:val="none" w:color="000000"/>
        <w:bdr w:val="none" w:sz="0" w:space="0" w:color="auto"/>
        <w:shd w:val="clear" w:color="auto" w:fill="auto"/>
        <w:vertAlign w:val="baseline"/>
      </w:rPr>
    </w:lvl>
    <w:lvl w:ilvl="1">
      <w:start w:val="1"/>
      <w:numFmt w:val="lowerLetter"/>
      <w:lvlText w:val="%2."/>
      <w:lvlJc w:val="left"/>
      <w:pPr>
        <w:ind w:left="720" w:hanging="360"/>
      </w:pPr>
      <w:rPr>
        <w:rFonts w:hint="default"/>
        <w:b/>
        <w:bCs w:val="0"/>
      </w:rPr>
    </w:lvl>
    <w:lvl w:ilvl="2">
      <w:start w:val="1"/>
      <w:numFmt w:val="lowerRoman"/>
      <w:lvlText w:val="%3."/>
      <w:lvlJc w:val="left"/>
      <w:pPr>
        <w:ind w:left="1080" w:hanging="360"/>
      </w:pPr>
      <w:rPr>
        <w:rFonts w:hint="default"/>
        <w:b w:val="0"/>
        <w:bCs w:val="0"/>
        <w:i w:val="0"/>
        <w:strike w:val="0"/>
        <w:dstrike w:val="0"/>
        <w:color w:val="auto"/>
        <w:sz w:val="22"/>
        <w:szCs w:val="22"/>
        <w:u w:val="none" w:color="000000"/>
        <w:bdr w:val="none" w:sz="0" w:space="0" w:color="auto"/>
        <w:shd w:val="clear" w:color="auto" w:fill="auto"/>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val="0"/>
        <w:i w:val="0"/>
        <w:strike w:val="0"/>
        <w:dstrike w:val="0"/>
        <w:color w:val="FF0000"/>
        <w:sz w:val="22"/>
        <w:szCs w:val="22"/>
        <w:u w:val="none" w:color="000000"/>
        <w:bdr w:val="none" w:sz="0" w:space="0" w:color="auto"/>
        <w:shd w:val="clear" w:color="auto" w:fill="auto"/>
        <w:vertAlign w:val="baseline"/>
      </w:rPr>
    </w:lvl>
    <w:lvl w:ilvl="5">
      <w:start w:val="1"/>
      <w:numFmt w:val="lowerRoman"/>
      <w:lvlText w:val="(%6)"/>
      <w:lvlJc w:val="left"/>
      <w:pPr>
        <w:ind w:left="2160" w:hanging="360"/>
      </w:pPr>
      <w:rPr>
        <w:rFonts w:hint="default"/>
        <w:b w:val="0"/>
        <w:i w:val="0"/>
        <w:strike w:val="0"/>
        <w:dstrike w:val="0"/>
        <w:color w:val="FF0000"/>
        <w:sz w:val="22"/>
        <w:szCs w:val="22"/>
        <w:u w:val="none" w:color="000000"/>
        <w:bdr w:val="none" w:sz="0" w:space="0" w:color="auto"/>
        <w:shd w:val="clear" w:color="auto" w:fill="auto"/>
        <w:vertAlign w:val="baseline"/>
      </w:rPr>
    </w:lvl>
    <w:lvl w:ilvl="6">
      <w:start w:val="1"/>
      <w:numFmt w:val="decimal"/>
      <w:lvlText w:val="%7."/>
      <w:lvlJc w:val="left"/>
      <w:pPr>
        <w:ind w:left="2520" w:hanging="360"/>
      </w:pPr>
      <w:rPr>
        <w:rFonts w:hint="default"/>
        <w:b w:val="0"/>
        <w:i w:val="0"/>
        <w:strike w:val="0"/>
        <w:dstrike w:val="0"/>
        <w:color w:val="FF0000"/>
        <w:sz w:val="22"/>
        <w:szCs w:val="22"/>
        <w:u w:val="none" w:color="000000"/>
        <w:bdr w:val="none" w:sz="0" w:space="0" w:color="auto"/>
        <w:shd w:val="clear" w:color="auto" w:fill="auto"/>
        <w:vertAlign w:val="baseline"/>
      </w:rPr>
    </w:lvl>
    <w:lvl w:ilvl="7">
      <w:start w:val="1"/>
      <w:numFmt w:val="lowerLetter"/>
      <w:lvlText w:val="%8."/>
      <w:lvlJc w:val="left"/>
      <w:pPr>
        <w:ind w:left="2880" w:hanging="360"/>
      </w:pPr>
      <w:rPr>
        <w:rFonts w:hint="default"/>
        <w:b w:val="0"/>
        <w:i w:val="0"/>
        <w:strike w:val="0"/>
        <w:dstrike w:val="0"/>
        <w:color w:val="FF0000"/>
        <w:sz w:val="22"/>
        <w:szCs w:val="22"/>
        <w:u w:val="none" w:color="000000"/>
        <w:bdr w:val="none" w:sz="0" w:space="0" w:color="auto"/>
        <w:shd w:val="clear" w:color="auto" w:fill="auto"/>
        <w:vertAlign w:val="baseline"/>
      </w:rPr>
    </w:lvl>
    <w:lvl w:ilvl="8">
      <w:start w:val="1"/>
      <w:numFmt w:val="lowerRoman"/>
      <w:lvlText w:val="%9."/>
      <w:lvlJc w:val="left"/>
      <w:pPr>
        <w:ind w:left="3240" w:hanging="360"/>
      </w:pPr>
      <w:rPr>
        <w:rFonts w:hint="default"/>
        <w:b w:val="0"/>
        <w:i w:val="0"/>
        <w:strike w:val="0"/>
        <w:dstrike w:val="0"/>
        <w:color w:val="FF0000"/>
        <w:sz w:val="22"/>
        <w:szCs w:val="22"/>
        <w:u w:val="none" w:color="000000"/>
        <w:bdr w:val="none" w:sz="0" w:space="0" w:color="auto"/>
        <w:shd w:val="clear" w:color="auto" w:fill="auto"/>
        <w:vertAlign w:val="baseline"/>
      </w:rPr>
    </w:lvl>
  </w:abstractNum>
  <w:abstractNum w:abstractNumId="33" w15:restartNumberingAfterBreak="0">
    <w:nsid w:val="6AE22C9F"/>
    <w:multiLevelType w:val="hybridMultilevel"/>
    <w:tmpl w:val="FD1CDED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F5611C5"/>
    <w:multiLevelType w:val="multilevel"/>
    <w:tmpl w:val="94EA3B9A"/>
    <w:lvl w:ilvl="0">
      <w:start w:val="10"/>
      <w:numFmt w:val="decimal"/>
      <w:lvlText w:val="%1."/>
      <w:lvlJc w:val="left"/>
      <w:pPr>
        <w:ind w:left="360" w:hanging="360"/>
      </w:pPr>
      <w:rPr>
        <w:rFonts w:hint="default"/>
        <w:b/>
        <w:bCs/>
        <w:i w:val="0"/>
        <w:iCs w:val="0"/>
        <w:w w:val="100"/>
        <w:sz w:val="22"/>
        <w:szCs w:val="22"/>
      </w:rPr>
    </w:lvl>
    <w:lvl w:ilvl="1">
      <w:start w:val="1"/>
      <w:numFmt w:val="lowerLetter"/>
      <w:lvlText w:val="%2."/>
      <w:lvlJc w:val="left"/>
      <w:pPr>
        <w:ind w:left="720" w:hanging="360"/>
      </w:pPr>
      <w:rPr>
        <w:rFonts w:eastAsia="Times New Roman"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FC11546"/>
    <w:multiLevelType w:val="multilevel"/>
    <w:tmpl w:val="2286EF2A"/>
    <w:lvl w:ilvl="0">
      <w:start w:val="1"/>
      <w:numFmt w:val="decimal"/>
      <w:lvlText w:val="%1."/>
      <w:lvlJc w:val="left"/>
      <w:pPr>
        <w:ind w:left="360" w:hanging="360"/>
      </w:pPr>
      <w:rPr>
        <w:rFonts w:hint="default"/>
        <w:b/>
        <w:bCs/>
        <w:i w:val="0"/>
        <w:iCs w:val="0"/>
        <w:w w:val="10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6C66BD8"/>
    <w:multiLevelType w:val="multilevel"/>
    <w:tmpl w:val="9FE6E402"/>
    <w:lvl w:ilvl="0">
      <w:start w:val="1"/>
      <w:numFmt w:val="decimal"/>
      <w:lvlText w:val="%1."/>
      <w:lvlJc w:val="left"/>
      <w:pPr>
        <w:ind w:left="360" w:hanging="360"/>
      </w:pPr>
      <w:rPr>
        <w:rFonts w:hint="default"/>
        <w:b/>
        <w:bCs/>
        <w:i w:val="0"/>
        <w:iCs w:val="0"/>
        <w:w w:val="100"/>
        <w:sz w:val="22"/>
        <w:szCs w:val="22"/>
        <w:lang w:val="en-US" w:eastAsia="en-US" w:bidi="ar-SA"/>
      </w:rPr>
    </w:lvl>
    <w:lvl w:ilvl="1">
      <w:start w:val="1"/>
      <w:numFmt w:val="lowerLetter"/>
      <w:lvlText w:val="%2."/>
      <w:lvlJc w:val="left"/>
      <w:pPr>
        <w:ind w:left="720" w:hanging="360"/>
      </w:pPr>
      <w:rPr>
        <w:rFonts w:hint="default"/>
        <w:b/>
        <w:bCs/>
        <w:lang w:val="en-US" w:eastAsia="en-US" w:bidi="ar-SA"/>
      </w:rPr>
    </w:lvl>
    <w:lvl w:ilvl="2">
      <w:start w:val="1"/>
      <w:numFmt w:val="lowerRoman"/>
      <w:lvlText w:val="%3."/>
      <w:lvlJc w:val="left"/>
      <w:pPr>
        <w:ind w:left="1080" w:hanging="360"/>
      </w:pPr>
      <w:rPr>
        <w:rFonts w:hint="default"/>
        <w:lang w:val="en-US" w:eastAsia="en-US" w:bidi="ar-SA"/>
      </w:rPr>
    </w:lvl>
    <w:lvl w:ilvl="3">
      <w:start w:val="1"/>
      <w:numFmt w:val="decimal"/>
      <w:lvlText w:val="%4)"/>
      <w:lvlJc w:val="left"/>
      <w:pPr>
        <w:ind w:left="1440" w:hanging="360"/>
      </w:pPr>
      <w:rPr>
        <w:rFonts w:hint="default"/>
        <w:b/>
        <w:bCs/>
        <w:sz w:val="22"/>
        <w:szCs w:val="22"/>
        <w:lang w:val="en-US" w:eastAsia="en-US" w:bidi="ar-SA"/>
      </w:rPr>
    </w:lvl>
    <w:lvl w:ilvl="4">
      <w:start w:val="1"/>
      <w:numFmt w:val="lowerLetter"/>
      <w:lvlText w:val="(%5)"/>
      <w:lvlJc w:val="left"/>
      <w:pPr>
        <w:ind w:left="1800" w:hanging="360"/>
      </w:pPr>
      <w:rPr>
        <w:rFonts w:hint="default"/>
        <w:lang w:val="en-US" w:eastAsia="en-US" w:bidi="ar-SA"/>
      </w:rPr>
    </w:lvl>
    <w:lvl w:ilvl="5">
      <w:start w:val="1"/>
      <w:numFmt w:val="lowerRoman"/>
      <w:lvlText w:val="(%6)"/>
      <w:lvlJc w:val="left"/>
      <w:pPr>
        <w:ind w:left="2160" w:hanging="360"/>
      </w:pPr>
      <w:rPr>
        <w:rFonts w:hint="default"/>
        <w:lang w:val="en-US" w:eastAsia="en-US" w:bidi="ar-SA"/>
      </w:rPr>
    </w:lvl>
    <w:lvl w:ilvl="6">
      <w:start w:val="1"/>
      <w:numFmt w:val="decimal"/>
      <w:lvlText w:val="%7."/>
      <w:lvlJc w:val="left"/>
      <w:pPr>
        <w:ind w:left="2520" w:hanging="360"/>
      </w:pPr>
      <w:rPr>
        <w:rFonts w:hint="default"/>
        <w:lang w:val="en-US" w:eastAsia="en-US" w:bidi="ar-SA"/>
      </w:rPr>
    </w:lvl>
    <w:lvl w:ilvl="7">
      <w:start w:val="1"/>
      <w:numFmt w:val="lowerLetter"/>
      <w:lvlText w:val="%8."/>
      <w:lvlJc w:val="left"/>
      <w:pPr>
        <w:ind w:left="2880" w:hanging="360"/>
      </w:pPr>
      <w:rPr>
        <w:rFonts w:hint="default"/>
        <w:lang w:val="en-US" w:eastAsia="en-US" w:bidi="ar-SA"/>
      </w:rPr>
    </w:lvl>
    <w:lvl w:ilvl="8">
      <w:start w:val="1"/>
      <w:numFmt w:val="lowerRoman"/>
      <w:lvlText w:val="%9."/>
      <w:lvlJc w:val="left"/>
      <w:pPr>
        <w:ind w:left="3240" w:hanging="360"/>
      </w:pPr>
      <w:rPr>
        <w:rFonts w:hint="default"/>
        <w:lang w:val="en-US" w:eastAsia="en-US" w:bidi="ar-SA"/>
      </w:rPr>
    </w:lvl>
  </w:abstractNum>
  <w:abstractNum w:abstractNumId="37" w15:restartNumberingAfterBreak="0">
    <w:nsid w:val="77D4559A"/>
    <w:multiLevelType w:val="multilevel"/>
    <w:tmpl w:val="6B24E0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rPr>
        <w:b w:val="0"/>
        <w:bCs w:val="0"/>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8616B1A"/>
    <w:multiLevelType w:val="hybridMultilevel"/>
    <w:tmpl w:val="7E3E7B54"/>
    <w:lvl w:ilvl="0" w:tplc="4746C728">
      <w:start w:val="1"/>
      <w:numFmt w:val="upperRoman"/>
      <w:pStyle w:val="Heading8"/>
      <w:lvlText w:val="%1."/>
      <w:lvlJc w:val="left"/>
      <w:pPr>
        <w:tabs>
          <w:tab w:val="num" w:pos="780"/>
        </w:tabs>
        <w:ind w:left="780" w:hanging="720"/>
      </w:pPr>
      <w:rPr>
        <w:rFonts w:hint="default"/>
      </w:rPr>
    </w:lvl>
    <w:lvl w:ilvl="1" w:tplc="D8140544" w:tentative="1">
      <w:start w:val="1"/>
      <w:numFmt w:val="lowerLetter"/>
      <w:lvlText w:val="%2."/>
      <w:lvlJc w:val="left"/>
      <w:pPr>
        <w:tabs>
          <w:tab w:val="num" w:pos="1140"/>
        </w:tabs>
        <w:ind w:left="1140" w:hanging="360"/>
      </w:pPr>
    </w:lvl>
    <w:lvl w:ilvl="2" w:tplc="42BEC198" w:tentative="1">
      <w:start w:val="1"/>
      <w:numFmt w:val="lowerRoman"/>
      <w:lvlText w:val="%3."/>
      <w:lvlJc w:val="right"/>
      <w:pPr>
        <w:tabs>
          <w:tab w:val="num" w:pos="1860"/>
        </w:tabs>
        <w:ind w:left="1860" w:hanging="180"/>
      </w:pPr>
    </w:lvl>
    <w:lvl w:ilvl="3" w:tplc="9A5AD524" w:tentative="1">
      <w:start w:val="1"/>
      <w:numFmt w:val="decimal"/>
      <w:lvlText w:val="%4."/>
      <w:lvlJc w:val="left"/>
      <w:pPr>
        <w:tabs>
          <w:tab w:val="num" w:pos="2580"/>
        </w:tabs>
        <w:ind w:left="2580" w:hanging="360"/>
      </w:pPr>
    </w:lvl>
    <w:lvl w:ilvl="4" w:tplc="5F128C90" w:tentative="1">
      <w:start w:val="1"/>
      <w:numFmt w:val="lowerLetter"/>
      <w:lvlText w:val="%5."/>
      <w:lvlJc w:val="left"/>
      <w:pPr>
        <w:tabs>
          <w:tab w:val="num" w:pos="3300"/>
        </w:tabs>
        <w:ind w:left="3300" w:hanging="360"/>
      </w:pPr>
    </w:lvl>
    <w:lvl w:ilvl="5" w:tplc="0DDE426E" w:tentative="1">
      <w:start w:val="1"/>
      <w:numFmt w:val="lowerRoman"/>
      <w:lvlText w:val="%6."/>
      <w:lvlJc w:val="right"/>
      <w:pPr>
        <w:tabs>
          <w:tab w:val="num" w:pos="4020"/>
        </w:tabs>
        <w:ind w:left="4020" w:hanging="180"/>
      </w:pPr>
    </w:lvl>
    <w:lvl w:ilvl="6" w:tplc="D48812F8" w:tentative="1">
      <w:start w:val="1"/>
      <w:numFmt w:val="decimal"/>
      <w:lvlText w:val="%7."/>
      <w:lvlJc w:val="left"/>
      <w:pPr>
        <w:tabs>
          <w:tab w:val="num" w:pos="4740"/>
        </w:tabs>
        <w:ind w:left="4740" w:hanging="360"/>
      </w:pPr>
    </w:lvl>
    <w:lvl w:ilvl="7" w:tplc="2ED62DBE" w:tentative="1">
      <w:start w:val="1"/>
      <w:numFmt w:val="lowerLetter"/>
      <w:lvlText w:val="%8."/>
      <w:lvlJc w:val="left"/>
      <w:pPr>
        <w:tabs>
          <w:tab w:val="num" w:pos="5460"/>
        </w:tabs>
        <w:ind w:left="5460" w:hanging="360"/>
      </w:pPr>
    </w:lvl>
    <w:lvl w:ilvl="8" w:tplc="2054924A" w:tentative="1">
      <w:start w:val="1"/>
      <w:numFmt w:val="lowerRoman"/>
      <w:lvlText w:val="%9."/>
      <w:lvlJc w:val="right"/>
      <w:pPr>
        <w:tabs>
          <w:tab w:val="num" w:pos="6180"/>
        </w:tabs>
        <w:ind w:left="6180" w:hanging="180"/>
      </w:pPr>
    </w:lvl>
  </w:abstractNum>
  <w:abstractNum w:abstractNumId="39" w15:restartNumberingAfterBreak="0">
    <w:nsid w:val="7B39179D"/>
    <w:multiLevelType w:val="multilevel"/>
    <w:tmpl w:val="94EA3B9A"/>
    <w:lvl w:ilvl="0">
      <w:start w:val="10"/>
      <w:numFmt w:val="decimal"/>
      <w:lvlText w:val="%1."/>
      <w:lvlJc w:val="left"/>
      <w:pPr>
        <w:ind w:left="360" w:hanging="360"/>
      </w:pPr>
      <w:rPr>
        <w:rFonts w:hint="default"/>
        <w:b/>
        <w:bCs/>
        <w:i w:val="0"/>
        <w:iCs w:val="0"/>
        <w:w w:val="100"/>
        <w:sz w:val="22"/>
        <w:szCs w:val="22"/>
      </w:rPr>
    </w:lvl>
    <w:lvl w:ilvl="1">
      <w:start w:val="1"/>
      <w:numFmt w:val="lowerLetter"/>
      <w:lvlText w:val="%2."/>
      <w:lvlJc w:val="left"/>
      <w:pPr>
        <w:ind w:left="720" w:hanging="360"/>
      </w:pPr>
      <w:rPr>
        <w:rFonts w:eastAsia="Times New Roman"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C551EF3"/>
    <w:multiLevelType w:val="hybridMultilevel"/>
    <w:tmpl w:val="2CF2CCAC"/>
    <w:lvl w:ilvl="0" w:tplc="F6A49302">
      <w:start w:val="1"/>
      <w:numFmt w:val="lowerLetter"/>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1255568">
    <w:abstractNumId w:val="38"/>
  </w:num>
  <w:num w:numId="2" w16cid:durableId="991564538">
    <w:abstractNumId w:val="30"/>
  </w:num>
  <w:num w:numId="3" w16cid:durableId="384766326">
    <w:abstractNumId w:val="18"/>
  </w:num>
  <w:num w:numId="4" w16cid:durableId="1872455363">
    <w:abstractNumId w:val="32"/>
  </w:num>
  <w:num w:numId="5" w16cid:durableId="908274819">
    <w:abstractNumId w:val="16"/>
  </w:num>
  <w:num w:numId="6" w16cid:durableId="632449115">
    <w:abstractNumId w:val="7"/>
  </w:num>
  <w:num w:numId="7" w16cid:durableId="1142767045">
    <w:abstractNumId w:val="8"/>
  </w:num>
  <w:num w:numId="8" w16cid:durableId="1775128802">
    <w:abstractNumId w:val="31"/>
  </w:num>
  <w:num w:numId="9" w16cid:durableId="1544054992">
    <w:abstractNumId w:val="20"/>
  </w:num>
  <w:num w:numId="10" w16cid:durableId="212885136">
    <w:abstractNumId w:val="17"/>
  </w:num>
  <w:num w:numId="11" w16cid:durableId="1422335657">
    <w:abstractNumId w:val="24"/>
  </w:num>
  <w:num w:numId="12" w16cid:durableId="1300571561">
    <w:abstractNumId w:val="5"/>
  </w:num>
  <w:num w:numId="13" w16cid:durableId="1594629258">
    <w:abstractNumId w:val="21"/>
  </w:num>
  <w:num w:numId="14" w16cid:durableId="426117339">
    <w:abstractNumId w:val="14"/>
  </w:num>
  <w:num w:numId="15" w16cid:durableId="1044019818">
    <w:abstractNumId w:val="3"/>
  </w:num>
  <w:num w:numId="16" w16cid:durableId="107898538">
    <w:abstractNumId w:val="11"/>
  </w:num>
  <w:num w:numId="17" w16cid:durableId="1576821033">
    <w:abstractNumId w:val="0"/>
  </w:num>
  <w:num w:numId="18" w16cid:durableId="419524772">
    <w:abstractNumId w:val="23"/>
  </w:num>
  <w:num w:numId="19" w16cid:durableId="1016884938">
    <w:abstractNumId w:val="40"/>
  </w:num>
  <w:num w:numId="20" w16cid:durableId="718357514">
    <w:abstractNumId w:val="2"/>
  </w:num>
  <w:num w:numId="21" w16cid:durableId="1961257977">
    <w:abstractNumId w:val="37"/>
  </w:num>
  <w:num w:numId="22" w16cid:durableId="705762867">
    <w:abstractNumId w:val="19"/>
  </w:num>
  <w:num w:numId="23" w16cid:durableId="898370795">
    <w:abstractNumId w:val="36"/>
  </w:num>
  <w:num w:numId="24" w16cid:durableId="1912502893">
    <w:abstractNumId w:val="35"/>
  </w:num>
  <w:num w:numId="25" w16cid:durableId="657152936">
    <w:abstractNumId w:val="39"/>
  </w:num>
  <w:num w:numId="26" w16cid:durableId="2033332976">
    <w:abstractNumId w:val="27"/>
  </w:num>
  <w:num w:numId="27" w16cid:durableId="851143021">
    <w:abstractNumId w:val="29"/>
  </w:num>
  <w:num w:numId="28" w16cid:durableId="1752849395">
    <w:abstractNumId w:val="28"/>
  </w:num>
  <w:num w:numId="29" w16cid:durableId="1862351016">
    <w:abstractNumId w:val="26"/>
  </w:num>
  <w:num w:numId="30" w16cid:durableId="1048408359">
    <w:abstractNumId w:val="12"/>
  </w:num>
  <w:num w:numId="31" w16cid:durableId="1273629100">
    <w:abstractNumId w:val="9"/>
  </w:num>
  <w:num w:numId="32" w16cid:durableId="1771002280">
    <w:abstractNumId w:val="15"/>
  </w:num>
  <w:num w:numId="33" w16cid:durableId="1292708744">
    <w:abstractNumId w:val="25"/>
  </w:num>
  <w:num w:numId="34" w16cid:durableId="115952036">
    <w:abstractNumId w:val="6"/>
  </w:num>
  <w:num w:numId="35" w16cid:durableId="873615749">
    <w:abstractNumId w:val="13"/>
  </w:num>
  <w:num w:numId="36" w16cid:durableId="385840999">
    <w:abstractNumId w:val="1"/>
  </w:num>
  <w:num w:numId="37" w16cid:durableId="1040086471">
    <w:abstractNumId w:val="4"/>
  </w:num>
  <w:num w:numId="38" w16cid:durableId="66152179">
    <w:abstractNumId w:val="22"/>
  </w:num>
  <w:num w:numId="39" w16cid:durableId="2122722117">
    <w:abstractNumId w:val="10"/>
  </w:num>
  <w:num w:numId="40" w16cid:durableId="371002641">
    <w:abstractNumId w:val="34"/>
  </w:num>
  <w:num w:numId="41" w16cid:durableId="2029789221">
    <w:abstractNumId w:val="3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AC1"/>
    <w:rsid w:val="0000098C"/>
    <w:rsid w:val="00001070"/>
    <w:rsid w:val="00001668"/>
    <w:rsid w:val="0000169C"/>
    <w:rsid w:val="0000277D"/>
    <w:rsid w:val="000038B0"/>
    <w:rsid w:val="000058BB"/>
    <w:rsid w:val="00006338"/>
    <w:rsid w:val="00006E6A"/>
    <w:rsid w:val="00007D17"/>
    <w:rsid w:val="00011C7A"/>
    <w:rsid w:val="00012810"/>
    <w:rsid w:val="00012921"/>
    <w:rsid w:val="00012C02"/>
    <w:rsid w:val="00012FFA"/>
    <w:rsid w:val="00014589"/>
    <w:rsid w:val="00014C62"/>
    <w:rsid w:val="00015292"/>
    <w:rsid w:val="0001606B"/>
    <w:rsid w:val="00016648"/>
    <w:rsid w:val="000175A4"/>
    <w:rsid w:val="00017D41"/>
    <w:rsid w:val="000200D6"/>
    <w:rsid w:val="00020A32"/>
    <w:rsid w:val="00021EF9"/>
    <w:rsid w:val="00024072"/>
    <w:rsid w:val="00024426"/>
    <w:rsid w:val="000245AD"/>
    <w:rsid w:val="0002513C"/>
    <w:rsid w:val="0002532B"/>
    <w:rsid w:val="0002538B"/>
    <w:rsid w:val="00025398"/>
    <w:rsid w:val="00025A5E"/>
    <w:rsid w:val="0002600A"/>
    <w:rsid w:val="000273C8"/>
    <w:rsid w:val="0003092D"/>
    <w:rsid w:val="00031DF0"/>
    <w:rsid w:val="000321E2"/>
    <w:rsid w:val="000326E3"/>
    <w:rsid w:val="0003461F"/>
    <w:rsid w:val="00034916"/>
    <w:rsid w:val="000365CD"/>
    <w:rsid w:val="00036E8D"/>
    <w:rsid w:val="00037D71"/>
    <w:rsid w:val="00037DD2"/>
    <w:rsid w:val="00040423"/>
    <w:rsid w:val="000412E3"/>
    <w:rsid w:val="00041B0C"/>
    <w:rsid w:val="00041D2A"/>
    <w:rsid w:val="00041E20"/>
    <w:rsid w:val="00042190"/>
    <w:rsid w:val="00043E54"/>
    <w:rsid w:val="00045DCD"/>
    <w:rsid w:val="00046CDB"/>
    <w:rsid w:val="00046FE8"/>
    <w:rsid w:val="00047AC1"/>
    <w:rsid w:val="00047F80"/>
    <w:rsid w:val="000506AF"/>
    <w:rsid w:val="00050914"/>
    <w:rsid w:val="000509B9"/>
    <w:rsid w:val="00051275"/>
    <w:rsid w:val="000519CC"/>
    <w:rsid w:val="000521C9"/>
    <w:rsid w:val="00053420"/>
    <w:rsid w:val="0005357F"/>
    <w:rsid w:val="00053A6A"/>
    <w:rsid w:val="0005467E"/>
    <w:rsid w:val="00054CF8"/>
    <w:rsid w:val="000554E6"/>
    <w:rsid w:val="00056350"/>
    <w:rsid w:val="0005654D"/>
    <w:rsid w:val="00056FE6"/>
    <w:rsid w:val="00057381"/>
    <w:rsid w:val="00057554"/>
    <w:rsid w:val="000609E7"/>
    <w:rsid w:val="00061C87"/>
    <w:rsid w:val="00062022"/>
    <w:rsid w:val="00063EF7"/>
    <w:rsid w:val="00064BC3"/>
    <w:rsid w:val="00064D60"/>
    <w:rsid w:val="00066526"/>
    <w:rsid w:val="00067260"/>
    <w:rsid w:val="00067996"/>
    <w:rsid w:val="00067D2A"/>
    <w:rsid w:val="00070F98"/>
    <w:rsid w:val="00071E6B"/>
    <w:rsid w:val="000720CE"/>
    <w:rsid w:val="0007237E"/>
    <w:rsid w:val="000727CF"/>
    <w:rsid w:val="00073008"/>
    <w:rsid w:val="000732E2"/>
    <w:rsid w:val="000744DA"/>
    <w:rsid w:val="000749FC"/>
    <w:rsid w:val="00074F6F"/>
    <w:rsid w:val="00076057"/>
    <w:rsid w:val="00076ACF"/>
    <w:rsid w:val="00077C13"/>
    <w:rsid w:val="000810B6"/>
    <w:rsid w:val="0008113A"/>
    <w:rsid w:val="000814DE"/>
    <w:rsid w:val="00082660"/>
    <w:rsid w:val="000843DA"/>
    <w:rsid w:val="00085605"/>
    <w:rsid w:val="00085C1D"/>
    <w:rsid w:val="000867F3"/>
    <w:rsid w:val="0008687B"/>
    <w:rsid w:val="00086B9A"/>
    <w:rsid w:val="0008721C"/>
    <w:rsid w:val="000902DB"/>
    <w:rsid w:val="00090A1E"/>
    <w:rsid w:val="00090B31"/>
    <w:rsid w:val="000910DF"/>
    <w:rsid w:val="00091170"/>
    <w:rsid w:val="00092599"/>
    <w:rsid w:val="00092878"/>
    <w:rsid w:val="00093179"/>
    <w:rsid w:val="00093305"/>
    <w:rsid w:val="00093A15"/>
    <w:rsid w:val="0009443A"/>
    <w:rsid w:val="00094A66"/>
    <w:rsid w:val="000959FA"/>
    <w:rsid w:val="000A05F5"/>
    <w:rsid w:val="000A0FB6"/>
    <w:rsid w:val="000A1EAD"/>
    <w:rsid w:val="000A2CFD"/>
    <w:rsid w:val="000A373F"/>
    <w:rsid w:val="000A38A9"/>
    <w:rsid w:val="000A47F5"/>
    <w:rsid w:val="000A570C"/>
    <w:rsid w:val="000A575D"/>
    <w:rsid w:val="000A61F5"/>
    <w:rsid w:val="000A6456"/>
    <w:rsid w:val="000A6B35"/>
    <w:rsid w:val="000A77F4"/>
    <w:rsid w:val="000A7CD2"/>
    <w:rsid w:val="000B0249"/>
    <w:rsid w:val="000B17FF"/>
    <w:rsid w:val="000B1B5F"/>
    <w:rsid w:val="000B2D4C"/>
    <w:rsid w:val="000B2E26"/>
    <w:rsid w:val="000B46C5"/>
    <w:rsid w:val="000B4E25"/>
    <w:rsid w:val="000B5CD4"/>
    <w:rsid w:val="000B5D85"/>
    <w:rsid w:val="000B6EBB"/>
    <w:rsid w:val="000B7257"/>
    <w:rsid w:val="000B75EF"/>
    <w:rsid w:val="000C00F9"/>
    <w:rsid w:val="000C0834"/>
    <w:rsid w:val="000C1259"/>
    <w:rsid w:val="000C1DA4"/>
    <w:rsid w:val="000C202B"/>
    <w:rsid w:val="000C226B"/>
    <w:rsid w:val="000C2FA9"/>
    <w:rsid w:val="000C5243"/>
    <w:rsid w:val="000C6967"/>
    <w:rsid w:val="000C6F5A"/>
    <w:rsid w:val="000C7C8C"/>
    <w:rsid w:val="000C7EC4"/>
    <w:rsid w:val="000D06AA"/>
    <w:rsid w:val="000D334B"/>
    <w:rsid w:val="000D34E7"/>
    <w:rsid w:val="000D3B2A"/>
    <w:rsid w:val="000D422C"/>
    <w:rsid w:val="000D429B"/>
    <w:rsid w:val="000D4690"/>
    <w:rsid w:val="000D55C6"/>
    <w:rsid w:val="000D5E1A"/>
    <w:rsid w:val="000D69C1"/>
    <w:rsid w:val="000E0F4F"/>
    <w:rsid w:val="000E24F8"/>
    <w:rsid w:val="000E3020"/>
    <w:rsid w:val="000E3D44"/>
    <w:rsid w:val="000E4219"/>
    <w:rsid w:val="000E439E"/>
    <w:rsid w:val="000E685D"/>
    <w:rsid w:val="000E6CE4"/>
    <w:rsid w:val="000E6DF3"/>
    <w:rsid w:val="000E747D"/>
    <w:rsid w:val="000E7A6E"/>
    <w:rsid w:val="000F0895"/>
    <w:rsid w:val="000F0AEB"/>
    <w:rsid w:val="000F2B13"/>
    <w:rsid w:val="000F2EBB"/>
    <w:rsid w:val="000F32F7"/>
    <w:rsid w:val="000F541F"/>
    <w:rsid w:val="000F5E46"/>
    <w:rsid w:val="000F6244"/>
    <w:rsid w:val="0010004E"/>
    <w:rsid w:val="00100B25"/>
    <w:rsid w:val="00100E58"/>
    <w:rsid w:val="00101902"/>
    <w:rsid w:val="00102462"/>
    <w:rsid w:val="001034F6"/>
    <w:rsid w:val="0010366B"/>
    <w:rsid w:val="00103E0B"/>
    <w:rsid w:val="00103E9F"/>
    <w:rsid w:val="00104C3A"/>
    <w:rsid w:val="00104F2F"/>
    <w:rsid w:val="00105E62"/>
    <w:rsid w:val="00105F90"/>
    <w:rsid w:val="001066BF"/>
    <w:rsid w:val="0010719E"/>
    <w:rsid w:val="00107D51"/>
    <w:rsid w:val="001100F4"/>
    <w:rsid w:val="00110161"/>
    <w:rsid w:val="00112EE3"/>
    <w:rsid w:val="001131F4"/>
    <w:rsid w:val="00114CB4"/>
    <w:rsid w:val="001167DD"/>
    <w:rsid w:val="001168E5"/>
    <w:rsid w:val="00117F42"/>
    <w:rsid w:val="001212F2"/>
    <w:rsid w:val="0012197E"/>
    <w:rsid w:val="001219FC"/>
    <w:rsid w:val="00123E86"/>
    <w:rsid w:val="00126D2B"/>
    <w:rsid w:val="00127225"/>
    <w:rsid w:val="00127E26"/>
    <w:rsid w:val="00130208"/>
    <w:rsid w:val="00131426"/>
    <w:rsid w:val="00134433"/>
    <w:rsid w:val="00135181"/>
    <w:rsid w:val="00135AA4"/>
    <w:rsid w:val="00135B49"/>
    <w:rsid w:val="00135E20"/>
    <w:rsid w:val="00136CC0"/>
    <w:rsid w:val="00137CEE"/>
    <w:rsid w:val="001416F9"/>
    <w:rsid w:val="001424F0"/>
    <w:rsid w:val="00142CED"/>
    <w:rsid w:val="0014500A"/>
    <w:rsid w:val="00145526"/>
    <w:rsid w:val="00146275"/>
    <w:rsid w:val="00146458"/>
    <w:rsid w:val="00147166"/>
    <w:rsid w:val="00150080"/>
    <w:rsid w:val="0015095F"/>
    <w:rsid w:val="00150F24"/>
    <w:rsid w:val="001511A3"/>
    <w:rsid w:val="00151538"/>
    <w:rsid w:val="0015227E"/>
    <w:rsid w:val="001522E4"/>
    <w:rsid w:val="00152E6C"/>
    <w:rsid w:val="00153368"/>
    <w:rsid w:val="00153DA2"/>
    <w:rsid w:val="00154FE6"/>
    <w:rsid w:val="001554C4"/>
    <w:rsid w:val="001555FB"/>
    <w:rsid w:val="001566B9"/>
    <w:rsid w:val="00156AC3"/>
    <w:rsid w:val="0015709B"/>
    <w:rsid w:val="0016041B"/>
    <w:rsid w:val="00160FAC"/>
    <w:rsid w:val="00163C78"/>
    <w:rsid w:val="00164176"/>
    <w:rsid w:val="00164431"/>
    <w:rsid w:val="00165BD4"/>
    <w:rsid w:val="00165D35"/>
    <w:rsid w:val="00170483"/>
    <w:rsid w:val="00170688"/>
    <w:rsid w:val="00171032"/>
    <w:rsid w:val="001710F2"/>
    <w:rsid w:val="00171BE8"/>
    <w:rsid w:val="00177B4B"/>
    <w:rsid w:val="001807A1"/>
    <w:rsid w:val="001811C1"/>
    <w:rsid w:val="001813D3"/>
    <w:rsid w:val="00181A68"/>
    <w:rsid w:val="0018286E"/>
    <w:rsid w:val="00183AC9"/>
    <w:rsid w:val="00184A0B"/>
    <w:rsid w:val="00185102"/>
    <w:rsid w:val="001855A8"/>
    <w:rsid w:val="00186578"/>
    <w:rsid w:val="0018724C"/>
    <w:rsid w:val="001876FC"/>
    <w:rsid w:val="00187A69"/>
    <w:rsid w:val="00190C7A"/>
    <w:rsid w:val="00190D53"/>
    <w:rsid w:val="0019122F"/>
    <w:rsid w:val="0019167C"/>
    <w:rsid w:val="0019194B"/>
    <w:rsid w:val="00191EED"/>
    <w:rsid w:val="001920AF"/>
    <w:rsid w:val="0019342E"/>
    <w:rsid w:val="00193462"/>
    <w:rsid w:val="001934F1"/>
    <w:rsid w:val="001937B6"/>
    <w:rsid w:val="00195AB7"/>
    <w:rsid w:val="00196636"/>
    <w:rsid w:val="00197863"/>
    <w:rsid w:val="001A023B"/>
    <w:rsid w:val="001A1163"/>
    <w:rsid w:val="001A2710"/>
    <w:rsid w:val="001A3642"/>
    <w:rsid w:val="001A3E74"/>
    <w:rsid w:val="001A54FE"/>
    <w:rsid w:val="001A5B64"/>
    <w:rsid w:val="001A5C69"/>
    <w:rsid w:val="001A62C9"/>
    <w:rsid w:val="001A6D07"/>
    <w:rsid w:val="001A75FF"/>
    <w:rsid w:val="001A7824"/>
    <w:rsid w:val="001B0FBF"/>
    <w:rsid w:val="001B23E5"/>
    <w:rsid w:val="001B2A6D"/>
    <w:rsid w:val="001B38E6"/>
    <w:rsid w:val="001B3F1C"/>
    <w:rsid w:val="001B45CF"/>
    <w:rsid w:val="001B5386"/>
    <w:rsid w:val="001B56A3"/>
    <w:rsid w:val="001B606B"/>
    <w:rsid w:val="001B6C8C"/>
    <w:rsid w:val="001B7888"/>
    <w:rsid w:val="001B7C7B"/>
    <w:rsid w:val="001C01CF"/>
    <w:rsid w:val="001C14B6"/>
    <w:rsid w:val="001C16D2"/>
    <w:rsid w:val="001C1A09"/>
    <w:rsid w:val="001C2A10"/>
    <w:rsid w:val="001C2A96"/>
    <w:rsid w:val="001C2DE4"/>
    <w:rsid w:val="001C30EF"/>
    <w:rsid w:val="001C311F"/>
    <w:rsid w:val="001C4232"/>
    <w:rsid w:val="001C4A7D"/>
    <w:rsid w:val="001C67FF"/>
    <w:rsid w:val="001C70FD"/>
    <w:rsid w:val="001C76DC"/>
    <w:rsid w:val="001D1F65"/>
    <w:rsid w:val="001D26FD"/>
    <w:rsid w:val="001D3F18"/>
    <w:rsid w:val="001D444A"/>
    <w:rsid w:val="001D6532"/>
    <w:rsid w:val="001D66D6"/>
    <w:rsid w:val="001D6E16"/>
    <w:rsid w:val="001E0076"/>
    <w:rsid w:val="001E008D"/>
    <w:rsid w:val="001E0DDE"/>
    <w:rsid w:val="001E1381"/>
    <w:rsid w:val="001E1567"/>
    <w:rsid w:val="001E17C3"/>
    <w:rsid w:val="001E2604"/>
    <w:rsid w:val="001E275D"/>
    <w:rsid w:val="001E2F55"/>
    <w:rsid w:val="001E3A2A"/>
    <w:rsid w:val="001E4761"/>
    <w:rsid w:val="001E4CF9"/>
    <w:rsid w:val="001E7B27"/>
    <w:rsid w:val="001F0B93"/>
    <w:rsid w:val="001F0E60"/>
    <w:rsid w:val="001F129F"/>
    <w:rsid w:val="001F13C2"/>
    <w:rsid w:val="001F145B"/>
    <w:rsid w:val="001F19A8"/>
    <w:rsid w:val="001F295B"/>
    <w:rsid w:val="001F30A5"/>
    <w:rsid w:val="001F37B5"/>
    <w:rsid w:val="001F5802"/>
    <w:rsid w:val="001F5CBE"/>
    <w:rsid w:val="001F5D09"/>
    <w:rsid w:val="001F5DDC"/>
    <w:rsid w:val="001F64D8"/>
    <w:rsid w:val="001F68EC"/>
    <w:rsid w:val="001F75D6"/>
    <w:rsid w:val="001F7BDE"/>
    <w:rsid w:val="002002BC"/>
    <w:rsid w:val="00200393"/>
    <w:rsid w:val="00200C25"/>
    <w:rsid w:val="0020125B"/>
    <w:rsid w:val="00201BC9"/>
    <w:rsid w:val="00204C12"/>
    <w:rsid w:val="002051D3"/>
    <w:rsid w:val="00205280"/>
    <w:rsid w:val="0020650C"/>
    <w:rsid w:val="00206ED0"/>
    <w:rsid w:val="0020737C"/>
    <w:rsid w:val="00207DF4"/>
    <w:rsid w:val="00211231"/>
    <w:rsid w:val="002116DA"/>
    <w:rsid w:val="00211968"/>
    <w:rsid w:val="00212631"/>
    <w:rsid w:val="002136BF"/>
    <w:rsid w:val="0021477B"/>
    <w:rsid w:val="002157DC"/>
    <w:rsid w:val="002164F8"/>
    <w:rsid w:val="002165B5"/>
    <w:rsid w:val="00217FFA"/>
    <w:rsid w:val="0022129E"/>
    <w:rsid w:val="00221872"/>
    <w:rsid w:val="00221A0E"/>
    <w:rsid w:val="00221C28"/>
    <w:rsid w:val="00222199"/>
    <w:rsid w:val="00222A27"/>
    <w:rsid w:val="00223141"/>
    <w:rsid w:val="0022315B"/>
    <w:rsid w:val="002258C2"/>
    <w:rsid w:val="0022666E"/>
    <w:rsid w:val="00227456"/>
    <w:rsid w:val="00227547"/>
    <w:rsid w:val="0022764E"/>
    <w:rsid w:val="002304C1"/>
    <w:rsid w:val="0023055F"/>
    <w:rsid w:val="0023105C"/>
    <w:rsid w:val="00231D0E"/>
    <w:rsid w:val="00231D4A"/>
    <w:rsid w:val="00231E68"/>
    <w:rsid w:val="00232028"/>
    <w:rsid w:val="0023387D"/>
    <w:rsid w:val="002342BA"/>
    <w:rsid w:val="00235673"/>
    <w:rsid w:val="002365DF"/>
    <w:rsid w:val="00237009"/>
    <w:rsid w:val="00237037"/>
    <w:rsid w:val="00241421"/>
    <w:rsid w:val="00243399"/>
    <w:rsid w:val="00243B9A"/>
    <w:rsid w:val="002444D1"/>
    <w:rsid w:val="00244521"/>
    <w:rsid w:val="00244A45"/>
    <w:rsid w:val="00244C53"/>
    <w:rsid w:val="00245114"/>
    <w:rsid w:val="00250E4A"/>
    <w:rsid w:val="00251D5D"/>
    <w:rsid w:val="0025275F"/>
    <w:rsid w:val="00254AB1"/>
    <w:rsid w:val="00254FFB"/>
    <w:rsid w:val="0025576C"/>
    <w:rsid w:val="002559ED"/>
    <w:rsid w:val="00256219"/>
    <w:rsid w:val="00256B94"/>
    <w:rsid w:val="00257099"/>
    <w:rsid w:val="002614B1"/>
    <w:rsid w:val="0026155D"/>
    <w:rsid w:val="002620B9"/>
    <w:rsid w:val="00262F24"/>
    <w:rsid w:val="00262F7F"/>
    <w:rsid w:val="0026326E"/>
    <w:rsid w:val="00263382"/>
    <w:rsid w:val="0026359D"/>
    <w:rsid w:val="00263941"/>
    <w:rsid w:val="00264169"/>
    <w:rsid w:val="002655CB"/>
    <w:rsid w:val="00266BE4"/>
    <w:rsid w:val="00267322"/>
    <w:rsid w:val="00267422"/>
    <w:rsid w:val="00267892"/>
    <w:rsid w:val="00267C89"/>
    <w:rsid w:val="00267FDC"/>
    <w:rsid w:val="002704DF"/>
    <w:rsid w:val="0027468C"/>
    <w:rsid w:val="00274B15"/>
    <w:rsid w:val="00274B19"/>
    <w:rsid w:val="002763C2"/>
    <w:rsid w:val="0027651A"/>
    <w:rsid w:val="00276FD0"/>
    <w:rsid w:val="0028016F"/>
    <w:rsid w:val="00280AF2"/>
    <w:rsid w:val="00280D86"/>
    <w:rsid w:val="00281F28"/>
    <w:rsid w:val="00282F1F"/>
    <w:rsid w:val="002843FC"/>
    <w:rsid w:val="00284FCF"/>
    <w:rsid w:val="00285222"/>
    <w:rsid w:val="00287E0F"/>
    <w:rsid w:val="00287F92"/>
    <w:rsid w:val="00290027"/>
    <w:rsid w:val="00290553"/>
    <w:rsid w:val="00290783"/>
    <w:rsid w:val="00290C7D"/>
    <w:rsid w:val="00290DF9"/>
    <w:rsid w:val="00291622"/>
    <w:rsid w:val="0029189E"/>
    <w:rsid w:val="00291FB9"/>
    <w:rsid w:val="00292173"/>
    <w:rsid w:val="00292690"/>
    <w:rsid w:val="002929B9"/>
    <w:rsid w:val="0029309F"/>
    <w:rsid w:val="0029395C"/>
    <w:rsid w:val="00294CC6"/>
    <w:rsid w:val="00295D03"/>
    <w:rsid w:val="002965CA"/>
    <w:rsid w:val="002972D8"/>
    <w:rsid w:val="002A0161"/>
    <w:rsid w:val="002A0CC0"/>
    <w:rsid w:val="002A1020"/>
    <w:rsid w:val="002A13BD"/>
    <w:rsid w:val="002A210B"/>
    <w:rsid w:val="002A255C"/>
    <w:rsid w:val="002A3501"/>
    <w:rsid w:val="002A3644"/>
    <w:rsid w:val="002A4B76"/>
    <w:rsid w:val="002A4EFD"/>
    <w:rsid w:val="002A66FF"/>
    <w:rsid w:val="002B0186"/>
    <w:rsid w:val="002B0827"/>
    <w:rsid w:val="002B11DF"/>
    <w:rsid w:val="002B1636"/>
    <w:rsid w:val="002B2C5B"/>
    <w:rsid w:val="002B2F0F"/>
    <w:rsid w:val="002B3281"/>
    <w:rsid w:val="002B3682"/>
    <w:rsid w:val="002B3812"/>
    <w:rsid w:val="002B4681"/>
    <w:rsid w:val="002B623C"/>
    <w:rsid w:val="002B6522"/>
    <w:rsid w:val="002B7ED7"/>
    <w:rsid w:val="002C0171"/>
    <w:rsid w:val="002C0237"/>
    <w:rsid w:val="002C0F17"/>
    <w:rsid w:val="002C2837"/>
    <w:rsid w:val="002C28B4"/>
    <w:rsid w:val="002C4A9C"/>
    <w:rsid w:val="002C4F1A"/>
    <w:rsid w:val="002C56E3"/>
    <w:rsid w:val="002C5986"/>
    <w:rsid w:val="002C5C55"/>
    <w:rsid w:val="002C5DAD"/>
    <w:rsid w:val="002C6350"/>
    <w:rsid w:val="002C681D"/>
    <w:rsid w:val="002D12CB"/>
    <w:rsid w:val="002D2369"/>
    <w:rsid w:val="002D259D"/>
    <w:rsid w:val="002D2FE5"/>
    <w:rsid w:val="002D4D45"/>
    <w:rsid w:val="002D577E"/>
    <w:rsid w:val="002D76EC"/>
    <w:rsid w:val="002D7ACC"/>
    <w:rsid w:val="002D7FFC"/>
    <w:rsid w:val="002E0576"/>
    <w:rsid w:val="002E0C70"/>
    <w:rsid w:val="002E1396"/>
    <w:rsid w:val="002E1C7B"/>
    <w:rsid w:val="002E303A"/>
    <w:rsid w:val="002E43DE"/>
    <w:rsid w:val="002E4734"/>
    <w:rsid w:val="002E5153"/>
    <w:rsid w:val="002E53E8"/>
    <w:rsid w:val="002E5962"/>
    <w:rsid w:val="002E5B75"/>
    <w:rsid w:val="002E6959"/>
    <w:rsid w:val="002E6B84"/>
    <w:rsid w:val="002E6F78"/>
    <w:rsid w:val="002E71CD"/>
    <w:rsid w:val="002E7CA6"/>
    <w:rsid w:val="002F15AF"/>
    <w:rsid w:val="002F198D"/>
    <w:rsid w:val="002F19FB"/>
    <w:rsid w:val="002F1B3B"/>
    <w:rsid w:val="002F2DDF"/>
    <w:rsid w:val="002F486C"/>
    <w:rsid w:val="002F54CA"/>
    <w:rsid w:val="002F5F43"/>
    <w:rsid w:val="002F674A"/>
    <w:rsid w:val="002F698E"/>
    <w:rsid w:val="002F7051"/>
    <w:rsid w:val="002F7909"/>
    <w:rsid w:val="0030019B"/>
    <w:rsid w:val="00301829"/>
    <w:rsid w:val="00301878"/>
    <w:rsid w:val="0030224C"/>
    <w:rsid w:val="00302DBC"/>
    <w:rsid w:val="00303712"/>
    <w:rsid w:val="003048EB"/>
    <w:rsid w:val="00304A1B"/>
    <w:rsid w:val="00304A5A"/>
    <w:rsid w:val="00307633"/>
    <w:rsid w:val="00307895"/>
    <w:rsid w:val="0030794F"/>
    <w:rsid w:val="003079FE"/>
    <w:rsid w:val="003111A3"/>
    <w:rsid w:val="00311438"/>
    <w:rsid w:val="00311512"/>
    <w:rsid w:val="0031347A"/>
    <w:rsid w:val="00313C0D"/>
    <w:rsid w:val="00315F55"/>
    <w:rsid w:val="00316864"/>
    <w:rsid w:val="00316B5B"/>
    <w:rsid w:val="00317B38"/>
    <w:rsid w:val="003205B8"/>
    <w:rsid w:val="00320B0A"/>
    <w:rsid w:val="00321D86"/>
    <w:rsid w:val="00321E76"/>
    <w:rsid w:val="003223AF"/>
    <w:rsid w:val="00323F21"/>
    <w:rsid w:val="00327F14"/>
    <w:rsid w:val="00332A6E"/>
    <w:rsid w:val="00333243"/>
    <w:rsid w:val="00333850"/>
    <w:rsid w:val="0033385A"/>
    <w:rsid w:val="00335C5F"/>
    <w:rsid w:val="003363B2"/>
    <w:rsid w:val="00336D19"/>
    <w:rsid w:val="00337DBF"/>
    <w:rsid w:val="00337F04"/>
    <w:rsid w:val="00337FDA"/>
    <w:rsid w:val="0034115A"/>
    <w:rsid w:val="003417C4"/>
    <w:rsid w:val="003420C0"/>
    <w:rsid w:val="00342215"/>
    <w:rsid w:val="00343365"/>
    <w:rsid w:val="00343C11"/>
    <w:rsid w:val="003455A0"/>
    <w:rsid w:val="003457AE"/>
    <w:rsid w:val="00345954"/>
    <w:rsid w:val="00346C9D"/>
    <w:rsid w:val="00347587"/>
    <w:rsid w:val="00350835"/>
    <w:rsid w:val="00350AA7"/>
    <w:rsid w:val="003513D7"/>
    <w:rsid w:val="0035284B"/>
    <w:rsid w:val="003530DF"/>
    <w:rsid w:val="0035327A"/>
    <w:rsid w:val="00353420"/>
    <w:rsid w:val="00354359"/>
    <w:rsid w:val="003554D9"/>
    <w:rsid w:val="0035582F"/>
    <w:rsid w:val="00355B34"/>
    <w:rsid w:val="00355E94"/>
    <w:rsid w:val="00355FD4"/>
    <w:rsid w:val="00356307"/>
    <w:rsid w:val="0035655C"/>
    <w:rsid w:val="00356772"/>
    <w:rsid w:val="003579E9"/>
    <w:rsid w:val="00357A9D"/>
    <w:rsid w:val="003605E7"/>
    <w:rsid w:val="00361310"/>
    <w:rsid w:val="00361C9D"/>
    <w:rsid w:val="00364907"/>
    <w:rsid w:val="00364F1B"/>
    <w:rsid w:val="00365635"/>
    <w:rsid w:val="00366881"/>
    <w:rsid w:val="00366976"/>
    <w:rsid w:val="0036702D"/>
    <w:rsid w:val="003674E1"/>
    <w:rsid w:val="00367D01"/>
    <w:rsid w:val="00370218"/>
    <w:rsid w:val="003713F6"/>
    <w:rsid w:val="003716F6"/>
    <w:rsid w:val="00372C21"/>
    <w:rsid w:val="003732B8"/>
    <w:rsid w:val="003766C8"/>
    <w:rsid w:val="003773AD"/>
    <w:rsid w:val="0037797D"/>
    <w:rsid w:val="00380E22"/>
    <w:rsid w:val="0038395C"/>
    <w:rsid w:val="00383E85"/>
    <w:rsid w:val="00384749"/>
    <w:rsid w:val="003849BB"/>
    <w:rsid w:val="00385ECD"/>
    <w:rsid w:val="0038635A"/>
    <w:rsid w:val="00386527"/>
    <w:rsid w:val="003866F1"/>
    <w:rsid w:val="00387593"/>
    <w:rsid w:val="003878B1"/>
    <w:rsid w:val="00387B41"/>
    <w:rsid w:val="003909AA"/>
    <w:rsid w:val="00390D7B"/>
    <w:rsid w:val="00390D92"/>
    <w:rsid w:val="0039260E"/>
    <w:rsid w:val="00392701"/>
    <w:rsid w:val="00392E66"/>
    <w:rsid w:val="003966FD"/>
    <w:rsid w:val="00396EB0"/>
    <w:rsid w:val="00397ED8"/>
    <w:rsid w:val="003A0218"/>
    <w:rsid w:val="003A21D5"/>
    <w:rsid w:val="003A24FC"/>
    <w:rsid w:val="003A257A"/>
    <w:rsid w:val="003A35DF"/>
    <w:rsid w:val="003A41AD"/>
    <w:rsid w:val="003A6980"/>
    <w:rsid w:val="003A6D3B"/>
    <w:rsid w:val="003A738B"/>
    <w:rsid w:val="003B12D0"/>
    <w:rsid w:val="003B1419"/>
    <w:rsid w:val="003B2B07"/>
    <w:rsid w:val="003B3DFE"/>
    <w:rsid w:val="003B3E0E"/>
    <w:rsid w:val="003B488A"/>
    <w:rsid w:val="003B7396"/>
    <w:rsid w:val="003C0CF4"/>
    <w:rsid w:val="003C1F67"/>
    <w:rsid w:val="003C302D"/>
    <w:rsid w:val="003C3666"/>
    <w:rsid w:val="003C56DC"/>
    <w:rsid w:val="003C6617"/>
    <w:rsid w:val="003C66EA"/>
    <w:rsid w:val="003C6FBB"/>
    <w:rsid w:val="003C7254"/>
    <w:rsid w:val="003D036A"/>
    <w:rsid w:val="003D03DE"/>
    <w:rsid w:val="003D0FF0"/>
    <w:rsid w:val="003D1BAC"/>
    <w:rsid w:val="003D26B2"/>
    <w:rsid w:val="003D4C28"/>
    <w:rsid w:val="003D5D0C"/>
    <w:rsid w:val="003D70D1"/>
    <w:rsid w:val="003D7E13"/>
    <w:rsid w:val="003E0A1F"/>
    <w:rsid w:val="003E0B06"/>
    <w:rsid w:val="003E0E73"/>
    <w:rsid w:val="003E1A1B"/>
    <w:rsid w:val="003E1A1F"/>
    <w:rsid w:val="003E223D"/>
    <w:rsid w:val="003E2938"/>
    <w:rsid w:val="003E2B8E"/>
    <w:rsid w:val="003E38F7"/>
    <w:rsid w:val="003E3BCD"/>
    <w:rsid w:val="003E44A3"/>
    <w:rsid w:val="003E46F9"/>
    <w:rsid w:val="003E4A6E"/>
    <w:rsid w:val="003E54EE"/>
    <w:rsid w:val="003E5FA3"/>
    <w:rsid w:val="003E62BF"/>
    <w:rsid w:val="003E6967"/>
    <w:rsid w:val="003E7553"/>
    <w:rsid w:val="003E7A43"/>
    <w:rsid w:val="003F1505"/>
    <w:rsid w:val="003F162C"/>
    <w:rsid w:val="003F1DF3"/>
    <w:rsid w:val="003F2084"/>
    <w:rsid w:val="003F2A74"/>
    <w:rsid w:val="003F3CB7"/>
    <w:rsid w:val="003F4C67"/>
    <w:rsid w:val="003F4C97"/>
    <w:rsid w:val="003F526D"/>
    <w:rsid w:val="003F7D8D"/>
    <w:rsid w:val="00400229"/>
    <w:rsid w:val="00402B00"/>
    <w:rsid w:val="00402DCB"/>
    <w:rsid w:val="00403AAA"/>
    <w:rsid w:val="00403C6C"/>
    <w:rsid w:val="0040558B"/>
    <w:rsid w:val="0040660F"/>
    <w:rsid w:val="00407111"/>
    <w:rsid w:val="00407B56"/>
    <w:rsid w:val="0041008D"/>
    <w:rsid w:val="00410853"/>
    <w:rsid w:val="00410DAD"/>
    <w:rsid w:val="0041161A"/>
    <w:rsid w:val="00411F31"/>
    <w:rsid w:val="00413683"/>
    <w:rsid w:val="00413C44"/>
    <w:rsid w:val="00413C4C"/>
    <w:rsid w:val="00413D4D"/>
    <w:rsid w:val="00414BAC"/>
    <w:rsid w:val="004154E3"/>
    <w:rsid w:val="00415A32"/>
    <w:rsid w:val="00416D74"/>
    <w:rsid w:val="0042003B"/>
    <w:rsid w:val="00421199"/>
    <w:rsid w:val="00421BD9"/>
    <w:rsid w:val="00422DDC"/>
    <w:rsid w:val="00423175"/>
    <w:rsid w:val="00423F44"/>
    <w:rsid w:val="004244F8"/>
    <w:rsid w:val="00425AF0"/>
    <w:rsid w:val="004262B3"/>
    <w:rsid w:val="00426A9A"/>
    <w:rsid w:val="00426E72"/>
    <w:rsid w:val="00426FC2"/>
    <w:rsid w:val="004313CB"/>
    <w:rsid w:val="00431513"/>
    <w:rsid w:val="00432747"/>
    <w:rsid w:val="00432EC2"/>
    <w:rsid w:val="00434E0F"/>
    <w:rsid w:val="00436BD5"/>
    <w:rsid w:val="00436C95"/>
    <w:rsid w:val="00436D56"/>
    <w:rsid w:val="0043730A"/>
    <w:rsid w:val="004416DE"/>
    <w:rsid w:val="004425D4"/>
    <w:rsid w:val="00443031"/>
    <w:rsid w:val="004436EF"/>
    <w:rsid w:val="00443F65"/>
    <w:rsid w:val="00445337"/>
    <w:rsid w:val="00445BBE"/>
    <w:rsid w:val="00445EC7"/>
    <w:rsid w:val="00447444"/>
    <w:rsid w:val="00450FB4"/>
    <w:rsid w:val="00451F5B"/>
    <w:rsid w:val="004526D2"/>
    <w:rsid w:val="004536F4"/>
    <w:rsid w:val="0045372D"/>
    <w:rsid w:val="00454661"/>
    <w:rsid w:val="00455A5A"/>
    <w:rsid w:val="00455AF0"/>
    <w:rsid w:val="00455E86"/>
    <w:rsid w:val="00456741"/>
    <w:rsid w:val="004569E1"/>
    <w:rsid w:val="00456C6B"/>
    <w:rsid w:val="004573B9"/>
    <w:rsid w:val="00457BE6"/>
    <w:rsid w:val="0046039F"/>
    <w:rsid w:val="0046069D"/>
    <w:rsid w:val="00461497"/>
    <w:rsid w:val="0046158A"/>
    <w:rsid w:val="00461D40"/>
    <w:rsid w:val="00462237"/>
    <w:rsid w:val="00462A13"/>
    <w:rsid w:val="00464732"/>
    <w:rsid w:val="00465720"/>
    <w:rsid w:val="004659F2"/>
    <w:rsid w:val="0046610B"/>
    <w:rsid w:val="0047055B"/>
    <w:rsid w:val="00470B1A"/>
    <w:rsid w:val="00470DA6"/>
    <w:rsid w:val="00471F82"/>
    <w:rsid w:val="004721F1"/>
    <w:rsid w:val="004722E6"/>
    <w:rsid w:val="00473BCE"/>
    <w:rsid w:val="00473C35"/>
    <w:rsid w:val="00473D80"/>
    <w:rsid w:val="004747D0"/>
    <w:rsid w:val="00475B44"/>
    <w:rsid w:val="0047601A"/>
    <w:rsid w:val="004766BC"/>
    <w:rsid w:val="00476C90"/>
    <w:rsid w:val="0048071B"/>
    <w:rsid w:val="00480BF3"/>
    <w:rsid w:val="00481336"/>
    <w:rsid w:val="004814EE"/>
    <w:rsid w:val="004822B5"/>
    <w:rsid w:val="00482710"/>
    <w:rsid w:val="00483577"/>
    <w:rsid w:val="00484123"/>
    <w:rsid w:val="0048437C"/>
    <w:rsid w:val="00484581"/>
    <w:rsid w:val="00484AA5"/>
    <w:rsid w:val="004851F8"/>
    <w:rsid w:val="004854AF"/>
    <w:rsid w:val="0048556F"/>
    <w:rsid w:val="00485A83"/>
    <w:rsid w:val="0049126A"/>
    <w:rsid w:val="00492FB3"/>
    <w:rsid w:val="00493065"/>
    <w:rsid w:val="00495727"/>
    <w:rsid w:val="00495735"/>
    <w:rsid w:val="0049586D"/>
    <w:rsid w:val="00495BC5"/>
    <w:rsid w:val="004A09A8"/>
    <w:rsid w:val="004A188C"/>
    <w:rsid w:val="004A2560"/>
    <w:rsid w:val="004A4B25"/>
    <w:rsid w:val="004A513C"/>
    <w:rsid w:val="004A5DE8"/>
    <w:rsid w:val="004A6377"/>
    <w:rsid w:val="004A6A04"/>
    <w:rsid w:val="004B0535"/>
    <w:rsid w:val="004B0886"/>
    <w:rsid w:val="004B0B7C"/>
    <w:rsid w:val="004B2487"/>
    <w:rsid w:val="004B2523"/>
    <w:rsid w:val="004B3B0E"/>
    <w:rsid w:val="004B3C75"/>
    <w:rsid w:val="004B413D"/>
    <w:rsid w:val="004B4FC9"/>
    <w:rsid w:val="004B52DE"/>
    <w:rsid w:val="004B5CAA"/>
    <w:rsid w:val="004B5FA5"/>
    <w:rsid w:val="004B654F"/>
    <w:rsid w:val="004B67CE"/>
    <w:rsid w:val="004B6D66"/>
    <w:rsid w:val="004C0137"/>
    <w:rsid w:val="004C4840"/>
    <w:rsid w:val="004C5C3F"/>
    <w:rsid w:val="004C7514"/>
    <w:rsid w:val="004D0A6F"/>
    <w:rsid w:val="004D0E51"/>
    <w:rsid w:val="004D1024"/>
    <w:rsid w:val="004D14B2"/>
    <w:rsid w:val="004D17DD"/>
    <w:rsid w:val="004D1AE1"/>
    <w:rsid w:val="004D2C77"/>
    <w:rsid w:val="004D310E"/>
    <w:rsid w:val="004D3BF4"/>
    <w:rsid w:val="004D42AB"/>
    <w:rsid w:val="004D4765"/>
    <w:rsid w:val="004D4786"/>
    <w:rsid w:val="004D6220"/>
    <w:rsid w:val="004D666F"/>
    <w:rsid w:val="004D6F4B"/>
    <w:rsid w:val="004D6F59"/>
    <w:rsid w:val="004D7422"/>
    <w:rsid w:val="004D76D4"/>
    <w:rsid w:val="004D7FD8"/>
    <w:rsid w:val="004E188A"/>
    <w:rsid w:val="004E268D"/>
    <w:rsid w:val="004E3198"/>
    <w:rsid w:val="004E3CBB"/>
    <w:rsid w:val="004E4092"/>
    <w:rsid w:val="004E40F0"/>
    <w:rsid w:val="004E513D"/>
    <w:rsid w:val="004E5DC2"/>
    <w:rsid w:val="004F0518"/>
    <w:rsid w:val="004F20B5"/>
    <w:rsid w:val="004F3B41"/>
    <w:rsid w:val="004F4FCD"/>
    <w:rsid w:val="004F6E45"/>
    <w:rsid w:val="004F6EB9"/>
    <w:rsid w:val="004F7A7F"/>
    <w:rsid w:val="00500260"/>
    <w:rsid w:val="005003B9"/>
    <w:rsid w:val="00500522"/>
    <w:rsid w:val="00501CDC"/>
    <w:rsid w:val="00501F42"/>
    <w:rsid w:val="00502134"/>
    <w:rsid w:val="0050336F"/>
    <w:rsid w:val="00503589"/>
    <w:rsid w:val="00503A91"/>
    <w:rsid w:val="00503E9F"/>
    <w:rsid w:val="0050408A"/>
    <w:rsid w:val="005058F7"/>
    <w:rsid w:val="00505BB9"/>
    <w:rsid w:val="00505E1F"/>
    <w:rsid w:val="00507B9F"/>
    <w:rsid w:val="005108AB"/>
    <w:rsid w:val="00510A13"/>
    <w:rsid w:val="005121EB"/>
    <w:rsid w:val="00512FDF"/>
    <w:rsid w:val="005134B3"/>
    <w:rsid w:val="005138CA"/>
    <w:rsid w:val="00513B97"/>
    <w:rsid w:val="005140BE"/>
    <w:rsid w:val="005141D6"/>
    <w:rsid w:val="005145ED"/>
    <w:rsid w:val="00514910"/>
    <w:rsid w:val="00514E3F"/>
    <w:rsid w:val="00515273"/>
    <w:rsid w:val="0051584A"/>
    <w:rsid w:val="005158D4"/>
    <w:rsid w:val="00515A8E"/>
    <w:rsid w:val="0051617F"/>
    <w:rsid w:val="005179DE"/>
    <w:rsid w:val="00517A6C"/>
    <w:rsid w:val="00520610"/>
    <w:rsid w:val="00520C2E"/>
    <w:rsid w:val="00521CB3"/>
    <w:rsid w:val="00521EF5"/>
    <w:rsid w:val="0052202D"/>
    <w:rsid w:val="0052208C"/>
    <w:rsid w:val="00522677"/>
    <w:rsid w:val="00522A4F"/>
    <w:rsid w:val="0052303A"/>
    <w:rsid w:val="005236D1"/>
    <w:rsid w:val="00523BDA"/>
    <w:rsid w:val="00523E37"/>
    <w:rsid w:val="00524777"/>
    <w:rsid w:val="00525932"/>
    <w:rsid w:val="00527C20"/>
    <w:rsid w:val="0053069D"/>
    <w:rsid w:val="00531E8E"/>
    <w:rsid w:val="0053296E"/>
    <w:rsid w:val="005334C3"/>
    <w:rsid w:val="0053392A"/>
    <w:rsid w:val="00534497"/>
    <w:rsid w:val="00535546"/>
    <w:rsid w:val="0053574E"/>
    <w:rsid w:val="00535EB8"/>
    <w:rsid w:val="00537918"/>
    <w:rsid w:val="00540604"/>
    <w:rsid w:val="00542736"/>
    <w:rsid w:val="00542817"/>
    <w:rsid w:val="00542D35"/>
    <w:rsid w:val="00544264"/>
    <w:rsid w:val="005450C0"/>
    <w:rsid w:val="005451D5"/>
    <w:rsid w:val="0054547A"/>
    <w:rsid w:val="00545EAB"/>
    <w:rsid w:val="00545F02"/>
    <w:rsid w:val="00545FE1"/>
    <w:rsid w:val="005465D1"/>
    <w:rsid w:val="00546653"/>
    <w:rsid w:val="00547FA9"/>
    <w:rsid w:val="00550B2F"/>
    <w:rsid w:val="00551207"/>
    <w:rsid w:val="00551214"/>
    <w:rsid w:val="0055129F"/>
    <w:rsid w:val="00552EAA"/>
    <w:rsid w:val="00552F3D"/>
    <w:rsid w:val="0055315C"/>
    <w:rsid w:val="0055369A"/>
    <w:rsid w:val="005545F4"/>
    <w:rsid w:val="00555F69"/>
    <w:rsid w:val="00560CD7"/>
    <w:rsid w:val="00562391"/>
    <w:rsid w:val="00562CB3"/>
    <w:rsid w:val="0056357B"/>
    <w:rsid w:val="0056365C"/>
    <w:rsid w:val="0056464D"/>
    <w:rsid w:val="00565862"/>
    <w:rsid w:val="005664CE"/>
    <w:rsid w:val="005668EE"/>
    <w:rsid w:val="00567BF4"/>
    <w:rsid w:val="00567F4D"/>
    <w:rsid w:val="00570FD8"/>
    <w:rsid w:val="00571165"/>
    <w:rsid w:val="005712F8"/>
    <w:rsid w:val="00571704"/>
    <w:rsid w:val="0057185D"/>
    <w:rsid w:val="005751B0"/>
    <w:rsid w:val="005777BE"/>
    <w:rsid w:val="00581635"/>
    <w:rsid w:val="00581A6F"/>
    <w:rsid w:val="005838B3"/>
    <w:rsid w:val="00584877"/>
    <w:rsid w:val="00585E60"/>
    <w:rsid w:val="005871C8"/>
    <w:rsid w:val="00587468"/>
    <w:rsid w:val="00590A59"/>
    <w:rsid w:val="005914A8"/>
    <w:rsid w:val="00592BA6"/>
    <w:rsid w:val="00593155"/>
    <w:rsid w:val="0059351F"/>
    <w:rsid w:val="005945A0"/>
    <w:rsid w:val="005959CA"/>
    <w:rsid w:val="00595BBE"/>
    <w:rsid w:val="00596B54"/>
    <w:rsid w:val="00597404"/>
    <w:rsid w:val="005A0538"/>
    <w:rsid w:val="005A0F22"/>
    <w:rsid w:val="005A107B"/>
    <w:rsid w:val="005A164D"/>
    <w:rsid w:val="005A18D0"/>
    <w:rsid w:val="005A21D1"/>
    <w:rsid w:val="005A356E"/>
    <w:rsid w:val="005A49C5"/>
    <w:rsid w:val="005A5319"/>
    <w:rsid w:val="005A691F"/>
    <w:rsid w:val="005A6C5C"/>
    <w:rsid w:val="005A77DB"/>
    <w:rsid w:val="005A7F5A"/>
    <w:rsid w:val="005B0851"/>
    <w:rsid w:val="005B0AF0"/>
    <w:rsid w:val="005B0DBE"/>
    <w:rsid w:val="005B1CFA"/>
    <w:rsid w:val="005B2283"/>
    <w:rsid w:val="005B252D"/>
    <w:rsid w:val="005B2DFA"/>
    <w:rsid w:val="005B48C7"/>
    <w:rsid w:val="005B5193"/>
    <w:rsid w:val="005B52FD"/>
    <w:rsid w:val="005B6C5F"/>
    <w:rsid w:val="005B6F87"/>
    <w:rsid w:val="005C1725"/>
    <w:rsid w:val="005C174E"/>
    <w:rsid w:val="005C1DFF"/>
    <w:rsid w:val="005C24D6"/>
    <w:rsid w:val="005C265E"/>
    <w:rsid w:val="005C2A62"/>
    <w:rsid w:val="005C2C1D"/>
    <w:rsid w:val="005C2E0A"/>
    <w:rsid w:val="005C3277"/>
    <w:rsid w:val="005C40B6"/>
    <w:rsid w:val="005C4234"/>
    <w:rsid w:val="005C4942"/>
    <w:rsid w:val="005C5B13"/>
    <w:rsid w:val="005C6272"/>
    <w:rsid w:val="005C6A61"/>
    <w:rsid w:val="005C75D1"/>
    <w:rsid w:val="005C79ED"/>
    <w:rsid w:val="005D054D"/>
    <w:rsid w:val="005D096B"/>
    <w:rsid w:val="005D1DF0"/>
    <w:rsid w:val="005D41E3"/>
    <w:rsid w:val="005D4BCD"/>
    <w:rsid w:val="005D571E"/>
    <w:rsid w:val="005D5C85"/>
    <w:rsid w:val="005D6704"/>
    <w:rsid w:val="005E01D6"/>
    <w:rsid w:val="005E07CE"/>
    <w:rsid w:val="005E148B"/>
    <w:rsid w:val="005E2050"/>
    <w:rsid w:val="005E23F9"/>
    <w:rsid w:val="005E241F"/>
    <w:rsid w:val="005E3918"/>
    <w:rsid w:val="005E3AE7"/>
    <w:rsid w:val="005E498B"/>
    <w:rsid w:val="005E4D62"/>
    <w:rsid w:val="005E4EDC"/>
    <w:rsid w:val="005E5307"/>
    <w:rsid w:val="005E6374"/>
    <w:rsid w:val="005E6FDF"/>
    <w:rsid w:val="005F0418"/>
    <w:rsid w:val="005F0673"/>
    <w:rsid w:val="005F17E9"/>
    <w:rsid w:val="005F19D9"/>
    <w:rsid w:val="005F2220"/>
    <w:rsid w:val="005F2659"/>
    <w:rsid w:val="005F4836"/>
    <w:rsid w:val="005F4B7C"/>
    <w:rsid w:val="005F4FB5"/>
    <w:rsid w:val="005F5B43"/>
    <w:rsid w:val="005F5DAA"/>
    <w:rsid w:val="005F646A"/>
    <w:rsid w:val="005F7C02"/>
    <w:rsid w:val="005F7C9E"/>
    <w:rsid w:val="00600647"/>
    <w:rsid w:val="00600D8F"/>
    <w:rsid w:val="0060294A"/>
    <w:rsid w:val="00602D8A"/>
    <w:rsid w:val="0060417B"/>
    <w:rsid w:val="006045A7"/>
    <w:rsid w:val="00605957"/>
    <w:rsid w:val="00605F8D"/>
    <w:rsid w:val="00606997"/>
    <w:rsid w:val="00606C08"/>
    <w:rsid w:val="00610895"/>
    <w:rsid w:val="00610AF6"/>
    <w:rsid w:val="00610E4E"/>
    <w:rsid w:val="00610F13"/>
    <w:rsid w:val="00613928"/>
    <w:rsid w:val="006140DF"/>
    <w:rsid w:val="00616AD8"/>
    <w:rsid w:val="0061772E"/>
    <w:rsid w:val="006179EF"/>
    <w:rsid w:val="00617BCD"/>
    <w:rsid w:val="0062008E"/>
    <w:rsid w:val="006237B6"/>
    <w:rsid w:val="006237CD"/>
    <w:rsid w:val="006237E2"/>
    <w:rsid w:val="0062410B"/>
    <w:rsid w:val="00624D57"/>
    <w:rsid w:val="00630E1E"/>
    <w:rsid w:val="00631DBD"/>
    <w:rsid w:val="00632A0F"/>
    <w:rsid w:val="00632A41"/>
    <w:rsid w:val="00633A74"/>
    <w:rsid w:val="00634AC2"/>
    <w:rsid w:val="006355F7"/>
    <w:rsid w:val="006363DD"/>
    <w:rsid w:val="00637183"/>
    <w:rsid w:val="00637289"/>
    <w:rsid w:val="0063790B"/>
    <w:rsid w:val="00637AA0"/>
    <w:rsid w:val="006407CD"/>
    <w:rsid w:val="00641647"/>
    <w:rsid w:val="006417DE"/>
    <w:rsid w:val="00644D77"/>
    <w:rsid w:val="006452D2"/>
    <w:rsid w:val="00645590"/>
    <w:rsid w:val="00646192"/>
    <w:rsid w:val="006464A8"/>
    <w:rsid w:val="0064744E"/>
    <w:rsid w:val="00647EAF"/>
    <w:rsid w:val="0065084B"/>
    <w:rsid w:val="0065108E"/>
    <w:rsid w:val="00654ECD"/>
    <w:rsid w:val="00657912"/>
    <w:rsid w:val="00660539"/>
    <w:rsid w:val="00660EF7"/>
    <w:rsid w:val="00662ADA"/>
    <w:rsid w:val="00663D0C"/>
    <w:rsid w:val="006641D3"/>
    <w:rsid w:val="00664832"/>
    <w:rsid w:val="00664CA5"/>
    <w:rsid w:val="00664FA6"/>
    <w:rsid w:val="006651E8"/>
    <w:rsid w:val="00665D20"/>
    <w:rsid w:val="00666E97"/>
    <w:rsid w:val="006700D1"/>
    <w:rsid w:val="00670650"/>
    <w:rsid w:val="00671FF7"/>
    <w:rsid w:val="006731B8"/>
    <w:rsid w:val="00674445"/>
    <w:rsid w:val="0067578F"/>
    <w:rsid w:val="00675C22"/>
    <w:rsid w:val="00677018"/>
    <w:rsid w:val="00677F4D"/>
    <w:rsid w:val="006803CD"/>
    <w:rsid w:val="00681B6F"/>
    <w:rsid w:val="0068366B"/>
    <w:rsid w:val="006846A4"/>
    <w:rsid w:val="00684AF3"/>
    <w:rsid w:val="00684B0A"/>
    <w:rsid w:val="00685002"/>
    <w:rsid w:val="00685328"/>
    <w:rsid w:val="006878CB"/>
    <w:rsid w:val="00691131"/>
    <w:rsid w:val="00691244"/>
    <w:rsid w:val="006921BF"/>
    <w:rsid w:val="00693175"/>
    <w:rsid w:val="006932AA"/>
    <w:rsid w:val="0069438A"/>
    <w:rsid w:val="00696A93"/>
    <w:rsid w:val="00697C6D"/>
    <w:rsid w:val="006A07ED"/>
    <w:rsid w:val="006A07EF"/>
    <w:rsid w:val="006A17B8"/>
    <w:rsid w:val="006A1917"/>
    <w:rsid w:val="006A25C9"/>
    <w:rsid w:val="006A31A6"/>
    <w:rsid w:val="006A3EC7"/>
    <w:rsid w:val="006A416B"/>
    <w:rsid w:val="006A4B3E"/>
    <w:rsid w:val="006A6024"/>
    <w:rsid w:val="006A6A40"/>
    <w:rsid w:val="006A7F7C"/>
    <w:rsid w:val="006A7FAF"/>
    <w:rsid w:val="006B130E"/>
    <w:rsid w:val="006B136A"/>
    <w:rsid w:val="006B1A12"/>
    <w:rsid w:val="006B2DE3"/>
    <w:rsid w:val="006B3046"/>
    <w:rsid w:val="006B360A"/>
    <w:rsid w:val="006B46DC"/>
    <w:rsid w:val="006B476A"/>
    <w:rsid w:val="006B49C5"/>
    <w:rsid w:val="006B5377"/>
    <w:rsid w:val="006B54C5"/>
    <w:rsid w:val="006B6EEA"/>
    <w:rsid w:val="006B6F7A"/>
    <w:rsid w:val="006C02B4"/>
    <w:rsid w:val="006C02C8"/>
    <w:rsid w:val="006C1A84"/>
    <w:rsid w:val="006C1DEB"/>
    <w:rsid w:val="006C3F52"/>
    <w:rsid w:val="006C5BE6"/>
    <w:rsid w:val="006C792A"/>
    <w:rsid w:val="006D0ACA"/>
    <w:rsid w:val="006D16D3"/>
    <w:rsid w:val="006D3413"/>
    <w:rsid w:val="006D41C1"/>
    <w:rsid w:val="006D5EE8"/>
    <w:rsid w:val="006D6013"/>
    <w:rsid w:val="006D74A5"/>
    <w:rsid w:val="006E1198"/>
    <w:rsid w:val="006E310A"/>
    <w:rsid w:val="006E322A"/>
    <w:rsid w:val="006E3BFD"/>
    <w:rsid w:val="006E4C81"/>
    <w:rsid w:val="006E5057"/>
    <w:rsid w:val="006E5ED7"/>
    <w:rsid w:val="006E66C5"/>
    <w:rsid w:val="006E6A30"/>
    <w:rsid w:val="006E72C4"/>
    <w:rsid w:val="006E73C6"/>
    <w:rsid w:val="006F0347"/>
    <w:rsid w:val="006F0F7C"/>
    <w:rsid w:val="006F3A28"/>
    <w:rsid w:val="006F4BD5"/>
    <w:rsid w:val="006F4FC8"/>
    <w:rsid w:val="006F5357"/>
    <w:rsid w:val="006F59C8"/>
    <w:rsid w:val="006F7546"/>
    <w:rsid w:val="007014C7"/>
    <w:rsid w:val="00702290"/>
    <w:rsid w:val="00702AC3"/>
    <w:rsid w:val="00703A73"/>
    <w:rsid w:val="00703D2C"/>
    <w:rsid w:val="0070426F"/>
    <w:rsid w:val="0070435F"/>
    <w:rsid w:val="00704AA0"/>
    <w:rsid w:val="0070714E"/>
    <w:rsid w:val="007111FB"/>
    <w:rsid w:val="00712189"/>
    <w:rsid w:val="0071247F"/>
    <w:rsid w:val="00712F12"/>
    <w:rsid w:val="0071339C"/>
    <w:rsid w:val="007155E0"/>
    <w:rsid w:val="0071654E"/>
    <w:rsid w:val="0071686A"/>
    <w:rsid w:val="007171E5"/>
    <w:rsid w:val="0071738F"/>
    <w:rsid w:val="0071773A"/>
    <w:rsid w:val="00720C6A"/>
    <w:rsid w:val="00720E38"/>
    <w:rsid w:val="007217C5"/>
    <w:rsid w:val="00721C82"/>
    <w:rsid w:val="00721FF4"/>
    <w:rsid w:val="0072273E"/>
    <w:rsid w:val="007238CE"/>
    <w:rsid w:val="007245C3"/>
    <w:rsid w:val="00724F8F"/>
    <w:rsid w:val="00726670"/>
    <w:rsid w:val="007274AC"/>
    <w:rsid w:val="00730084"/>
    <w:rsid w:val="00730D94"/>
    <w:rsid w:val="00730E2F"/>
    <w:rsid w:val="007314FB"/>
    <w:rsid w:val="00734A63"/>
    <w:rsid w:val="00734EFB"/>
    <w:rsid w:val="00735D76"/>
    <w:rsid w:val="0073711B"/>
    <w:rsid w:val="0073714F"/>
    <w:rsid w:val="0073791D"/>
    <w:rsid w:val="0074081F"/>
    <w:rsid w:val="00740F6E"/>
    <w:rsid w:val="007434D1"/>
    <w:rsid w:val="0074393A"/>
    <w:rsid w:val="00743CEF"/>
    <w:rsid w:val="00744EA1"/>
    <w:rsid w:val="00745E34"/>
    <w:rsid w:val="00746D3A"/>
    <w:rsid w:val="007476B2"/>
    <w:rsid w:val="00752179"/>
    <w:rsid w:val="007538FC"/>
    <w:rsid w:val="007558F3"/>
    <w:rsid w:val="00756391"/>
    <w:rsid w:val="00756C25"/>
    <w:rsid w:val="00760282"/>
    <w:rsid w:val="00760B7F"/>
    <w:rsid w:val="00760D3B"/>
    <w:rsid w:val="00761446"/>
    <w:rsid w:val="00761A02"/>
    <w:rsid w:val="00761C78"/>
    <w:rsid w:val="00761E5E"/>
    <w:rsid w:val="00762843"/>
    <w:rsid w:val="00762ED1"/>
    <w:rsid w:val="0076373D"/>
    <w:rsid w:val="00764649"/>
    <w:rsid w:val="00764B39"/>
    <w:rsid w:val="00764EFD"/>
    <w:rsid w:val="0076505B"/>
    <w:rsid w:val="00765D7D"/>
    <w:rsid w:val="00766B77"/>
    <w:rsid w:val="00766C18"/>
    <w:rsid w:val="00767292"/>
    <w:rsid w:val="007672B6"/>
    <w:rsid w:val="00770375"/>
    <w:rsid w:val="00771C13"/>
    <w:rsid w:val="00773DEF"/>
    <w:rsid w:val="00773FDE"/>
    <w:rsid w:val="00774446"/>
    <w:rsid w:val="00775968"/>
    <w:rsid w:val="00776328"/>
    <w:rsid w:val="0078040B"/>
    <w:rsid w:val="0078134E"/>
    <w:rsid w:val="00781A00"/>
    <w:rsid w:val="00782583"/>
    <w:rsid w:val="00783623"/>
    <w:rsid w:val="00784630"/>
    <w:rsid w:val="00785316"/>
    <w:rsid w:val="00786C1B"/>
    <w:rsid w:val="00787A01"/>
    <w:rsid w:val="00790621"/>
    <w:rsid w:val="00791431"/>
    <w:rsid w:val="00791E3C"/>
    <w:rsid w:val="00792453"/>
    <w:rsid w:val="007931EC"/>
    <w:rsid w:val="00793C10"/>
    <w:rsid w:val="00794223"/>
    <w:rsid w:val="00794947"/>
    <w:rsid w:val="0079581B"/>
    <w:rsid w:val="00795C1F"/>
    <w:rsid w:val="00795E14"/>
    <w:rsid w:val="00795FBD"/>
    <w:rsid w:val="00796268"/>
    <w:rsid w:val="0079657D"/>
    <w:rsid w:val="007A03BA"/>
    <w:rsid w:val="007A0B81"/>
    <w:rsid w:val="007A2074"/>
    <w:rsid w:val="007A25D1"/>
    <w:rsid w:val="007A4011"/>
    <w:rsid w:val="007A5DF1"/>
    <w:rsid w:val="007A64E6"/>
    <w:rsid w:val="007A71F5"/>
    <w:rsid w:val="007B02DF"/>
    <w:rsid w:val="007B137D"/>
    <w:rsid w:val="007B17AE"/>
    <w:rsid w:val="007B1CCE"/>
    <w:rsid w:val="007B2287"/>
    <w:rsid w:val="007B3663"/>
    <w:rsid w:val="007B3727"/>
    <w:rsid w:val="007B373E"/>
    <w:rsid w:val="007B42C7"/>
    <w:rsid w:val="007B43F7"/>
    <w:rsid w:val="007B4AF7"/>
    <w:rsid w:val="007B4B86"/>
    <w:rsid w:val="007B50E3"/>
    <w:rsid w:val="007B5A33"/>
    <w:rsid w:val="007B6A87"/>
    <w:rsid w:val="007B6B41"/>
    <w:rsid w:val="007C142E"/>
    <w:rsid w:val="007C1BBE"/>
    <w:rsid w:val="007C24EB"/>
    <w:rsid w:val="007C317F"/>
    <w:rsid w:val="007C3253"/>
    <w:rsid w:val="007C4451"/>
    <w:rsid w:val="007C4812"/>
    <w:rsid w:val="007C4C16"/>
    <w:rsid w:val="007C500D"/>
    <w:rsid w:val="007C5128"/>
    <w:rsid w:val="007C572E"/>
    <w:rsid w:val="007C6966"/>
    <w:rsid w:val="007C6B8F"/>
    <w:rsid w:val="007D1963"/>
    <w:rsid w:val="007D3AE0"/>
    <w:rsid w:val="007D3D5B"/>
    <w:rsid w:val="007D4F89"/>
    <w:rsid w:val="007D6F43"/>
    <w:rsid w:val="007D70AE"/>
    <w:rsid w:val="007E08D9"/>
    <w:rsid w:val="007E0A28"/>
    <w:rsid w:val="007E14F2"/>
    <w:rsid w:val="007E1D75"/>
    <w:rsid w:val="007E2EF0"/>
    <w:rsid w:val="007E36FC"/>
    <w:rsid w:val="007E4094"/>
    <w:rsid w:val="007E40CB"/>
    <w:rsid w:val="007E52CA"/>
    <w:rsid w:val="007E6CFB"/>
    <w:rsid w:val="007E7F9F"/>
    <w:rsid w:val="007F0A87"/>
    <w:rsid w:val="007F0B7F"/>
    <w:rsid w:val="007F1142"/>
    <w:rsid w:val="007F2058"/>
    <w:rsid w:val="007F2F5C"/>
    <w:rsid w:val="007F44EC"/>
    <w:rsid w:val="007F4F33"/>
    <w:rsid w:val="007F5288"/>
    <w:rsid w:val="007F599F"/>
    <w:rsid w:val="007F6706"/>
    <w:rsid w:val="007F6E1C"/>
    <w:rsid w:val="007F74E6"/>
    <w:rsid w:val="007F7950"/>
    <w:rsid w:val="007F7EEA"/>
    <w:rsid w:val="007F7EF5"/>
    <w:rsid w:val="00800D89"/>
    <w:rsid w:val="00802472"/>
    <w:rsid w:val="00802737"/>
    <w:rsid w:val="0080291B"/>
    <w:rsid w:val="0080321D"/>
    <w:rsid w:val="008037EE"/>
    <w:rsid w:val="008042DE"/>
    <w:rsid w:val="00804829"/>
    <w:rsid w:val="008059D7"/>
    <w:rsid w:val="00806736"/>
    <w:rsid w:val="00806CA6"/>
    <w:rsid w:val="00807C37"/>
    <w:rsid w:val="00807C74"/>
    <w:rsid w:val="0081018C"/>
    <w:rsid w:val="0081059D"/>
    <w:rsid w:val="008107B9"/>
    <w:rsid w:val="00810A56"/>
    <w:rsid w:val="00811962"/>
    <w:rsid w:val="00811E60"/>
    <w:rsid w:val="0081298B"/>
    <w:rsid w:val="00813E37"/>
    <w:rsid w:val="0081429D"/>
    <w:rsid w:val="00814813"/>
    <w:rsid w:val="008151B9"/>
    <w:rsid w:val="008155C5"/>
    <w:rsid w:val="00815C18"/>
    <w:rsid w:val="0081641C"/>
    <w:rsid w:val="00820FEC"/>
    <w:rsid w:val="008220B1"/>
    <w:rsid w:val="00823328"/>
    <w:rsid w:val="00823C44"/>
    <w:rsid w:val="008263A8"/>
    <w:rsid w:val="00827AE9"/>
    <w:rsid w:val="00827B28"/>
    <w:rsid w:val="00827F63"/>
    <w:rsid w:val="00831055"/>
    <w:rsid w:val="0083173B"/>
    <w:rsid w:val="00831850"/>
    <w:rsid w:val="00831AE0"/>
    <w:rsid w:val="00832704"/>
    <w:rsid w:val="008332B9"/>
    <w:rsid w:val="008333D5"/>
    <w:rsid w:val="00834D22"/>
    <w:rsid w:val="00835138"/>
    <w:rsid w:val="008354B2"/>
    <w:rsid w:val="00837368"/>
    <w:rsid w:val="00837BE5"/>
    <w:rsid w:val="0084057C"/>
    <w:rsid w:val="0084075D"/>
    <w:rsid w:val="00840BF7"/>
    <w:rsid w:val="008425F3"/>
    <w:rsid w:val="00842B59"/>
    <w:rsid w:val="008431DC"/>
    <w:rsid w:val="0084413C"/>
    <w:rsid w:val="0084523D"/>
    <w:rsid w:val="00846183"/>
    <w:rsid w:val="008466CD"/>
    <w:rsid w:val="008468CD"/>
    <w:rsid w:val="00846BE1"/>
    <w:rsid w:val="00850754"/>
    <w:rsid w:val="00850DCE"/>
    <w:rsid w:val="008519A4"/>
    <w:rsid w:val="0085297E"/>
    <w:rsid w:val="00853D2C"/>
    <w:rsid w:val="00853E15"/>
    <w:rsid w:val="008547D9"/>
    <w:rsid w:val="00854C24"/>
    <w:rsid w:val="00854DD6"/>
    <w:rsid w:val="00855931"/>
    <w:rsid w:val="008559BA"/>
    <w:rsid w:val="00855B62"/>
    <w:rsid w:val="0085734C"/>
    <w:rsid w:val="008603DB"/>
    <w:rsid w:val="008632BD"/>
    <w:rsid w:val="00864A6B"/>
    <w:rsid w:val="00865CEA"/>
    <w:rsid w:val="008665DE"/>
    <w:rsid w:val="008665F7"/>
    <w:rsid w:val="00867867"/>
    <w:rsid w:val="00870541"/>
    <w:rsid w:val="008712FB"/>
    <w:rsid w:val="008718AC"/>
    <w:rsid w:val="00871E8F"/>
    <w:rsid w:val="008727EF"/>
    <w:rsid w:val="008732AF"/>
    <w:rsid w:val="00873FB5"/>
    <w:rsid w:val="008753D6"/>
    <w:rsid w:val="0087634D"/>
    <w:rsid w:val="008771A5"/>
    <w:rsid w:val="008774CB"/>
    <w:rsid w:val="00877604"/>
    <w:rsid w:val="00877999"/>
    <w:rsid w:val="008779D5"/>
    <w:rsid w:val="00880519"/>
    <w:rsid w:val="00880BDA"/>
    <w:rsid w:val="008812D5"/>
    <w:rsid w:val="00881B83"/>
    <w:rsid w:val="0088227F"/>
    <w:rsid w:val="008827C3"/>
    <w:rsid w:val="00883153"/>
    <w:rsid w:val="00883639"/>
    <w:rsid w:val="00885313"/>
    <w:rsid w:val="00886A62"/>
    <w:rsid w:val="00887A5E"/>
    <w:rsid w:val="00887FF9"/>
    <w:rsid w:val="008903D5"/>
    <w:rsid w:val="00890F76"/>
    <w:rsid w:val="008913E4"/>
    <w:rsid w:val="0089160B"/>
    <w:rsid w:val="00891A86"/>
    <w:rsid w:val="00892052"/>
    <w:rsid w:val="008934D8"/>
    <w:rsid w:val="00894CDA"/>
    <w:rsid w:val="00895D9B"/>
    <w:rsid w:val="00896036"/>
    <w:rsid w:val="008962F2"/>
    <w:rsid w:val="008966D5"/>
    <w:rsid w:val="00897166"/>
    <w:rsid w:val="008A052E"/>
    <w:rsid w:val="008A2157"/>
    <w:rsid w:val="008A3075"/>
    <w:rsid w:val="008A3316"/>
    <w:rsid w:val="008A3F8B"/>
    <w:rsid w:val="008A579E"/>
    <w:rsid w:val="008A591F"/>
    <w:rsid w:val="008A5D29"/>
    <w:rsid w:val="008A6263"/>
    <w:rsid w:val="008A63F8"/>
    <w:rsid w:val="008A7653"/>
    <w:rsid w:val="008B0463"/>
    <w:rsid w:val="008B09E6"/>
    <w:rsid w:val="008B25DA"/>
    <w:rsid w:val="008B2D66"/>
    <w:rsid w:val="008B4623"/>
    <w:rsid w:val="008B4DB8"/>
    <w:rsid w:val="008B5019"/>
    <w:rsid w:val="008B512A"/>
    <w:rsid w:val="008B5A45"/>
    <w:rsid w:val="008B5DEB"/>
    <w:rsid w:val="008B6043"/>
    <w:rsid w:val="008B63BF"/>
    <w:rsid w:val="008B6EF4"/>
    <w:rsid w:val="008B70F0"/>
    <w:rsid w:val="008B7E5B"/>
    <w:rsid w:val="008B7E86"/>
    <w:rsid w:val="008C0215"/>
    <w:rsid w:val="008C0767"/>
    <w:rsid w:val="008C0BA1"/>
    <w:rsid w:val="008C0D3B"/>
    <w:rsid w:val="008C1C3C"/>
    <w:rsid w:val="008C1EA2"/>
    <w:rsid w:val="008C2E71"/>
    <w:rsid w:val="008C3C46"/>
    <w:rsid w:val="008C48C2"/>
    <w:rsid w:val="008C4B97"/>
    <w:rsid w:val="008C593C"/>
    <w:rsid w:val="008C5F1A"/>
    <w:rsid w:val="008D07B0"/>
    <w:rsid w:val="008D1EF8"/>
    <w:rsid w:val="008D281E"/>
    <w:rsid w:val="008D2C0E"/>
    <w:rsid w:val="008D2C1A"/>
    <w:rsid w:val="008D39F4"/>
    <w:rsid w:val="008D3C1A"/>
    <w:rsid w:val="008D4567"/>
    <w:rsid w:val="008D4885"/>
    <w:rsid w:val="008D4F09"/>
    <w:rsid w:val="008D5D2A"/>
    <w:rsid w:val="008E00C7"/>
    <w:rsid w:val="008E00E5"/>
    <w:rsid w:val="008E07A5"/>
    <w:rsid w:val="008E0B72"/>
    <w:rsid w:val="008E126C"/>
    <w:rsid w:val="008E13B0"/>
    <w:rsid w:val="008E1FEB"/>
    <w:rsid w:val="008E25DF"/>
    <w:rsid w:val="008E29CD"/>
    <w:rsid w:val="008E44CF"/>
    <w:rsid w:val="008E45AB"/>
    <w:rsid w:val="008E5B17"/>
    <w:rsid w:val="008E76F4"/>
    <w:rsid w:val="008E7781"/>
    <w:rsid w:val="008F0680"/>
    <w:rsid w:val="008F0764"/>
    <w:rsid w:val="008F13D7"/>
    <w:rsid w:val="008F1873"/>
    <w:rsid w:val="008F1BEB"/>
    <w:rsid w:val="008F3211"/>
    <w:rsid w:val="008F41FD"/>
    <w:rsid w:val="008F4BBC"/>
    <w:rsid w:val="008F5B85"/>
    <w:rsid w:val="008F6481"/>
    <w:rsid w:val="008F676F"/>
    <w:rsid w:val="008F6CBE"/>
    <w:rsid w:val="008F7DCB"/>
    <w:rsid w:val="00900388"/>
    <w:rsid w:val="00900526"/>
    <w:rsid w:val="00900A40"/>
    <w:rsid w:val="0090131F"/>
    <w:rsid w:val="00901544"/>
    <w:rsid w:val="00901679"/>
    <w:rsid w:val="009017EE"/>
    <w:rsid w:val="0090190A"/>
    <w:rsid w:val="009039B8"/>
    <w:rsid w:val="00904399"/>
    <w:rsid w:val="00904F96"/>
    <w:rsid w:val="0090674B"/>
    <w:rsid w:val="00907D89"/>
    <w:rsid w:val="00910509"/>
    <w:rsid w:val="00912754"/>
    <w:rsid w:val="00913C17"/>
    <w:rsid w:val="00914BA3"/>
    <w:rsid w:val="00914FB2"/>
    <w:rsid w:val="0091666B"/>
    <w:rsid w:val="00916898"/>
    <w:rsid w:val="00916BB8"/>
    <w:rsid w:val="00917149"/>
    <w:rsid w:val="00917352"/>
    <w:rsid w:val="009174CE"/>
    <w:rsid w:val="00917D24"/>
    <w:rsid w:val="00920EC2"/>
    <w:rsid w:val="0092195B"/>
    <w:rsid w:val="009244C1"/>
    <w:rsid w:val="009246CD"/>
    <w:rsid w:val="00924FFC"/>
    <w:rsid w:val="00925533"/>
    <w:rsid w:val="009264DB"/>
    <w:rsid w:val="009264F4"/>
    <w:rsid w:val="009271BD"/>
    <w:rsid w:val="009273BA"/>
    <w:rsid w:val="009303C1"/>
    <w:rsid w:val="009323CF"/>
    <w:rsid w:val="00933C7C"/>
    <w:rsid w:val="00933D61"/>
    <w:rsid w:val="009369FC"/>
    <w:rsid w:val="00936B92"/>
    <w:rsid w:val="00936C58"/>
    <w:rsid w:val="00937746"/>
    <w:rsid w:val="00937ED2"/>
    <w:rsid w:val="00937F88"/>
    <w:rsid w:val="00940758"/>
    <w:rsid w:val="00941455"/>
    <w:rsid w:val="009421A5"/>
    <w:rsid w:val="00942C84"/>
    <w:rsid w:val="00942DF6"/>
    <w:rsid w:val="00942FFD"/>
    <w:rsid w:val="0094308C"/>
    <w:rsid w:val="009435A9"/>
    <w:rsid w:val="009438F4"/>
    <w:rsid w:val="00943BAD"/>
    <w:rsid w:val="00944ADC"/>
    <w:rsid w:val="0094677A"/>
    <w:rsid w:val="00946BAD"/>
    <w:rsid w:val="00947EB4"/>
    <w:rsid w:val="00950CE2"/>
    <w:rsid w:val="00951A3B"/>
    <w:rsid w:val="00951B70"/>
    <w:rsid w:val="00953241"/>
    <w:rsid w:val="00953369"/>
    <w:rsid w:val="009536F8"/>
    <w:rsid w:val="00954354"/>
    <w:rsid w:val="00955339"/>
    <w:rsid w:val="00956329"/>
    <w:rsid w:val="00957FEB"/>
    <w:rsid w:val="00960102"/>
    <w:rsid w:val="00960AAC"/>
    <w:rsid w:val="00960CF1"/>
    <w:rsid w:val="00961C55"/>
    <w:rsid w:val="0096242F"/>
    <w:rsid w:val="009633E1"/>
    <w:rsid w:val="009646D9"/>
    <w:rsid w:val="00964953"/>
    <w:rsid w:val="00967BA6"/>
    <w:rsid w:val="009709C7"/>
    <w:rsid w:val="00971197"/>
    <w:rsid w:val="0097153A"/>
    <w:rsid w:val="00971B37"/>
    <w:rsid w:val="009721B1"/>
    <w:rsid w:val="009721FA"/>
    <w:rsid w:val="00972494"/>
    <w:rsid w:val="0097345C"/>
    <w:rsid w:val="00973C68"/>
    <w:rsid w:val="00974810"/>
    <w:rsid w:val="00975A45"/>
    <w:rsid w:val="00975F17"/>
    <w:rsid w:val="009761F8"/>
    <w:rsid w:val="009763CA"/>
    <w:rsid w:val="0097658E"/>
    <w:rsid w:val="00977956"/>
    <w:rsid w:val="009816D3"/>
    <w:rsid w:val="00981AFC"/>
    <w:rsid w:val="00983B15"/>
    <w:rsid w:val="009846FD"/>
    <w:rsid w:val="0098520B"/>
    <w:rsid w:val="00986C71"/>
    <w:rsid w:val="00987744"/>
    <w:rsid w:val="00987E72"/>
    <w:rsid w:val="00987F02"/>
    <w:rsid w:val="0099155D"/>
    <w:rsid w:val="00991604"/>
    <w:rsid w:val="00992819"/>
    <w:rsid w:val="0099464F"/>
    <w:rsid w:val="00995073"/>
    <w:rsid w:val="0099507D"/>
    <w:rsid w:val="00995559"/>
    <w:rsid w:val="00996A74"/>
    <w:rsid w:val="009A0BCB"/>
    <w:rsid w:val="009A1D44"/>
    <w:rsid w:val="009A29AC"/>
    <w:rsid w:val="009A3834"/>
    <w:rsid w:val="009A3C82"/>
    <w:rsid w:val="009A4066"/>
    <w:rsid w:val="009A4073"/>
    <w:rsid w:val="009A4249"/>
    <w:rsid w:val="009A5245"/>
    <w:rsid w:val="009A5641"/>
    <w:rsid w:val="009A6CC1"/>
    <w:rsid w:val="009A7489"/>
    <w:rsid w:val="009A7B36"/>
    <w:rsid w:val="009B0E59"/>
    <w:rsid w:val="009B1DF4"/>
    <w:rsid w:val="009B26F8"/>
    <w:rsid w:val="009B32FA"/>
    <w:rsid w:val="009B3351"/>
    <w:rsid w:val="009B4369"/>
    <w:rsid w:val="009B48D6"/>
    <w:rsid w:val="009B5722"/>
    <w:rsid w:val="009B5BE5"/>
    <w:rsid w:val="009B615D"/>
    <w:rsid w:val="009B69FF"/>
    <w:rsid w:val="009B7345"/>
    <w:rsid w:val="009C054F"/>
    <w:rsid w:val="009C0AE9"/>
    <w:rsid w:val="009C3ADC"/>
    <w:rsid w:val="009C4817"/>
    <w:rsid w:val="009C6ADF"/>
    <w:rsid w:val="009C7AA7"/>
    <w:rsid w:val="009D03BB"/>
    <w:rsid w:val="009D0CC1"/>
    <w:rsid w:val="009D18B8"/>
    <w:rsid w:val="009D1EFB"/>
    <w:rsid w:val="009D1F7B"/>
    <w:rsid w:val="009D227C"/>
    <w:rsid w:val="009D2436"/>
    <w:rsid w:val="009D3333"/>
    <w:rsid w:val="009D3F41"/>
    <w:rsid w:val="009D4919"/>
    <w:rsid w:val="009D4AC9"/>
    <w:rsid w:val="009D5899"/>
    <w:rsid w:val="009D5B64"/>
    <w:rsid w:val="009D5F3E"/>
    <w:rsid w:val="009D5F9D"/>
    <w:rsid w:val="009D6123"/>
    <w:rsid w:val="009D6747"/>
    <w:rsid w:val="009D67C9"/>
    <w:rsid w:val="009D6FA4"/>
    <w:rsid w:val="009D7533"/>
    <w:rsid w:val="009E2A20"/>
    <w:rsid w:val="009E3BC0"/>
    <w:rsid w:val="009E4442"/>
    <w:rsid w:val="009E4AEE"/>
    <w:rsid w:val="009E5490"/>
    <w:rsid w:val="009E55EC"/>
    <w:rsid w:val="009E6036"/>
    <w:rsid w:val="009E6159"/>
    <w:rsid w:val="009E63F2"/>
    <w:rsid w:val="009E6891"/>
    <w:rsid w:val="009E6EA2"/>
    <w:rsid w:val="009E7120"/>
    <w:rsid w:val="009E7808"/>
    <w:rsid w:val="009F205B"/>
    <w:rsid w:val="009F2CE4"/>
    <w:rsid w:val="009F309A"/>
    <w:rsid w:val="009F3CF2"/>
    <w:rsid w:val="009F4187"/>
    <w:rsid w:val="009F664C"/>
    <w:rsid w:val="009F74C5"/>
    <w:rsid w:val="00A0030A"/>
    <w:rsid w:val="00A008EC"/>
    <w:rsid w:val="00A00B52"/>
    <w:rsid w:val="00A00E58"/>
    <w:rsid w:val="00A023CF"/>
    <w:rsid w:val="00A026CC"/>
    <w:rsid w:val="00A03D42"/>
    <w:rsid w:val="00A048C9"/>
    <w:rsid w:val="00A05394"/>
    <w:rsid w:val="00A06012"/>
    <w:rsid w:val="00A066A5"/>
    <w:rsid w:val="00A06FBD"/>
    <w:rsid w:val="00A07105"/>
    <w:rsid w:val="00A11364"/>
    <w:rsid w:val="00A11941"/>
    <w:rsid w:val="00A12407"/>
    <w:rsid w:val="00A13A9B"/>
    <w:rsid w:val="00A14F8E"/>
    <w:rsid w:val="00A1634E"/>
    <w:rsid w:val="00A16CBA"/>
    <w:rsid w:val="00A1745F"/>
    <w:rsid w:val="00A17883"/>
    <w:rsid w:val="00A206DB"/>
    <w:rsid w:val="00A21142"/>
    <w:rsid w:val="00A2183B"/>
    <w:rsid w:val="00A21AE9"/>
    <w:rsid w:val="00A226E8"/>
    <w:rsid w:val="00A22C57"/>
    <w:rsid w:val="00A23354"/>
    <w:rsid w:val="00A2475B"/>
    <w:rsid w:val="00A24CF0"/>
    <w:rsid w:val="00A25492"/>
    <w:rsid w:val="00A31671"/>
    <w:rsid w:val="00A32DCF"/>
    <w:rsid w:val="00A330B3"/>
    <w:rsid w:val="00A33BD8"/>
    <w:rsid w:val="00A33D73"/>
    <w:rsid w:val="00A34462"/>
    <w:rsid w:val="00A34D43"/>
    <w:rsid w:val="00A34E65"/>
    <w:rsid w:val="00A3532B"/>
    <w:rsid w:val="00A35EE7"/>
    <w:rsid w:val="00A36B9A"/>
    <w:rsid w:val="00A373C6"/>
    <w:rsid w:val="00A44325"/>
    <w:rsid w:val="00A4451F"/>
    <w:rsid w:val="00A460E2"/>
    <w:rsid w:val="00A464DE"/>
    <w:rsid w:val="00A4653B"/>
    <w:rsid w:val="00A46FE0"/>
    <w:rsid w:val="00A503C4"/>
    <w:rsid w:val="00A50B5B"/>
    <w:rsid w:val="00A5128E"/>
    <w:rsid w:val="00A5216D"/>
    <w:rsid w:val="00A52B03"/>
    <w:rsid w:val="00A53189"/>
    <w:rsid w:val="00A53AA5"/>
    <w:rsid w:val="00A53B55"/>
    <w:rsid w:val="00A53D6E"/>
    <w:rsid w:val="00A5465F"/>
    <w:rsid w:val="00A54902"/>
    <w:rsid w:val="00A558EC"/>
    <w:rsid w:val="00A55D76"/>
    <w:rsid w:val="00A55F8A"/>
    <w:rsid w:val="00A56763"/>
    <w:rsid w:val="00A56816"/>
    <w:rsid w:val="00A56AF8"/>
    <w:rsid w:val="00A572CF"/>
    <w:rsid w:val="00A578A6"/>
    <w:rsid w:val="00A57D2F"/>
    <w:rsid w:val="00A60ADD"/>
    <w:rsid w:val="00A6286E"/>
    <w:rsid w:val="00A638F0"/>
    <w:rsid w:val="00A649F5"/>
    <w:rsid w:val="00A64C8E"/>
    <w:rsid w:val="00A67E02"/>
    <w:rsid w:val="00A7087C"/>
    <w:rsid w:val="00A70FFE"/>
    <w:rsid w:val="00A723A9"/>
    <w:rsid w:val="00A7308F"/>
    <w:rsid w:val="00A741F9"/>
    <w:rsid w:val="00A75155"/>
    <w:rsid w:val="00A755B6"/>
    <w:rsid w:val="00A75C9D"/>
    <w:rsid w:val="00A7600F"/>
    <w:rsid w:val="00A77EF1"/>
    <w:rsid w:val="00A808E9"/>
    <w:rsid w:val="00A82D34"/>
    <w:rsid w:val="00A82D63"/>
    <w:rsid w:val="00A835BB"/>
    <w:rsid w:val="00A844C4"/>
    <w:rsid w:val="00A846A1"/>
    <w:rsid w:val="00A84B40"/>
    <w:rsid w:val="00A852DA"/>
    <w:rsid w:val="00A8548E"/>
    <w:rsid w:val="00A8566D"/>
    <w:rsid w:val="00A85784"/>
    <w:rsid w:val="00A859BA"/>
    <w:rsid w:val="00A85B9A"/>
    <w:rsid w:val="00A8625E"/>
    <w:rsid w:val="00A8744A"/>
    <w:rsid w:val="00A87490"/>
    <w:rsid w:val="00A87CEE"/>
    <w:rsid w:val="00A87E12"/>
    <w:rsid w:val="00A9084D"/>
    <w:rsid w:val="00A90B54"/>
    <w:rsid w:val="00A9297D"/>
    <w:rsid w:val="00A9306B"/>
    <w:rsid w:val="00A93F0E"/>
    <w:rsid w:val="00A96AA7"/>
    <w:rsid w:val="00AA0326"/>
    <w:rsid w:val="00AA0C0A"/>
    <w:rsid w:val="00AA0EF9"/>
    <w:rsid w:val="00AA1390"/>
    <w:rsid w:val="00AA3215"/>
    <w:rsid w:val="00AA3D6A"/>
    <w:rsid w:val="00AA4777"/>
    <w:rsid w:val="00AA6D15"/>
    <w:rsid w:val="00AA6E02"/>
    <w:rsid w:val="00AA7EB5"/>
    <w:rsid w:val="00AB0D94"/>
    <w:rsid w:val="00AB0E9A"/>
    <w:rsid w:val="00AB11AB"/>
    <w:rsid w:val="00AB1BB6"/>
    <w:rsid w:val="00AB1E46"/>
    <w:rsid w:val="00AB31D8"/>
    <w:rsid w:val="00AB3444"/>
    <w:rsid w:val="00AB4093"/>
    <w:rsid w:val="00AB41F6"/>
    <w:rsid w:val="00AB4659"/>
    <w:rsid w:val="00AB4A26"/>
    <w:rsid w:val="00AB5E03"/>
    <w:rsid w:val="00AC09A7"/>
    <w:rsid w:val="00AC24CD"/>
    <w:rsid w:val="00AC3B09"/>
    <w:rsid w:val="00AC3F1B"/>
    <w:rsid w:val="00AC4767"/>
    <w:rsid w:val="00AC53D8"/>
    <w:rsid w:val="00AC5D10"/>
    <w:rsid w:val="00AC6AB5"/>
    <w:rsid w:val="00AC7619"/>
    <w:rsid w:val="00AC7AD1"/>
    <w:rsid w:val="00AD0CD8"/>
    <w:rsid w:val="00AD15E9"/>
    <w:rsid w:val="00AD1FB8"/>
    <w:rsid w:val="00AD26E6"/>
    <w:rsid w:val="00AD2C9C"/>
    <w:rsid w:val="00AD31E7"/>
    <w:rsid w:val="00AD46EB"/>
    <w:rsid w:val="00AD502A"/>
    <w:rsid w:val="00AD5BBF"/>
    <w:rsid w:val="00AD6870"/>
    <w:rsid w:val="00AD7A1D"/>
    <w:rsid w:val="00AE0480"/>
    <w:rsid w:val="00AE115B"/>
    <w:rsid w:val="00AE17DE"/>
    <w:rsid w:val="00AE18AE"/>
    <w:rsid w:val="00AE2CB9"/>
    <w:rsid w:val="00AE31E0"/>
    <w:rsid w:val="00AE3DAD"/>
    <w:rsid w:val="00AE4099"/>
    <w:rsid w:val="00AE4870"/>
    <w:rsid w:val="00AE612A"/>
    <w:rsid w:val="00AE65D7"/>
    <w:rsid w:val="00AE6B48"/>
    <w:rsid w:val="00AE75D0"/>
    <w:rsid w:val="00AE7A30"/>
    <w:rsid w:val="00AF0B13"/>
    <w:rsid w:val="00AF0FCD"/>
    <w:rsid w:val="00AF484B"/>
    <w:rsid w:val="00AF4876"/>
    <w:rsid w:val="00AF72EF"/>
    <w:rsid w:val="00B00DF3"/>
    <w:rsid w:val="00B00E69"/>
    <w:rsid w:val="00B01181"/>
    <w:rsid w:val="00B012DA"/>
    <w:rsid w:val="00B01505"/>
    <w:rsid w:val="00B01A17"/>
    <w:rsid w:val="00B05B25"/>
    <w:rsid w:val="00B05BAA"/>
    <w:rsid w:val="00B0648C"/>
    <w:rsid w:val="00B06D6A"/>
    <w:rsid w:val="00B06DB8"/>
    <w:rsid w:val="00B07589"/>
    <w:rsid w:val="00B07AD4"/>
    <w:rsid w:val="00B1118F"/>
    <w:rsid w:val="00B126EA"/>
    <w:rsid w:val="00B12957"/>
    <w:rsid w:val="00B13F72"/>
    <w:rsid w:val="00B14550"/>
    <w:rsid w:val="00B15422"/>
    <w:rsid w:val="00B15607"/>
    <w:rsid w:val="00B15B20"/>
    <w:rsid w:val="00B16ECD"/>
    <w:rsid w:val="00B17171"/>
    <w:rsid w:val="00B22A91"/>
    <w:rsid w:val="00B23775"/>
    <w:rsid w:val="00B23EA2"/>
    <w:rsid w:val="00B24318"/>
    <w:rsid w:val="00B263CE"/>
    <w:rsid w:val="00B308BE"/>
    <w:rsid w:val="00B3112F"/>
    <w:rsid w:val="00B31568"/>
    <w:rsid w:val="00B3243B"/>
    <w:rsid w:val="00B3281B"/>
    <w:rsid w:val="00B33CE2"/>
    <w:rsid w:val="00B34BAC"/>
    <w:rsid w:val="00B34FD3"/>
    <w:rsid w:val="00B35DFE"/>
    <w:rsid w:val="00B373D1"/>
    <w:rsid w:val="00B3787E"/>
    <w:rsid w:val="00B37D59"/>
    <w:rsid w:val="00B40EAF"/>
    <w:rsid w:val="00B40F9B"/>
    <w:rsid w:val="00B419EE"/>
    <w:rsid w:val="00B42370"/>
    <w:rsid w:val="00B42E25"/>
    <w:rsid w:val="00B42ECD"/>
    <w:rsid w:val="00B43398"/>
    <w:rsid w:val="00B435EA"/>
    <w:rsid w:val="00B4393F"/>
    <w:rsid w:val="00B44F21"/>
    <w:rsid w:val="00B45299"/>
    <w:rsid w:val="00B45B72"/>
    <w:rsid w:val="00B47DBA"/>
    <w:rsid w:val="00B47E19"/>
    <w:rsid w:val="00B50B31"/>
    <w:rsid w:val="00B51911"/>
    <w:rsid w:val="00B5255B"/>
    <w:rsid w:val="00B52A08"/>
    <w:rsid w:val="00B56103"/>
    <w:rsid w:val="00B6021F"/>
    <w:rsid w:val="00B60410"/>
    <w:rsid w:val="00B6214E"/>
    <w:rsid w:val="00B62E22"/>
    <w:rsid w:val="00B6314B"/>
    <w:rsid w:val="00B63CF0"/>
    <w:rsid w:val="00B64A78"/>
    <w:rsid w:val="00B66FE1"/>
    <w:rsid w:val="00B67A0D"/>
    <w:rsid w:val="00B67DA0"/>
    <w:rsid w:val="00B67FA9"/>
    <w:rsid w:val="00B711A5"/>
    <w:rsid w:val="00B72110"/>
    <w:rsid w:val="00B7279E"/>
    <w:rsid w:val="00B72C93"/>
    <w:rsid w:val="00B734D9"/>
    <w:rsid w:val="00B736D8"/>
    <w:rsid w:val="00B73B80"/>
    <w:rsid w:val="00B769BF"/>
    <w:rsid w:val="00B812DB"/>
    <w:rsid w:val="00B8137F"/>
    <w:rsid w:val="00B818C1"/>
    <w:rsid w:val="00B82AF8"/>
    <w:rsid w:val="00B8309C"/>
    <w:rsid w:val="00B83214"/>
    <w:rsid w:val="00B83676"/>
    <w:rsid w:val="00B855C6"/>
    <w:rsid w:val="00B867AA"/>
    <w:rsid w:val="00B86D9C"/>
    <w:rsid w:val="00B87FE2"/>
    <w:rsid w:val="00B90919"/>
    <w:rsid w:val="00B90B1E"/>
    <w:rsid w:val="00B91EEE"/>
    <w:rsid w:val="00B92800"/>
    <w:rsid w:val="00B92B88"/>
    <w:rsid w:val="00B92EF1"/>
    <w:rsid w:val="00B93BED"/>
    <w:rsid w:val="00B9412B"/>
    <w:rsid w:val="00B948A0"/>
    <w:rsid w:val="00B951D0"/>
    <w:rsid w:val="00B96316"/>
    <w:rsid w:val="00B96D5D"/>
    <w:rsid w:val="00B97759"/>
    <w:rsid w:val="00BA1295"/>
    <w:rsid w:val="00BA1921"/>
    <w:rsid w:val="00BA1A86"/>
    <w:rsid w:val="00BA1D1F"/>
    <w:rsid w:val="00BA3579"/>
    <w:rsid w:val="00BA38C4"/>
    <w:rsid w:val="00BA4743"/>
    <w:rsid w:val="00BA6B7C"/>
    <w:rsid w:val="00BA6C12"/>
    <w:rsid w:val="00BA6DB7"/>
    <w:rsid w:val="00BA78DA"/>
    <w:rsid w:val="00BB0A71"/>
    <w:rsid w:val="00BB1250"/>
    <w:rsid w:val="00BB2401"/>
    <w:rsid w:val="00BB27B4"/>
    <w:rsid w:val="00BB2BB5"/>
    <w:rsid w:val="00BB3B8C"/>
    <w:rsid w:val="00BB4CAE"/>
    <w:rsid w:val="00BB57EE"/>
    <w:rsid w:val="00BB5A3B"/>
    <w:rsid w:val="00BB6363"/>
    <w:rsid w:val="00BB688F"/>
    <w:rsid w:val="00BB6E72"/>
    <w:rsid w:val="00BB7341"/>
    <w:rsid w:val="00BC0B34"/>
    <w:rsid w:val="00BC10A6"/>
    <w:rsid w:val="00BC17CF"/>
    <w:rsid w:val="00BC1826"/>
    <w:rsid w:val="00BC1EA7"/>
    <w:rsid w:val="00BC2E5E"/>
    <w:rsid w:val="00BC3DC2"/>
    <w:rsid w:val="00BC699E"/>
    <w:rsid w:val="00BC6DFF"/>
    <w:rsid w:val="00BC6E5D"/>
    <w:rsid w:val="00BC741E"/>
    <w:rsid w:val="00BC77E1"/>
    <w:rsid w:val="00BC78BE"/>
    <w:rsid w:val="00BC796F"/>
    <w:rsid w:val="00BD0C1B"/>
    <w:rsid w:val="00BD1034"/>
    <w:rsid w:val="00BD1154"/>
    <w:rsid w:val="00BD195E"/>
    <w:rsid w:val="00BD2D4F"/>
    <w:rsid w:val="00BD2FEF"/>
    <w:rsid w:val="00BD3162"/>
    <w:rsid w:val="00BD3895"/>
    <w:rsid w:val="00BD464B"/>
    <w:rsid w:val="00BD4C58"/>
    <w:rsid w:val="00BD4F05"/>
    <w:rsid w:val="00BE008D"/>
    <w:rsid w:val="00BE0132"/>
    <w:rsid w:val="00BE2147"/>
    <w:rsid w:val="00BE2EDE"/>
    <w:rsid w:val="00BE4737"/>
    <w:rsid w:val="00BE5468"/>
    <w:rsid w:val="00BE5A22"/>
    <w:rsid w:val="00BE751B"/>
    <w:rsid w:val="00BE79CA"/>
    <w:rsid w:val="00BE7FC0"/>
    <w:rsid w:val="00BF035F"/>
    <w:rsid w:val="00BF0FA5"/>
    <w:rsid w:val="00BF10A8"/>
    <w:rsid w:val="00BF10EC"/>
    <w:rsid w:val="00BF15A1"/>
    <w:rsid w:val="00BF224A"/>
    <w:rsid w:val="00BF3DEB"/>
    <w:rsid w:val="00BF50F7"/>
    <w:rsid w:val="00BF63F7"/>
    <w:rsid w:val="00BF6E84"/>
    <w:rsid w:val="00BF77F6"/>
    <w:rsid w:val="00BF7E79"/>
    <w:rsid w:val="00BF7F1D"/>
    <w:rsid w:val="00C01050"/>
    <w:rsid w:val="00C01731"/>
    <w:rsid w:val="00C019C7"/>
    <w:rsid w:val="00C02ED9"/>
    <w:rsid w:val="00C032ED"/>
    <w:rsid w:val="00C03F43"/>
    <w:rsid w:val="00C0483F"/>
    <w:rsid w:val="00C04BDC"/>
    <w:rsid w:val="00C0550F"/>
    <w:rsid w:val="00C05AF3"/>
    <w:rsid w:val="00C063BE"/>
    <w:rsid w:val="00C07451"/>
    <w:rsid w:val="00C1261C"/>
    <w:rsid w:val="00C1273B"/>
    <w:rsid w:val="00C13F9A"/>
    <w:rsid w:val="00C14A3C"/>
    <w:rsid w:val="00C15FA2"/>
    <w:rsid w:val="00C15FAE"/>
    <w:rsid w:val="00C175EE"/>
    <w:rsid w:val="00C21833"/>
    <w:rsid w:val="00C22267"/>
    <w:rsid w:val="00C223D2"/>
    <w:rsid w:val="00C2424C"/>
    <w:rsid w:val="00C24665"/>
    <w:rsid w:val="00C2524C"/>
    <w:rsid w:val="00C26082"/>
    <w:rsid w:val="00C275EB"/>
    <w:rsid w:val="00C30211"/>
    <w:rsid w:val="00C3198C"/>
    <w:rsid w:val="00C33469"/>
    <w:rsid w:val="00C33B95"/>
    <w:rsid w:val="00C33DCB"/>
    <w:rsid w:val="00C352D9"/>
    <w:rsid w:val="00C356EC"/>
    <w:rsid w:val="00C4009C"/>
    <w:rsid w:val="00C4115A"/>
    <w:rsid w:val="00C41188"/>
    <w:rsid w:val="00C423E9"/>
    <w:rsid w:val="00C432F8"/>
    <w:rsid w:val="00C45D85"/>
    <w:rsid w:val="00C46689"/>
    <w:rsid w:val="00C46837"/>
    <w:rsid w:val="00C47357"/>
    <w:rsid w:val="00C474B7"/>
    <w:rsid w:val="00C47C7D"/>
    <w:rsid w:val="00C50CA1"/>
    <w:rsid w:val="00C53416"/>
    <w:rsid w:val="00C53EE2"/>
    <w:rsid w:val="00C540CF"/>
    <w:rsid w:val="00C54277"/>
    <w:rsid w:val="00C55A6F"/>
    <w:rsid w:val="00C55A82"/>
    <w:rsid w:val="00C567E8"/>
    <w:rsid w:val="00C567F9"/>
    <w:rsid w:val="00C5704C"/>
    <w:rsid w:val="00C5763D"/>
    <w:rsid w:val="00C57F14"/>
    <w:rsid w:val="00C60A96"/>
    <w:rsid w:val="00C60F61"/>
    <w:rsid w:val="00C62CA6"/>
    <w:rsid w:val="00C630B9"/>
    <w:rsid w:val="00C63216"/>
    <w:rsid w:val="00C64AC9"/>
    <w:rsid w:val="00C66377"/>
    <w:rsid w:val="00C66916"/>
    <w:rsid w:val="00C674E4"/>
    <w:rsid w:val="00C70C89"/>
    <w:rsid w:val="00C714C3"/>
    <w:rsid w:val="00C71973"/>
    <w:rsid w:val="00C72072"/>
    <w:rsid w:val="00C72D90"/>
    <w:rsid w:val="00C7383A"/>
    <w:rsid w:val="00C7430F"/>
    <w:rsid w:val="00C7521F"/>
    <w:rsid w:val="00C76BE2"/>
    <w:rsid w:val="00C76D28"/>
    <w:rsid w:val="00C77A1D"/>
    <w:rsid w:val="00C802ED"/>
    <w:rsid w:val="00C80BCD"/>
    <w:rsid w:val="00C8103F"/>
    <w:rsid w:val="00C81670"/>
    <w:rsid w:val="00C8229E"/>
    <w:rsid w:val="00C82355"/>
    <w:rsid w:val="00C83218"/>
    <w:rsid w:val="00C8381A"/>
    <w:rsid w:val="00C838C6"/>
    <w:rsid w:val="00C8575B"/>
    <w:rsid w:val="00C8787B"/>
    <w:rsid w:val="00C9004E"/>
    <w:rsid w:val="00C910A3"/>
    <w:rsid w:val="00C92B19"/>
    <w:rsid w:val="00C93AEE"/>
    <w:rsid w:val="00C9529A"/>
    <w:rsid w:val="00C96990"/>
    <w:rsid w:val="00C96BE5"/>
    <w:rsid w:val="00C97DDA"/>
    <w:rsid w:val="00CA27E6"/>
    <w:rsid w:val="00CA47B8"/>
    <w:rsid w:val="00CA634E"/>
    <w:rsid w:val="00CA63C7"/>
    <w:rsid w:val="00CA7006"/>
    <w:rsid w:val="00CA71D2"/>
    <w:rsid w:val="00CB0216"/>
    <w:rsid w:val="00CB1933"/>
    <w:rsid w:val="00CB1A3F"/>
    <w:rsid w:val="00CB1AFC"/>
    <w:rsid w:val="00CB2B10"/>
    <w:rsid w:val="00CB410D"/>
    <w:rsid w:val="00CB412E"/>
    <w:rsid w:val="00CB5358"/>
    <w:rsid w:val="00CB581A"/>
    <w:rsid w:val="00CB68B5"/>
    <w:rsid w:val="00CB7274"/>
    <w:rsid w:val="00CC15C5"/>
    <w:rsid w:val="00CC1954"/>
    <w:rsid w:val="00CC39F5"/>
    <w:rsid w:val="00CC3E4C"/>
    <w:rsid w:val="00CC47FF"/>
    <w:rsid w:val="00CC48EC"/>
    <w:rsid w:val="00CC51E6"/>
    <w:rsid w:val="00CC5BF2"/>
    <w:rsid w:val="00CD0082"/>
    <w:rsid w:val="00CD1AFA"/>
    <w:rsid w:val="00CD2B71"/>
    <w:rsid w:val="00CD43E0"/>
    <w:rsid w:val="00CD4CC3"/>
    <w:rsid w:val="00CD4CEB"/>
    <w:rsid w:val="00CD5250"/>
    <w:rsid w:val="00CD5294"/>
    <w:rsid w:val="00CD52DB"/>
    <w:rsid w:val="00CD544B"/>
    <w:rsid w:val="00CD6603"/>
    <w:rsid w:val="00CD6CBB"/>
    <w:rsid w:val="00CD7357"/>
    <w:rsid w:val="00CD79A3"/>
    <w:rsid w:val="00CE131D"/>
    <w:rsid w:val="00CE2178"/>
    <w:rsid w:val="00CE3F58"/>
    <w:rsid w:val="00CE48EF"/>
    <w:rsid w:val="00CE6283"/>
    <w:rsid w:val="00CE6554"/>
    <w:rsid w:val="00CE6D0F"/>
    <w:rsid w:val="00CE795B"/>
    <w:rsid w:val="00CE7C8B"/>
    <w:rsid w:val="00CE7D32"/>
    <w:rsid w:val="00CF0F0B"/>
    <w:rsid w:val="00CF2BCA"/>
    <w:rsid w:val="00CF2BD6"/>
    <w:rsid w:val="00CF43D5"/>
    <w:rsid w:val="00CF56C5"/>
    <w:rsid w:val="00CF5ECC"/>
    <w:rsid w:val="00CF5F75"/>
    <w:rsid w:val="00CF6234"/>
    <w:rsid w:val="00CF708A"/>
    <w:rsid w:val="00CF7493"/>
    <w:rsid w:val="00CF7C38"/>
    <w:rsid w:val="00D0004E"/>
    <w:rsid w:val="00D0101B"/>
    <w:rsid w:val="00D019F0"/>
    <w:rsid w:val="00D044EB"/>
    <w:rsid w:val="00D04559"/>
    <w:rsid w:val="00D0526F"/>
    <w:rsid w:val="00D056FA"/>
    <w:rsid w:val="00D06D0D"/>
    <w:rsid w:val="00D06D17"/>
    <w:rsid w:val="00D07700"/>
    <w:rsid w:val="00D1347F"/>
    <w:rsid w:val="00D13500"/>
    <w:rsid w:val="00D13C95"/>
    <w:rsid w:val="00D13D0D"/>
    <w:rsid w:val="00D14FEC"/>
    <w:rsid w:val="00D16C25"/>
    <w:rsid w:val="00D17287"/>
    <w:rsid w:val="00D17471"/>
    <w:rsid w:val="00D20BCC"/>
    <w:rsid w:val="00D20DC1"/>
    <w:rsid w:val="00D219C6"/>
    <w:rsid w:val="00D21F17"/>
    <w:rsid w:val="00D233E8"/>
    <w:rsid w:val="00D238B8"/>
    <w:rsid w:val="00D24208"/>
    <w:rsid w:val="00D2440E"/>
    <w:rsid w:val="00D26017"/>
    <w:rsid w:val="00D27142"/>
    <w:rsid w:val="00D273E8"/>
    <w:rsid w:val="00D31CFC"/>
    <w:rsid w:val="00D32B6E"/>
    <w:rsid w:val="00D32E88"/>
    <w:rsid w:val="00D3392D"/>
    <w:rsid w:val="00D34328"/>
    <w:rsid w:val="00D34452"/>
    <w:rsid w:val="00D3514E"/>
    <w:rsid w:val="00D35F8C"/>
    <w:rsid w:val="00D36859"/>
    <w:rsid w:val="00D36A02"/>
    <w:rsid w:val="00D36E22"/>
    <w:rsid w:val="00D36FF5"/>
    <w:rsid w:val="00D377D2"/>
    <w:rsid w:val="00D37990"/>
    <w:rsid w:val="00D37FB3"/>
    <w:rsid w:val="00D403C2"/>
    <w:rsid w:val="00D40BBE"/>
    <w:rsid w:val="00D44A78"/>
    <w:rsid w:val="00D45522"/>
    <w:rsid w:val="00D455F6"/>
    <w:rsid w:val="00D45727"/>
    <w:rsid w:val="00D45741"/>
    <w:rsid w:val="00D45ADB"/>
    <w:rsid w:val="00D46993"/>
    <w:rsid w:val="00D47385"/>
    <w:rsid w:val="00D476AB"/>
    <w:rsid w:val="00D508F8"/>
    <w:rsid w:val="00D514B9"/>
    <w:rsid w:val="00D51903"/>
    <w:rsid w:val="00D51E3F"/>
    <w:rsid w:val="00D51EF0"/>
    <w:rsid w:val="00D52623"/>
    <w:rsid w:val="00D527BF"/>
    <w:rsid w:val="00D543B8"/>
    <w:rsid w:val="00D54529"/>
    <w:rsid w:val="00D557D2"/>
    <w:rsid w:val="00D55DDB"/>
    <w:rsid w:val="00D57722"/>
    <w:rsid w:val="00D57855"/>
    <w:rsid w:val="00D57C85"/>
    <w:rsid w:val="00D60502"/>
    <w:rsid w:val="00D60D26"/>
    <w:rsid w:val="00D61A5F"/>
    <w:rsid w:val="00D61ACE"/>
    <w:rsid w:val="00D62D22"/>
    <w:rsid w:val="00D62E69"/>
    <w:rsid w:val="00D634F6"/>
    <w:rsid w:val="00D63A7A"/>
    <w:rsid w:val="00D63DD3"/>
    <w:rsid w:val="00D6483E"/>
    <w:rsid w:val="00D65257"/>
    <w:rsid w:val="00D658F2"/>
    <w:rsid w:val="00D66222"/>
    <w:rsid w:val="00D7059C"/>
    <w:rsid w:val="00D724B6"/>
    <w:rsid w:val="00D725F9"/>
    <w:rsid w:val="00D72856"/>
    <w:rsid w:val="00D72CA0"/>
    <w:rsid w:val="00D74901"/>
    <w:rsid w:val="00D77A86"/>
    <w:rsid w:val="00D77FF2"/>
    <w:rsid w:val="00D80255"/>
    <w:rsid w:val="00D82CCD"/>
    <w:rsid w:val="00D831B6"/>
    <w:rsid w:val="00D83D4A"/>
    <w:rsid w:val="00D844CA"/>
    <w:rsid w:val="00D84A96"/>
    <w:rsid w:val="00D84C8E"/>
    <w:rsid w:val="00D85709"/>
    <w:rsid w:val="00D8689B"/>
    <w:rsid w:val="00D86F63"/>
    <w:rsid w:val="00D87126"/>
    <w:rsid w:val="00D87A1B"/>
    <w:rsid w:val="00D90870"/>
    <w:rsid w:val="00D9171A"/>
    <w:rsid w:val="00D9219F"/>
    <w:rsid w:val="00D9265E"/>
    <w:rsid w:val="00D932A0"/>
    <w:rsid w:val="00D94DDD"/>
    <w:rsid w:val="00D95575"/>
    <w:rsid w:val="00D95E1C"/>
    <w:rsid w:val="00DA0C1F"/>
    <w:rsid w:val="00DA0F6D"/>
    <w:rsid w:val="00DA1924"/>
    <w:rsid w:val="00DA2359"/>
    <w:rsid w:val="00DA27D3"/>
    <w:rsid w:val="00DA2F0C"/>
    <w:rsid w:val="00DA3034"/>
    <w:rsid w:val="00DA445B"/>
    <w:rsid w:val="00DA45A6"/>
    <w:rsid w:val="00DA4BB4"/>
    <w:rsid w:val="00DA5D10"/>
    <w:rsid w:val="00DA7C1F"/>
    <w:rsid w:val="00DA7D65"/>
    <w:rsid w:val="00DB0C0D"/>
    <w:rsid w:val="00DB1106"/>
    <w:rsid w:val="00DB1E11"/>
    <w:rsid w:val="00DB21DD"/>
    <w:rsid w:val="00DB2593"/>
    <w:rsid w:val="00DB3061"/>
    <w:rsid w:val="00DB3C81"/>
    <w:rsid w:val="00DB3EC9"/>
    <w:rsid w:val="00DB4313"/>
    <w:rsid w:val="00DB44D4"/>
    <w:rsid w:val="00DB46C4"/>
    <w:rsid w:val="00DB4774"/>
    <w:rsid w:val="00DB479E"/>
    <w:rsid w:val="00DB4866"/>
    <w:rsid w:val="00DB48A0"/>
    <w:rsid w:val="00DB51F8"/>
    <w:rsid w:val="00DB57F5"/>
    <w:rsid w:val="00DB5C72"/>
    <w:rsid w:val="00DB6579"/>
    <w:rsid w:val="00DB65D1"/>
    <w:rsid w:val="00DC06B7"/>
    <w:rsid w:val="00DC08EB"/>
    <w:rsid w:val="00DC0BCC"/>
    <w:rsid w:val="00DC1214"/>
    <w:rsid w:val="00DC17E0"/>
    <w:rsid w:val="00DC18EC"/>
    <w:rsid w:val="00DC28B2"/>
    <w:rsid w:val="00DC2F20"/>
    <w:rsid w:val="00DC4A40"/>
    <w:rsid w:val="00DC4B10"/>
    <w:rsid w:val="00DC5825"/>
    <w:rsid w:val="00DC589E"/>
    <w:rsid w:val="00DC5E8F"/>
    <w:rsid w:val="00DC65B3"/>
    <w:rsid w:val="00DD5DE9"/>
    <w:rsid w:val="00DD6303"/>
    <w:rsid w:val="00DD638D"/>
    <w:rsid w:val="00DE0331"/>
    <w:rsid w:val="00DE062C"/>
    <w:rsid w:val="00DE0AA1"/>
    <w:rsid w:val="00DE0D0A"/>
    <w:rsid w:val="00DE12AB"/>
    <w:rsid w:val="00DE1339"/>
    <w:rsid w:val="00DE1FA2"/>
    <w:rsid w:val="00DE23E6"/>
    <w:rsid w:val="00DE28AC"/>
    <w:rsid w:val="00DE28BD"/>
    <w:rsid w:val="00DE2F98"/>
    <w:rsid w:val="00DE3268"/>
    <w:rsid w:val="00DE32CA"/>
    <w:rsid w:val="00DE3BD1"/>
    <w:rsid w:val="00DE5A44"/>
    <w:rsid w:val="00DE627A"/>
    <w:rsid w:val="00DE780B"/>
    <w:rsid w:val="00DF1C6F"/>
    <w:rsid w:val="00DF2D30"/>
    <w:rsid w:val="00DF3064"/>
    <w:rsid w:val="00DF390C"/>
    <w:rsid w:val="00DF3E86"/>
    <w:rsid w:val="00DF3F81"/>
    <w:rsid w:val="00DF5404"/>
    <w:rsid w:val="00DF61D0"/>
    <w:rsid w:val="00DF63A4"/>
    <w:rsid w:val="00DF76EE"/>
    <w:rsid w:val="00DF7B7D"/>
    <w:rsid w:val="00E00B38"/>
    <w:rsid w:val="00E011BE"/>
    <w:rsid w:val="00E01D2B"/>
    <w:rsid w:val="00E02667"/>
    <w:rsid w:val="00E02BD9"/>
    <w:rsid w:val="00E02DC0"/>
    <w:rsid w:val="00E03252"/>
    <w:rsid w:val="00E036C5"/>
    <w:rsid w:val="00E037D5"/>
    <w:rsid w:val="00E046FE"/>
    <w:rsid w:val="00E04AF3"/>
    <w:rsid w:val="00E05F8C"/>
    <w:rsid w:val="00E06B81"/>
    <w:rsid w:val="00E10367"/>
    <w:rsid w:val="00E107A2"/>
    <w:rsid w:val="00E1085B"/>
    <w:rsid w:val="00E11F27"/>
    <w:rsid w:val="00E12CD8"/>
    <w:rsid w:val="00E139CF"/>
    <w:rsid w:val="00E15010"/>
    <w:rsid w:val="00E156DF"/>
    <w:rsid w:val="00E2150A"/>
    <w:rsid w:val="00E21CEF"/>
    <w:rsid w:val="00E21D4E"/>
    <w:rsid w:val="00E21D5A"/>
    <w:rsid w:val="00E225D4"/>
    <w:rsid w:val="00E231FE"/>
    <w:rsid w:val="00E23BC3"/>
    <w:rsid w:val="00E27298"/>
    <w:rsid w:val="00E2765D"/>
    <w:rsid w:val="00E27AF5"/>
    <w:rsid w:val="00E30CB2"/>
    <w:rsid w:val="00E3124C"/>
    <w:rsid w:val="00E32EA8"/>
    <w:rsid w:val="00E3330F"/>
    <w:rsid w:val="00E33BBE"/>
    <w:rsid w:val="00E341F4"/>
    <w:rsid w:val="00E34C27"/>
    <w:rsid w:val="00E3694A"/>
    <w:rsid w:val="00E37BCB"/>
    <w:rsid w:val="00E4152A"/>
    <w:rsid w:val="00E425CB"/>
    <w:rsid w:val="00E43CA3"/>
    <w:rsid w:val="00E444E5"/>
    <w:rsid w:val="00E44503"/>
    <w:rsid w:val="00E447E5"/>
    <w:rsid w:val="00E44EC4"/>
    <w:rsid w:val="00E45294"/>
    <w:rsid w:val="00E466CB"/>
    <w:rsid w:val="00E46806"/>
    <w:rsid w:val="00E46BF3"/>
    <w:rsid w:val="00E47152"/>
    <w:rsid w:val="00E47656"/>
    <w:rsid w:val="00E479CA"/>
    <w:rsid w:val="00E50B52"/>
    <w:rsid w:val="00E51D4F"/>
    <w:rsid w:val="00E527C4"/>
    <w:rsid w:val="00E5433D"/>
    <w:rsid w:val="00E544E7"/>
    <w:rsid w:val="00E54934"/>
    <w:rsid w:val="00E5646D"/>
    <w:rsid w:val="00E56555"/>
    <w:rsid w:val="00E566C2"/>
    <w:rsid w:val="00E571CC"/>
    <w:rsid w:val="00E60B2F"/>
    <w:rsid w:val="00E61360"/>
    <w:rsid w:val="00E61DDF"/>
    <w:rsid w:val="00E62867"/>
    <w:rsid w:val="00E6288F"/>
    <w:rsid w:val="00E62B55"/>
    <w:rsid w:val="00E62D4E"/>
    <w:rsid w:val="00E631AD"/>
    <w:rsid w:val="00E63B33"/>
    <w:rsid w:val="00E63BD9"/>
    <w:rsid w:val="00E6525D"/>
    <w:rsid w:val="00E6641D"/>
    <w:rsid w:val="00E6649E"/>
    <w:rsid w:val="00E6720D"/>
    <w:rsid w:val="00E677A6"/>
    <w:rsid w:val="00E708CE"/>
    <w:rsid w:val="00E70E3A"/>
    <w:rsid w:val="00E71B02"/>
    <w:rsid w:val="00E72AE2"/>
    <w:rsid w:val="00E739F0"/>
    <w:rsid w:val="00E73DD4"/>
    <w:rsid w:val="00E7486A"/>
    <w:rsid w:val="00E74C81"/>
    <w:rsid w:val="00E75D9D"/>
    <w:rsid w:val="00E76AF0"/>
    <w:rsid w:val="00E7730C"/>
    <w:rsid w:val="00E80679"/>
    <w:rsid w:val="00E812F5"/>
    <w:rsid w:val="00E81EE8"/>
    <w:rsid w:val="00E82158"/>
    <w:rsid w:val="00E8264B"/>
    <w:rsid w:val="00E8483A"/>
    <w:rsid w:val="00E849AA"/>
    <w:rsid w:val="00E856BA"/>
    <w:rsid w:val="00E85F14"/>
    <w:rsid w:val="00E867C0"/>
    <w:rsid w:val="00E86E67"/>
    <w:rsid w:val="00E876E5"/>
    <w:rsid w:val="00E87B0F"/>
    <w:rsid w:val="00E87E19"/>
    <w:rsid w:val="00E9061B"/>
    <w:rsid w:val="00E91562"/>
    <w:rsid w:val="00E917F7"/>
    <w:rsid w:val="00E91F26"/>
    <w:rsid w:val="00E92349"/>
    <w:rsid w:val="00E9315D"/>
    <w:rsid w:val="00E93976"/>
    <w:rsid w:val="00E951C8"/>
    <w:rsid w:val="00E96AC1"/>
    <w:rsid w:val="00EA09D2"/>
    <w:rsid w:val="00EA0DC2"/>
    <w:rsid w:val="00EA161C"/>
    <w:rsid w:val="00EA296B"/>
    <w:rsid w:val="00EA3238"/>
    <w:rsid w:val="00EA4CDD"/>
    <w:rsid w:val="00EA4E8D"/>
    <w:rsid w:val="00EA5812"/>
    <w:rsid w:val="00EA584C"/>
    <w:rsid w:val="00EA6989"/>
    <w:rsid w:val="00EA6FFB"/>
    <w:rsid w:val="00EA7CEE"/>
    <w:rsid w:val="00EB081D"/>
    <w:rsid w:val="00EB0C5B"/>
    <w:rsid w:val="00EB0CF8"/>
    <w:rsid w:val="00EB28E7"/>
    <w:rsid w:val="00EB3232"/>
    <w:rsid w:val="00EB3264"/>
    <w:rsid w:val="00EB3432"/>
    <w:rsid w:val="00EB3EBE"/>
    <w:rsid w:val="00EB4335"/>
    <w:rsid w:val="00EB4DA1"/>
    <w:rsid w:val="00EB4FE9"/>
    <w:rsid w:val="00EB545D"/>
    <w:rsid w:val="00EB5630"/>
    <w:rsid w:val="00EB6A88"/>
    <w:rsid w:val="00EB6DA7"/>
    <w:rsid w:val="00EB7CAB"/>
    <w:rsid w:val="00EC0646"/>
    <w:rsid w:val="00EC1848"/>
    <w:rsid w:val="00EC210E"/>
    <w:rsid w:val="00EC260A"/>
    <w:rsid w:val="00EC4791"/>
    <w:rsid w:val="00EC4D3D"/>
    <w:rsid w:val="00EC5A4B"/>
    <w:rsid w:val="00EC5C6C"/>
    <w:rsid w:val="00EC60C9"/>
    <w:rsid w:val="00EC6C18"/>
    <w:rsid w:val="00EC7B7F"/>
    <w:rsid w:val="00EC7CD3"/>
    <w:rsid w:val="00EC7D6A"/>
    <w:rsid w:val="00ED0A26"/>
    <w:rsid w:val="00ED104A"/>
    <w:rsid w:val="00ED1801"/>
    <w:rsid w:val="00ED25A3"/>
    <w:rsid w:val="00ED26CB"/>
    <w:rsid w:val="00ED2D23"/>
    <w:rsid w:val="00ED5356"/>
    <w:rsid w:val="00ED5BC1"/>
    <w:rsid w:val="00ED7763"/>
    <w:rsid w:val="00ED7E62"/>
    <w:rsid w:val="00EE0537"/>
    <w:rsid w:val="00EE1F53"/>
    <w:rsid w:val="00EE26FB"/>
    <w:rsid w:val="00EE35FC"/>
    <w:rsid w:val="00EE3AD2"/>
    <w:rsid w:val="00EE4037"/>
    <w:rsid w:val="00EE43AA"/>
    <w:rsid w:val="00EE4DE6"/>
    <w:rsid w:val="00EE516E"/>
    <w:rsid w:val="00EE61A2"/>
    <w:rsid w:val="00EE754D"/>
    <w:rsid w:val="00EF1EA5"/>
    <w:rsid w:val="00EF23E8"/>
    <w:rsid w:val="00EF294E"/>
    <w:rsid w:val="00EF2C90"/>
    <w:rsid w:val="00EF3CB1"/>
    <w:rsid w:val="00EF4FC9"/>
    <w:rsid w:val="00EF52B4"/>
    <w:rsid w:val="00EF5B25"/>
    <w:rsid w:val="00EF6AF3"/>
    <w:rsid w:val="00EF6D87"/>
    <w:rsid w:val="00EF7549"/>
    <w:rsid w:val="00EF7AED"/>
    <w:rsid w:val="00F00E33"/>
    <w:rsid w:val="00F01831"/>
    <w:rsid w:val="00F02B2E"/>
    <w:rsid w:val="00F03068"/>
    <w:rsid w:val="00F032EB"/>
    <w:rsid w:val="00F0346E"/>
    <w:rsid w:val="00F0380B"/>
    <w:rsid w:val="00F03A25"/>
    <w:rsid w:val="00F04780"/>
    <w:rsid w:val="00F05026"/>
    <w:rsid w:val="00F05A6B"/>
    <w:rsid w:val="00F07FB9"/>
    <w:rsid w:val="00F10F84"/>
    <w:rsid w:val="00F1108E"/>
    <w:rsid w:val="00F1150F"/>
    <w:rsid w:val="00F12788"/>
    <w:rsid w:val="00F12E69"/>
    <w:rsid w:val="00F153FB"/>
    <w:rsid w:val="00F1564A"/>
    <w:rsid w:val="00F16951"/>
    <w:rsid w:val="00F20A87"/>
    <w:rsid w:val="00F23541"/>
    <w:rsid w:val="00F247D5"/>
    <w:rsid w:val="00F24BC0"/>
    <w:rsid w:val="00F24F1B"/>
    <w:rsid w:val="00F27B4A"/>
    <w:rsid w:val="00F30FB6"/>
    <w:rsid w:val="00F31D24"/>
    <w:rsid w:val="00F328A2"/>
    <w:rsid w:val="00F328AA"/>
    <w:rsid w:val="00F33273"/>
    <w:rsid w:val="00F337CA"/>
    <w:rsid w:val="00F33841"/>
    <w:rsid w:val="00F3482C"/>
    <w:rsid w:val="00F35EB9"/>
    <w:rsid w:val="00F361F6"/>
    <w:rsid w:val="00F36269"/>
    <w:rsid w:val="00F369CD"/>
    <w:rsid w:val="00F36BB5"/>
    <w:rsid w:val="00F37062"/>
    <w:rsid w:val="00F373E1"/>
    <w:rsid w:val="00F40B59"/>
    <w:rsid w:val="00F42BDA"/>
    <w:rsid w:val="00F4363B"/>
    <w:rsid w:val="00F438B3"/>
    <w:rsid w:val="00F43A57"/>
    <w:rsid w:val="00F4448C"/>
    <w:rsid w:val="00F45899"/>
    <w:rsid w:val="00F4640F"/>
    <w:rsid w:val="00F47622"/>
    <w:rsid w:val="00F4765E"/>
    <w:rsid w:val="00F50097"/>
    <w:rsid w:val="00F50907"/>
    <w:rsid w:val="00F50A19"/>
    <w:rsid w:val="00F50B36"/>
    <w:rsid w:val="00F5156C"/>
    <w:rsid w:val="00F520AA"/>
    <w:rsid w:val="00F5351F"/>
    <w:rsid w:val="00F5404A"/>
    <w:rsid w:val="00F54284"/>
    <w:rsid w:val="00F54BFA"/>
    <w:rsid w:val="00F54D99"/>
    <w:rsid w:val="00F54EA1"/>
    <w:rsid w:val="00F5649A"/>
    <w:rsid w:val="00F56D36"/>
    <w:rsid w:val="00F570C1"/>
    <w:rsid w:val="00F57779"/>
    <w:rsid w:val="00F5796F"/>
    <w:rsid w:val="00F57E44"/>
    <w:rsid w:val="00F61B63"/>
    <w:rsid w:val="00F629D9"/>
    <w:rsid w:val="00F62F77"/>
    <w:rsid w:val="00F63604"/>
    <w:rsid w:val="00F65290"/>
    <w:rsid w:val="00F665FA"/>
    <w:rsid w:val="00F6747C"/>
    <w:rsid w:val="00F675EB"/>
    <w:rsid w:val="00F67904"/>
    <w:rsid w:val="00F70AB0"/>
    <w:rsid w:val="00F70FB0"/>
    <w:rsid w:val="00F72331"/>
    <w:rsid w:val="00F728F1"/>
    <w:rsid w:val="00F75665"/>
    <w:rsid w:val="00F77EAD"/>
    <w:rsid w:val="00F8076B"/>
    <w:rsid w:val="00F80AA0"/>
    <w:rsid w:val="00F80BDA"/>
    <w:rsid w:val="00F80EA7"/>
    <w:rsid w:val="00F81890"/>
    <w:rsid w:val="00F86B24"/>
    <w:rsid w:val="00F86D5F"/>
    <w:rsid w:val="00F875C3"/>
    <w:rsid w:val="00F87ACE"/>
    <w:rsid w:val="00F90232"/>
    <w:rsid w:val="00F91F32"/>
    <w:rsid w:val="00F920B6"/>
    <w:rsid w:val="00F9346C"/>
    <w:rsid w:val="00F94FFB"/>
    <w:rsid w:val="00F95455"/>
    <w:rsid w:val="00F9574C"/>
    <w:rsid w:val="00F95CB6"/>
    <w:rsid w:val="00FA0600"/>
    <w:rsid w:val="00FA0D7D"/>
    <w:rsid w:val="00FA2691"/>
    <w:rsid w:val="00FA295B"/>
    <w:rsid w:val="00FA3012"/>
    <w:rsid w:val="00FA3061"/>
    <w:rsid w:val="00FA3A17"/>
    <w:rsid w:val="00FA3D05"/>
    <w:rsid w:val="00FA48E2"/>
    <w:rsid w:val="00FA4C30"/>
    <w:rsid w:val="00FA4F2B"/>
    <w:rsid w:val="00FA54C3"/>
    <w:rsid w:val="00FA7265"/>
    <w:rsid w:val="00FA7466"/>
    <w:rsid w:val="00FA7AAB"/>
    <w:rsid w:val="00FB0D3A"/>
    <w:rsid w:val="00FB0F14"/>
    <w:rsid w:val="00FB20F1"/>
    <w:rsid w:val="00FB2761"/>
    <w:rsid w:val="00FB54F2"/>
    <w:rsid w:val="00FB6D2F"/>
    <w:rsid w:val="00FC0178"/>
    <w:rsid w:val="00FC032B"/>
    <w:rsid w:val="00FC13CA"/>
    <w:rsid w:val="00FC2BA1"/>
    <w:rsid w:val="00FC3B33"/>
    <w:rsid w:val="00FC4B7C"/>
    <w:rsid w:val="00FC5022"/>
    <w:rsid w:val="00FC5B4F"/>
    <w:rsid w:val="00FC6023"/>
    <w:rsid w:val="00FC6165"/>
    <w:rsid w:val="00FC64CB"/>
    <w:rsid w:val="00FC6A05"/>
    <w:rsid w:val="00FC787D"/>
    <w:rsid w:val="00FD0FD1"/>
    <w:rsid w:val="00FD1CED"/>
    <w:rsid w:val="00FD1FEB"/>
    <w:rsid w:val="00FD3D84"/>
    <w:rsid w:val="00FD426B"/>
    <w:rsid w:val="00FD5673"/>
    <w:rsid w:val="00FD7790"/>
    <w:rsid w:val="00FD77CF"/>
    <w:rsid w:val="00FD7D6B"/>
    <w:rsid w:val="00FE0E3D"/>
    <w:rsid w:val="00FE0EC2"/>
    <w:rsid w:val="00FE22D5"/>
    <w:rsid w:val="00FE322B"/>
    <w:rsid w:val="00FE3896"/>
    <w:rsid w:val="00FE3D0A"/>
    <w:rsid w:val="00FE48D2"/>
    <w:rsid w:val="00FE4B31"/>
    <w:rsid w:val="00FE4D20"/>
    <w:rsid w:val="00FE7E74"/>
    <w:rsid w:val="00FF0A70"/>
    <w:rsid w:val="00FF0CFB"/>
    <w:rsid w:val="00FF0E92"/>
    <w:rsid w:val="00FF1319"/>
    <w:rsid w:val="00FF2A15"/>
    <w:rsid w:val="00FF3F16"/>
    <w:rsid w:val="00FF409A"/>
    <w:rsid w:val="00FF4DDC"/>
    <w:rsid w:val="00FF7C3B"/>
    <w:rsid w:val="00FF7C93"/>
    <w:rsid w:val="00FF7CAF"/>
    <w:rsid w:val="0139C2A9"/>
    <w:rsid w:val="014D6115"/>
    <w:rsid w:val="01E1BF5F"/>
    <w:rsid w:val="027EA62A"/>
    <w:rsid w:val="02B1E6E4"/>
    <w:rsid w:val="02E93176"/>
    <w:rsid w:val="036236A1"/>
    <w:rsid w:val="037598DF"/>
    <w:rsid w:val="03B36F5F"/>
    <w:rsid w:val="03BDF41D"/>
    <w:rsid w:val="04455EA9"/>
    <w:rsid w:val="046CC071"/>
    <w:rsid w:val="046E3BA7"/>
    <w:rsid w:val="05397B48"/>
    <w:rsid w:val="053F3912"/>
    <w:rsid w:val="0632A487"/>
    <w:rsid w:val="06948E84"/>
    <w:rsid w:val="06AC8DDB"/>
    <w:rsid w:val="06DC9202"/>
    <w:rsid w:val="06FC0D48"/>
    <w:rsid w:val="073CC5BC"/>
    <w:rsid w:val="074E13A8"/>
    <w:rsid w:val="093A85BE"/>
    <w:rsid w:val="09414B9F"/>
    <w:rsid w:val="095872FA"/>
    <w:rsid w:val="096A4549"/>
    <w:rsid w:val="0A2B200A"/>
    <w:rsid w:val="0B7F8F0A"/>
    <w:rsid w:val="0B917349"/>
    <w:rsid w:val="0BA806C0"/>
    <w:rsid w:val="0C5B3534"/>
    <w:rsid w:val="0D069AB9"/>
    <w:rsid w:val="0DCDB9DD"/>
    <w:rsid w:val="0E248E0F"/>
    <w:rsid w:val="0E3DB66C"/>
    <w:rsid w:val="0EC64B48"/>
    <w:rsid w:val="0EDBB1F8"/>
    <w:rsid w:val="0EFE912D"/>
    <w:rsid w:val="10EB8A22"/>
    <w:rsid w:val="116121C5"/>
    <w:rsid w:val="11CBB3B7"/>
    <w:rsid w:val="11F78722"/>
    <w:rsid w:val="121D554D"/>
    <w:rsid w:val="127D9604"/>
    <w:rsid w:val="139C2CCA"/>
    <w:rsid w:val="154290DA"/>
    <w:rsid w:val="15898B6A"/>
    <w:rsid w:val="15EB0F0D"/>
    <w:rsid w:val="17759F19"/>
    <w:rsid w:val="17CF94E2"/>
    <w:rsid w:val="17D7A83E"/>
    <w:rsid w:val="1802CA45"/>
    <w:rsid w:val="1842105B"/>
    <w:rsid w:val="1866AC6A"/>
    <w:rsid w:val="196F7AF9"/>
    <w:rsid w:val="1A67B68C"/>
    <w:rsid w:val="1A744A9D"/>
    <w:rsid w:val="1AAD3FDB"/>
    <w:rsid w:val="1B1724A0"/>
    <w:rsid w:val="1B33899A"/>
    <w:rsid w:val="1BB7B264"/>
    <w:rsid w:val="1BBF9565"/>
    <w:rsid w:val="1BDD44E5"/>
    <w:rsid w:val="1CB68B6E"/>
    <w:rsid w:val="1CE244D0"/>
    <w:rsid w:val="1D57D413"/>
    <w:rsid w:val="1E346E15"/>
    <w:rsid w:val="1E4D4F75"/>
    <w:rsid w:val="1E62FDB7"/>
    <w:rsid w:val="1E7082D5"/>
    <w:rsid w:val="1F565039"/>
    <w:rsid w:val="1F5E90D8"/>
    <w:rsid w:val="1FFC4AB2"/>
    <w:rsid w:val="200C5336"/>
    <w:rsid w:val="201E713A"/>
    <w:rsid w:val="20A48CE6"/>
    <w:rsid w:val="20A78427"/>
    <w:rsid w:val="215BD1E4"/>
    <w:rsid w:val="2194727E"/>
    <w:rsid w:val="225E5208"/>
    <w:rsid w:val="23A76596"/>
    <w:rsid w:val="2457B7C4"/>
    <w:rsid w:val="2458150D"/>
    <w:rsid w:val="24630430"/>
    <w:rsid w:val="25D2C319"/>
    <w:rsid w:val="264B44BA"/>
    <w:rsid w:val="2680A2B5"/>
    <w:rsid w:val="26B8D392"/>
    <w:rsid w:val="26CB2B96"/>
    <w:rsid w:val="26F2E600"/>
    <w:rsid w:val="26F46B89"/>
    <w:rsid w:val="2889D300"/>
    <w:rsid w:val="2898B9A9"/>
    <w:rsid w:val="28A95BDF"/>
    <w:rsid w:val="2937AE19"/>
    <w:rsid w:val="29447323"/>
    <w:rsid w:val="29715F88"/>
    <w:rsid w:val="298F9CE4"/>
    <w:rsid w:val="29CB51B4"/>
    <w:rsid w:val="2AACCB11"/>
    <w:rsid w:val="2B5D594B"/>
    <w:rsid w:val="2B9C8FCE"/>
    <w:rsid w:val="2C0CF7D4"/>
    <w:rsid w:val="2C932AD6"/>
    <w:rsid w:val="2C9EDD0B"/>
    <w:rsid w:val="2CC025A5"/>
    <w:rsid w:val="2CE70BAD"/>
    <w:rsid w:val="2D4E5D35"/>
    <w:rsid w:val="2D622784"/>
    <w:rsid w:val="2D78075B"/>
    <w:rsid w:val="2D882F6E"/>
    <w:rsid w:val="2DCCAB72"/>
    <w:rsid w:val="2DE97740"/>
    <w:rsid w:val="2E14F582"/>
    <w:rsid w:val="2E6D7E42"/>
    <w:rsid w:val="2EAC11DB"/>
    <w:rsid w:val="2ECCAC06"/>
    <w:rsid w:val="2EFDF7E5"/>
    <w:rsid w:val="2F33281A"/>
    <w:rsid w:val="2F886095"/>
    <w:rsid w:val="2FF3BDB8"/>
    <w:rsid w:val="301A15C8"/>
    <w:rsid w:val="301F622E"/>
    <w:rsid w:val="3029D225"/>
    <w:rsid w:val="3068F584"/>
    <w:rsid w:val="30A15E24"/>
    <w:rsid w:val="30EB128F"/>
    <w:rsid w:val="31150AEC"/>
    <w:rsid w:val="317F12E9"/>
    <w:rsid w:val="3196F66F"/>
    <w:rsid w:val="326D13E7"/>
    <w:rsid w:val="3318B657"/>
    <w:rsid w:val="335F8DAF"/>
    <w:rsid w:val="33BF586C"/>
    <w:rsid w:val="344692A1"/>
    <w:rsid w:val="34736C86"/>
    <w:rsid w:val="35932F8D"/>
    <w:rsid w:val="35D94758"/>
    <w:rsid w:val="3605C117"/>
    <w:rsid w:val="360D6898"/>
    <w:rsid w:val="362D7315"/>
    <w:rsid w:val="3799C2FC"/>
    <w:rsid w:val="37DBCA98"/>
    <w:rsid w:val="38836195"/>
    <w:rsid w:val="388B6352"/>
    <w:rsid w:val="38ABA298"/>
    <w:rsid w:val="38E1443E"/>
    <w:rsid w:val="391ADEDE"/>
    <w:rsid w:val="3AAB3F73"/>
    <w:rsid w:val="3ABADD35"/>
    <w:rsid w:val="3BAD03A0"/>
    <w:rsid w:val="3C04232D"/>
    <w:rsid w:val="3DADB128"/>
    <w:rsid w:val="3ECA1CBC"/>
    <w:rsid w:val="3EF53713"/>
    <w:rsid w:val="3F1C0935"/>
    <w:rsid w:val="3F80601E"/>
    <w:rsid w:val="3FBA2FA6"/>
    <w:rsid w:val="3FFB815B"/>
    <w:rsid w:val="404D1D92"/>
    <w:rsid w:val="40B30FA1"/>
    <w:rsid w:val="41331AB2"/>
    <w:rsid w:val="4141E26B"/>
    <w:rsid w:val="41442FEA"/>
    <w:rsid w:val="4146702B"/>
    <w:rsid w:val="42B85051"/>
    <w:rsid w:val="42B9B470"/>
    <w:rsid w:val="438624E4"/>
    <w:rsid w:val="454CA8E0"/>
    <w:rsid w:val="454D6E94"/>
    <w:rsid w:val="4621B5AB"/>
    <w:rsid w:val="4647A049"/>
    <w:rsid w:val="46CBF9B6"/>
    <w:rsid w:val="46CFE273"/>
    <w:rsid w:val="46FEC232"/>
    <w:rsid w:val="4701F5F6"/>
    <w:rsid w:val="47073E97"/>
    <w:rsid w:val="471D07F2"/>
    <w:rsid w:val="474BD6DD"/>
    <w:rsid w:val="477352CB"/>
    <w:rsid w:val="480B176D"/>
    <w:rsid w:val="481BC37E"/>
    <w:rsid w:val="48871990"/>
    <w:rsid w:val="48959D64"/>
    <w:rsid w:val="48C367EA"/>
    <w:rsid w:val="4910050E"/>
    <w:rsid w:val="49C2AC38"/>
    <w:rsid w:val="4A020C7A"/>
    <w:rsid w:val="4A0A0284"/>
    <w:rsid w:val="4ACADDD4"/>
    <w:rsid w:val="4AF5AB63"/>
    <w:rsid w:val="4B8B1B96"/>
    <w:rsid w:val="4BA2F208"/>
    <w:rsid w:val="4C16B38F"/>
    <w:rsid w:val="4C2A3DD2"/>
    <w:rsid w:val="4C30E6A7"/>
    <w:rsid w:val="4CB302D6"/>
    <w:rsid w:val="4CC6D29E"/>
    <w:rsid w:val="4E6E0F09"/>
    <w:rsid w:val="4F6FF4EE"/>
    <w:rsid w:val="4F9E4CB1"/>
    <w:rsid w:val="4F9F130F"/>
    <w:rsid w:val="507F6678"/>
    <w:rsid w:val="5086E8DA"/>
    <w:rsid w:val="509C905B"/>
    <w:rsid w:val="50CD2B1A"/>
    <w:rsid w:val="517B723B"/>
    <w:rsid w:val="518B1C2D"/>
    <w:rsid w:val="51993AA3"/>
    <w:rsid w:val="51B37263"/>
    <w:rsid w:val="5299A11D"/>
    <w:rsid w:val="52FB5A69"/>
    <w:rsid w:val="546C18BB"/>
    <w:rsid w:val="548EDC41"/>
    <w:rsid w:val="54BED459"/>
    <w:rsid w:val="54F91E83"/>
    <w:rsid w:val="553F3386"/>
    <w:rsid w:val="5549D33A"/>
    <w:rsid w:val="55581E79"/>
    <w:rsid w:val="559CDA90"/>
    <w:rsid w:val="572C7DB5"/>
    <w:rsid w:val="57AD1D76"/>
    <w:rsid w:val="593C0C41"/>
    <w:rsid w:val="595474CD"/>
    <w:rsid w:val="59CF4FE0"/>
    <w:rsid w:val="5A0C1F77"/>
    <w:rsid w:val="5A51C21A"/>
    <w:rsid w:val="5AF7A2D1"/>
    <w:rsid w:val="5B376FBC"/>
    <w:rsid w:val="5B70A1D6"/>
    <w:rsid w:val="5B8679CE"/>
    <w:rsid w:val="5BC93E92"/>
    <w:rsid w:val="5BDF419E"/>
    <w:rsid w:val="5C139E35"/>
    <w:rsid w:val="5C602F7D"/>
    <w:rsid w:val="5C68C7FD"/>
    <w:rsid w:val="5D27CE02"/>
    <w:rsid w:val="5D6410DF"/>
    <w:rsid w:val="5D7C923B"/>
    <w:rsid w:val="5D9E7916"/>
    <w:rsid w:val="5E2538EC"/>
    <w:rsid w:val="5E4D7EC0"/>
    <w:rsid w:val="5EFBE6B9"/>
    <w:rsid w:val="5F8D8AE5"/>
    <w:rsid w:val="602D09E8"/>
    <w:rsid w:val="6050C175"/>
    <w:rsid w:val="60537C25"/>
    <w:rsid w:val="6068ACD8"/>
    <w:rsid w:val="6093E3B1"/>
    <w:rsid w:val="622413F5"/>
    <w:rsid w:val="622F976C"/>
    <w:rsid w:val="625BD0AE"/>
    <w:rsid w:val="632B1419"/>
    <w:rsid w:val="63411548"/>
    <w:rsid w:val="637A38CD"/>
    <w:rsid w:val="63890D47"/>
    <w:rsid w:val="63DFBD33"/>
    <w:rsid w:val="646B3F47"/>
    <w:rsid w:val="64874B7C"/>
    <w:rsid w:val="653FC723"/>
    <w:rsid w:val="6563A937"/>
    <w:rsid w:val="659DA80F"/>
    <w:rsid w:val="65B925EF"/>
    <w:rsid w:val="66051EC5"/>
    <w:rsid w:val="6627C0E1"/>
    <w:rsid w:val="665907FD"/>
    <w:rsid w:val="67382A24"/>
    <w:rsid w:val="677B9513"/>
    <w:rsid w:val="67B3682A"/>
    <w:rsid w:val="6840BE5E"/>
    <w:rsid w:val="687D8680"/>
    <w:rsid w:val="68CE2E3D"/>
    <w:rsid w:val="68D19AF1"/>
    <w:rsid w:val="68ED92B2"/>
    <w:rsid w:val="68F95F93"/>
    <w:rsid w:val="6937F700"/>
    <w:rsid w:val="6AEA79F3"/>
    <w:rsid w:val="6B2592E9"/>
    <w:rsid w:val="6B4C75A9"/>
    <w:rsid w:val="6B891D5C"/>
    <w:rsid w:val="6BB475E9"/>
    <w:rsid w:val="6C25207F"/>
    <w:rsid w:val="6CE8460A"/>
    <w:rsid w:val="6DF9A047"/>
    <w:rsid w:val="6E09531D"/>
    <w:rsid w:val="6E1A1B84"/>
    <w:rsid w:val="6EE64BEA"/>
    <w:rsid w:val="6F937F63"/>
    <w:rsid w:val="70043F64"/>
    <w:rsid w:val="70066FF3"/>
    <w:rsid w:val="70AD9750"/>
    <w:rsid w:val="71275D85"/>
    <w:rsid w:val="71331815"/>
    <w:rsid w:val="716410DC"/>
    <w:rsid w:val="71863A4D"/>
    <w:rsid w:val="71A3FA66"/>
    <w:rsid w:val="725BE020"/>
    <w:rsid w:val="725E22EB"/>
    <w:rsid w:val="72AF7A20"/>
    <w:rsid w:val="735D63F2"/>
    <w:rsid w:val="7406352D"/>
    <w:rsid w:val="7422AB46"/>
    <w:rsid w:val="74740EB5"/>
    <w:rsid w:val="74A3CA8C"/>
    <w:rsid w:val="74B7D203"/>
    <w:rsid w:val="75213F10"/>
    <w:rsid w:val="76200005"/>
    <w:rsid w:val="7653D22C"/>
    <w:rsid w:val="7677AC23"/>
    <w:rsid w:val="769715D6"/>
    <w:rsid w:val="7782EB43"/>
    <w:rsid w:val="77ECA6BF"/>
    <w:rsid w:val="794BCF51"/>
    <w:rsid w:val="7ACAF9F2"/>
    <w:rsid w:val="7B0935C9"/>
    <w:rsid w:val="7B79F74D"/>
    <w:rsid w:val="7B992BE1"/>
    <w:rsid w:val="7BAC34FC"/>
    <w:rsid w:val="7C11FE1A"/>
    <w:rsid w:val="7C380C72"/>
    <w:rsid w:val="7C8C546F"/>
    <w:rsid w:val="7CA8FBF0"/>
    <w:rsid w:val="7CCA0365"/>
    <w:rsid w:val="7CD1D8F2"/>
    <w:rsid w:val="7CE3C7E2"/>
    <w:rsid w:val="7D194170"/>
    <w:rsid w:val="7D4074E5"/>
    <w:rsid w:val="7D92CCB6"/>
    <w:rsid w:val="7DCF17F9"/>
    <w:rsid w:val="7E1C3DF3"/>
    <w:rsid w:val="7E70BED3"/>
    <w:rsid w:val="7F5AC0DD"/>
    <w:rsid w:val="7FBB757C"/>
    <w:rsid w:val="7FDE96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8DBDD1"/>
  <w15:docId w15:val="{1CA894A7-B78C-4ADC-BE22-90EFF515A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rsid w:val="00262F24"/>
    <w:pPr>
      <w:keepNext/>
      <w:spacing w:before="240" w:after="60"/>
      <w:outlineLvl w:val="0"/>
    </w:pPr>
    <w:rPr>
      <w:rFonts w:asciiTheme="minorHAnsi" w:hAnsiTheme="minorHAnsi"/>
      <w:b/>
      <w:kern w:val="28"/>
      <w:sz w:val="32"/>
    </w:rPr>
  </w:style>
  <w:style w:type="paragraph" w:styleId="Heading2">
    <w:name w:val="heading 2"/>
    <w:basedOn w:val="Normal"/>
    <w:next w:val="Normal"/>
    <w:qFormat/>
    <w:rsid w:val="00262F24"/>
    <w:pPr>
      <w:keepNext/>
      <w:spacing w:before="240" w:after="60"/>
      <w:outlineLvl w:val="1"/>
    </w:pPr>
    <w:rPr>
      <w:rFonts w:asciiTheme="minorHAnsi" w:hAnsiTheme="minorHAnsi"/>
      <w:b/>
      <w:sz w:val="28"/>
    </w:rPr>
  </w:style>
  <w:style w:type="paragraph" w:styleId="Heading3">
    <w:name w:val="heading 3"/>
    <w:basedOn w:val="Normal"/>
    <w:next w:val="Normal"/>
    <w:qFormat/>
    <w:rsid w:val="007D70AE"/>
    <w:pPr>
      <w:keepNext/>
      <w:widowControl w:val="0"/>
      <w:tabs>
        <w:tab w:val="left" w:pos="288"/>
        <w:tab w:val="left" w:pos="10800"/>
      </w:tabs>
      <w:ind w:right="-1080"/>
      <w:outlineLvl w:val="2"/>
    </w:pPr>
    <w:rPr>
      <w:i/>
    </w:rPr>
  </w:style>
  <w:style w:type="paragraph" w:styleId="Heading4">
    <w:name w:val="heading 4"/>
    <w:basedOn w:val="Normal"/>
    <w:next w:val="Normal"/>
    <w:link w:val="Heading4Char"/>
    <w:qFormat/>
    <w:pPr>
      <w:keepNext/>
      <w:widowControl w:val="0"/>
      <w:tabs>
        <w:tab w:val="left" w:pos="288"/>
      </w:tabs>
      <w:outlineLvl w:val="3"/>
    </w:pPr>
    <w:rPr>
      <w:b/>
    </w:rPr>
  </w:style>
  <w:style w:type="paragraph" w:styleId="Heading5">
    <w:name w:val="heading 5"/>
    <w:basedOn w:val="Normal"/>
    <w:next w:val="Normal"/>
    <w:qFormat/>
    <w:pPr>
      <w:keepNext/>
      <w:widowControl w:val="0"/>
      <w:outlineLvl w:val="4"/>
    </w:pPr>
    <w:rPr>
      <w:b/>
      <w:sz w:val="18"/>
    </w:rPr>
  </w:style>
  <w:style w:type="paragraph" w:styleId="Heading6">
    <w:name w:val="heading 6"/>
    <w:basedOn w:val="Normal"/>
    <w:next w:val="Normal"/>
    <w:link w:val="Heading6Char"/>
    <w:qFormat/>
    <w:pPr>
      <w:keepNext/>
      <w:widowControl w:val="0"/>
      <w:numPr>
        <w:ilvl w:val="12"/>
      </w:numPr>
      <w:tabs>
        <w:tab w:val="left" w:pos="288"/>
      </w:tabs>
      <w:ind w:left="288"/>
      <w:outlineLvl w:val="5"/>
    </w:pPr>
    <w:rPr>
      <w:b/>
      <w:sz w:val="20"/>
    </w:rPr>
  </w:style>
  <w:style w:type="paragraph" w:styleId="Heading7">
    <w:name w:val="heading 7"/>
    <w:basedOn w:val="Normal"/>
    <w:next w:val="Normal"/>
    <w:qFormat/>
    <w:pPr>
      <w:keepNext/>
      <w:jc w:val="right"/>
      <w:outlineLvl w:val="6"/>
    </w:pPr>
    <w:rPr>
      <w:b/>
      <w:sz w:val="20"/>
    </w:rPr>
  </w:style>
  <w:style w:type="paragraph" w:styleId="Heading8">
    <w:name w:val="heading 8"/>
    <w:basedOn w:val="Normal"/>
    <w:next w:val="Normal"/>
    <w:qFormat/>
    <w:pPr>
      <w:keepNext/>
      <w:widowControl w:val="0"/>
      <w:numPr>
        <w:numId w:val="1"/>
      </w:numPr>
      <w:shd w:val="clear" w:color="auto" w:fill="D9D9D9"/>
      <w:tabs>
        <w:tab w:val="left" w:pos="450"/>
      </w:tabs>
      <w:outlineLvl w:val="7"/>
    </w:pPr>
    <w:rPr>
      <w:b/>
      <w:sz w:val="22"/>
    </w:rPr>
  </w:style>
  <w:style w:type="paragraph" w:styleId="Heading9">
    <w:name w:val="heading 9"/>
    <w:basedOn w:val="Normal"/>
    <w:next w:val="Normal"/>
    <w:qFormat/>
    <w:pPr>
      <w:keepNext/>
      <w:widowControl w:val="0"/>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pPr>
      <w:widowControl w:val="0"/>
      <w:tabs>
        <w:tab w:val="left" w:pos="360"/>
      </w:tabs>
      <w:ind w:left="360"/>
    </w:pPr>
    <w:rPr>
      <w:sz w:val="20"/>
    </w:rPr>
  </w:style>
  <w:style w:type="paragraph" w:styleId="MacroText">
    <w:name w:val="macro"/>
    <w:link w:val="MacroTextChar"/>
    <w:semiHidden/>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pPr>
    <w:rPr>
      <w:rFonts w:ascii="Arial" w:hAnsi="Arial"/>
    </w:rPr>
  </w:style>
  <w:style w:type="paragraph" w:styleId="TOC9">
    <w:name w:val="toc 9"/>
    <w:basedOn w:val="Normal"/>
    <w:next w:val="Normal"/>
    <w:semiHidden/>
    <w:pPr>
      <w:tabs>
        <w:tab w:val="right" w:leader="dot" w:pos="9360"/>
      </w:tabs>
      <w:ind w:left="1920"/>
    </w:pPr>
  </w:style>
  <w:style w:type="character" w:styleId="Emphasis">
    <w:name w:val="Emphasis"/>
    <w:qFormat/>
    <w:rPr>
      <w:i/>
    </w:rPr>
  </w:style>
  <w:style w:type="paragraph" w:styleId="BodyText">
    <w:name w:val="Body Text"/>
    <w:basedOn w:val="Normal"/>
    <w:pPr>
      <w:widowControl w:val="0"/>
    </w:pPr>
    <w:rPr>
      <w:sz w:val="20"/>
    </w:rPr>
  </w:style>
  <w:style w:type="paragraph" w:customStyle="1" w:styleId="BodyText20">
    <w:name w:val="Body Text 20"/>
    <w:basedOn w:val="Normal"/>
    <w:pPr>
      <w:widowControl w:val="0"/>
      <w:tabs>
        <w:tab w:val="left" w:pos="360"/>
      </w:tabs>
    </w:pPr>
    <w:rPr>
      <w:b/>
      <w:sz w:val="20"/>
    </w:rPr>
  </w:style>
  <w:style w:type="paragraph" w:customStyle="1" w:styleId="BodyText21">
    <w:name w:val="Body Text 21"/>
    <w:basedOn w:val="Normal"/>
    <w:pPr>
      <w:widowControl w:val="0"/>
      <w:tabs>
        <w:tab w:val="left" w:pos="288"/>
      </w:tabs>
      <w:ind w:left="288"/>
    </w:pPr>
    <w:rPr>
      <w:sz w:val="20"/>
    </w:rPr>
  </w:style>
  <w:style w:type="paragraph" w:styleId="BodyTextIndent2">
    <w:name w:val="Body Text Indent 2"/>
    <w:basedOn w:val="Normal"/>
    <w:link w:val="BodyTextIndent2Char"/>
    <w:pPr>
      <w:widowControl w:val="0"/>
      <w:tabs>
        <w:tab w:val="left" w:pos="288"/>
      </w:tabs>
      <w:ind w:left="360"/>
    </w:pPr>
    <w:rPr>
      <w:sz w:val="20"/>
    </w:rPr>
  </w:style>
  <w:style w:type="paragraph" w:styleId="BodyTextIndent">
    <w:name w:val="Body Text Indent"/>
    <w:basedOn w:val="Normal"/>
    <w:pPr>
      <w:widowControl w:val="0"/>
      <w:numPr>
        <w:ilvl w:val="12"/>
      </w:numPr>
      <w:tabs>
        <w:tab w:val="left" w:pos="360"/>
      </w:tabs>
      <w:ind w:left="360" w:hanging="360"/>
    </w:pPr>
    <w:rPr>
      <w:sz w:val="20"/>
    </w:rPr>
  </w:style>
  <w:style w:type="character" w:styleId="Hyperlink">
    <w:name w:val="Hyperlink"/>
    <w:uiPriority w:val="99"/>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widowControl w:val="0"/>
      <w:shd w:val="clear" w:color="auto" w:fill="D9D9D9"/>
      <w:tabs>
        <w:tab w:val="left" w:pos="360"/>
      </w:tabs>
      <w:ind w:left="450"/>
    </w:pPr>
    <w:rPr>
      <w:sz w:val="22"/>
    </w:rPr>
  </w:style>
  <w:style w:type="paragraph" w:styleId="Title">
    <w:name w:val="Title"/>
    <w:basedOn w:val="Normal"/>
    <w:uiPriority w:val="1"/>
    <w:qFormat/>
    <w:pPr>
      <w:tabs>
        <w:tab w:val="left" w:pos="288"/>
      </w:tabs>
      <w:spacing w:line="540" w:lineRule="atLeast"/>
      <w:jc w:val="center"/>
    </w:pPr>
    <w:rPr>
      <w:snapToGrid w:val="0"/>
      <w:spacing w:val="20"/>
      <w:w w:val="120"/>
      <w:sz w:val="36"/>
    </w:rPr>
  </w:style>
  <w:style w:type="character" w:styleId="FollowedHyperlink">
    <w:name w:val="FollowedHyperlink"/>
    <w:rPr>
      <w:color w:val="800080"/>
      <w:u w:val="single"/>
    </w:rPr>
  </w:style>
  <w:style w:type="paragraph" w:styleId="Header">
    <w:name w:val="header"/>
    <w:basedOn w:val="Normal"/>
    <w:link w:val="HeaderChar"/>
    <w:uiPriority w:val="99"/>
    <w:pPr>
      <w:tabs>
        <w:tab w:val="center" w:pos="4320"/>
        <w:tab w:val="right" w:pos="8640"/>
      </w:tabs>
    </w:p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semiHidden/>
    <w:unhideWhenUsed/>
    <w:rPr>
      <w:sz w:val="16"/>
      <w:szCs w:val="16"/>
    </w:rPr>
  </w:style>
  <w:style w:type="paragraph" w:styleId="Revision">
    <w:name w:val="Revision"/>
    <w:hidden/>
    <w:uiPriority w:val="99"/>
    <w:semiHidden/>
    <w:rsid w:val="00BC741E"/>
    <w:rPr>
      <w:sz w:val="24"/>
    </w:rPr>
  </w:style>
  <w:style w:type="paragraph" w:styleId="CommentSubject">
    <w:name w:val="annotation subject"/>
    <w:basedOn w:val="CommentText"/>
    <w:next w:val="CommentText"/>
    <w:link w:val="CommentSubjectChar"/>
    <w:uiPriority w:val="99"/>
    <w:semiHidden/>
    <w:unhideWhenUsed/>
    <w:rsid w:val="00D508F8"/>
    <w:rPr>
      <w:b/>
      <w:bCs/>
    </w:rPr>
  </w:style>
  <w:style w:type="character" w:customStyle="1" w:styleId="CommentSubjectChar">
    <w:name w:val="Comment Subject Char"/>
    <w:basedOn w:val="CommentTextChar"/>
    <w:link w:val="CommentSubject"/>
    <w:uiPriority w:val="99"/>
    <w:semiHidden/>
    <w:rsid w:val="00D508F8"/>
    <w:rPr>
      <w:b/>
      <w:bCs/>
    </w:rPr>
  </w:style>
  <w:style w:type="character" w:styleId="UnresolvedMention">
    <w:name w:val="Unresolved Mention"/>
    <w:basedOn w:val="DefaultParagraphFont"/>
    <w:uiPriority w:val="99"/>
    <w:unhideWhenUsed/>
    <w:rsid w:val="003E38F7"/>
    <w:rPr>
      <w:color w:val="605E5C"/>
      <w:shd w:val="clear" w:color="auto" w:fill="E1DFDD"/>
    </w:rPr>
  </w:style>
  <w:style w:type="table" w:customStyle="1" w:styleId="TableGrid1">
    <w:name w:val="Table Grid1"/>
    <w:rsid w:val="007476B2"/>
    <w:rPr>
      <w:rFonts w:ascii="Calibri" w:hAnsi="Calibri"/>
      <w:sz w:val="22"/>
      <w:szCs w:val="22"/>
    </w:rPr>
    <w:tblPr>
      <w:tblCellMar>
        <w:top w:w="0" w:type="dxa"/>
        <w:left w:w="0" w:type="dxa"/>
        <w:bottom w:w="0" w:type="dxa"/>
        <w:right w:w="0" w:type="dxa"/>
      </w:tblCellMar>
    </w:tblPr>
  </w:style>
  <w:style w:type="table" w:customStyle="1" w:styleId="TableGrid10">
    <w:name w:val="TableGrid1"/>
    <w:rsid w:val="0035284B"/>
    <w:rPr>
      <w:rFonts w:ascii="Calibri" w:hAnsi="Calibri"/>
      <w:sz w:val="22"/>
      <w:szCs w:val="22"/>
    </w:rPr>
    <w:tblPr>
      <w:tblCellMar>
        <w:top w:w="0" w:type="dxa"/>
        <w:left w:w="0" w:type="dxa"/>
        <w:bottom w:w="0" w:type="dxa"/>
        <w:right w:w="0" w:type="dxa"/>
      </w:tblCellMar>
    </w:tblPr>
  </w:style>
  <w:style w:type="paragraph" w:styleId="ListParagraph">
    <w:name w:val="List Paragraph"/>
    <w:basedOn w:val="Normal"/>
    <w:uiPriority w:val="34"/>
    <w:qFormat/>
    <w:rsid w:val="004244F8"/>
    <w:pPr>
      <w:ind w:left="720"/>
      <w:contextualSpacing/>
    </w:pPr>
  </w:style>
  <w:style w:type="character" w:customStyle="1" w:styleId="Heading4Char">
    <w:name w:val="Heading 4 Char"/>
    <w:basedOn w:val="DefaultParagraphFont"/>
    <w:link w:val="Heading4"/>
    <w:rsid w:val="001100F4"/>
    <w:rPr>
      <w:b/>
      <w:sz w:val="24"/>
    </w:rPr>
  </w:style>
  <w:style w:type="character" w:customStyle="1" w:styleId="BodyTextIndent2Char">
    <w:name w:val="Body Text Indent 2 Char"/>
    <w:basedOn w:val="DefaultParagraphFont"/>
    <w:link w:val="BodyTextIndent2"/>
    <w:rsid w:val="001100F4"/>
  </w:style>
  <w:style w:type="table" w:customStyle="1" w:styleId="TableGrid2">
    <w:name w:val="TableGrid2"/>
    <w:rsid w:val="004D0E51"/>
    <w:rPr>
      <w:rFonts w:ascii="Calibri" w:hAnsi="Calibri"/>
      <w:sz w:val="22"/>
      <w:szCs w:val="22"/>
    </w:rPr>
    <w:tblPr>
      <w:tblCellMar>
        <w:top w:w="0" w:type="dxa"/>
        <w:left w:w="0" w:type="dxa"/>
        <w:bottom w:w="0" w:type="dxa"/>
        <w:right w:w="0" w:type="dxa"/>
      </w:tblCellMar>
    </w:tblPr>
  </w:style>
  <w:style w:type="character" w:styleId="Strong">
    <w:name w:val="Strong"/>
    <w:basedOn w:val="DefaultParagraphFont"/>
    <w:uiPriority w:val="22"/>
    <w:qFormat/>
    <w:rsid w:val="006846A4"/>
    <w:rPr>
      <w:b/>
      <w:bCs/>
    </w:rPr>
  </w:style>
  <w:style w:type="paragraph" w:styleId="NormalWeb">
    <w:name w:val="Normal (Web)"/>
    <w:basedOn w:val="Normal"/>
    <w:uiPriority w:val="99"/>
    <w:unhideWhenUsed/>
    <w:rsid w:val="00581A6F"/>
    <w:pPr>
      <w:spacing w:before="100" w:beforeAutospacing="1" w:after="100" w:afterAutospacing="1"/>
    </w:pPr>
    <w:rPr>
      <w:szCs w:val="24"/>
    </w:rPr>
  </w:style>
  <w:style w:type="numbering" w:customStyle="1" w:styleId="CurrentList1">
    <w:name w:val="Current List1"/>
    <w:uiPriority w:val="99"/>
    <w:rsid w:val="00211231"/>
    <w:pPr>
      <w:numPr>
        <w:numId w:val="6"/>
      </w:numPr>
    </w:pPr>
  </w:style>
  <w:style w:type="numbering" w:customStyle="1" w:styleId="CurrentList2">
    <w:name w:val="Current List2"/>
    <w:uiPriority w:val="99"/>
    <w:rsid w:val="009A6CC1"/>
    <w:pPr>
      <w:numPr>
        <w:numId w:val="7"/>
      </w:numPr>
    </w:pPr>
  </w:style>
  <w:style w:type="table" w:customStyle="1" w:styleId="TableGrid0">
    <w:name w:val="Table Grid0"/>
    <w:basedOn w:val="TableNormal"/>
    <w:uiPriority w:val="59"/>
    <w:rsid w:val="00AE61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rsid w:val="00AE612A"/>
    <w:rPr>
      <w:rFonts w:ascii="Calibri" w:hAnsi="Calibri"/>
      <w:sz w:val="22"/>
      <w:szCs w:val="22"/>
    </w:rPr>
    <w:tblPr>
      <w:tblCellMar>
        <w:top w:w="0" w:type="dxa"/>
        <w:left w:w="0" w:type="dxa"/>
        <w:bottom w:w="0" w:type="dxa"/>
        <w:right w:w="0" w:type="dxa"/>
      </w:tblCellMar>
    </w:tblPr>
  </w:style>
  <w:style w:type="table" w:styleId="PlainTable1">
    <w:name w:val="Plain Table 1"/>
    <w:basedOn w:val="TableNormal"/>
    <w:uiPriority w:val="41"/>
    <w:rsid w:val="00AE612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CurrentList3">
    <w:name w:val="Current List3"/>
    <w:uiPriority w:val="99"/>
    <w:rsid w:val="00C66377"/>
    <w:pPr>
      <w:numPr>
        <w:numId w:val="8"/>
      </w:numPr>
    </w:pPr>
  </w:style>
  <w:style w:type="character" w:customStyle="1" w:styleId="HeaderChar">
    <w:name w:val="Header Char"/>
    <w:basedOn w:val="DefaultParagraphFont"/>
    <w:link w:val="Header"/>
    <w:uiPriority w:val="99"/>
    <w:rsid w:val="00CF56C5"/>
    <w:rPr>
      <w:sz w:val="24"/>
    </w:rPr>
  </w:style>
  <w:style w:type="table" w:styleId="TableGrid">
    <w:name w:val="Table Grid"/>
    <w:basedOn w:val="TableNormal"/>
    <w:uiPriority w:val="59"/>
    <w:rsid w:val="000B46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8A3316"/>
  </w:style>
  <w:style w:type="paragraph" w:customStyle="1" w:styleId="msonormal0">
    <w:name w:val="msonormal"/>
    <w:basedOn w:val="Normal"/>
    <w:rsid w:val="007E1D75"/>
    <w:pPr>
      <w:spacing w:before="100" w:beforeAutospacing="1" w:after="100" w:afterAutospacing="1"/>
    </w:pPr>
    <w:rPr>
      <w:szCs w:val="24"/>
    </w:rPr>
  </w:style>
  <w:style w:type="paragraph" w:customStyle="1" w:styleId="paragraph">
    <w:name w:val="paragraph"/>
    <w:basedOn w:val="Normal"/>
    <w:rsid w:val="007E1D75"/>
    <w:pPr>
      <w:spacing w:before="100" w:beforeAutospacing="1" w:after="100" w:afterAutospacing="1"/>
    </w:pPr>
    <w:rPr>
      <w:szCs w:val="24"/>
    </w:rPr>
  </w:style>
  <w:style w:type="character" w:customStyle="1" w:styleId="trackedchange">
    <w:name w:val="trackedchange"/>
    <w:basedOn w:val="DefaultParagraphFont"/>
    <w:rsid w:val="007E1D75"/>
  </w:style>
  <w:style w:type="character" w:customStyle="1" w:styleId="textrun">
    <w:name w:val="textrun"/>
    <w:basedOn w:val="DefaultParagraphFont"/>
    <w:rsid w:val="007E1D75"/>
  </w:style>
  <w:style w:type="character" w:customStyle="1" w:styleId="normaltextrun">
    <w:name w:val="normaltextrun"/>
    <w:basedOn w:val="DefaultParagraphFont"/>
    <w:rsid w:val="007E1D75"/>
  </w:style>
  <w:style w:type="character" w:customStyle="1" w:styleId="eop">
    <w:name w:val="eop"/>
    <w:basedOn w:val="DefaultParagraphFont"/>
    <w:rsid w:val="007E1D75"/>
  </w:style>
  <w:style w:type="character" w:customStyle="1" w:styleId="linebreakblob">
    <w:name w:val="linebreakblob"/>
    <w:basedOn w:val="DefaultParagraphFont"/>
    <w:rsid w:val="007E1D75"/>
  </w:style>
  <w:style w:type="character" w:customStyle="1" w:styleId="scxw265005603">
    <w:name w:val="scxw265005603"/>
    <w:basedOn w:val="DefaultParagraphFont"/>
    <w:rsid w:val="007E1D75"/>
  </w:style>
  <w:style w:type="paragraph" w:customStyle="1" w:styleId="outlineelement">
    <w:name w:val="outlineelement"/>
    <w:basedOn w:val="Normal"/>
    <w:rsid w:val="007E1D75"/>
    <w:pPr>
      <w:spacing w:before="100" w:beforeAutospacing="1" w:after="100" w:afterAutospacing="1"/>
    </w:pPr>
    <w:rPr>
      <w:szCs w:val="24"/>
    </w:rPr>
  </w:style>
  <w:style w:type="character" w:customStyle="1" w:styleId="contextualspellingandgrammarerror">
    <w:name w:val="contextualspellingandgrammarerror"/>
    <w:basedOn w:val="DefaultParagraphFont"/>
    <w:rsid w:val="007E1D75"/>
  </w:style>
  <w:style w:type="character" w:customStyle="1" w:styleId="trackchangetextdeletionmarker">
    <w:name w:val="trackchangetextdeletionmarker"/>
    <w:basedOn w:val="DefaultParagraphFont"/>
    <w:rsid w:val="007E1D75"/>
  </w:style>
  <w:style w:type="character" w:customStyle="1" w:styleId="trackchangetextinsertion">
    <w:name w:val="trackchangetextinsertion"/>
    <w:basedOn w:val="DefaultParagraphFont"/>
    <w:rsid w:val="007E1D75"/>
  </w:style>
  <w:style w:type="character" w:customStyle="1" w:styleId="spellingerror">
    <w:name w:val="spellingerror"/>
    <w:basedOn w:val="DefaultParagraphFont"/>
    <w:rsid w:val="007E1D75"/>
  </w:style>
  <w:style w:type="character" w:customStyle="1" w:styleId="advancedproofingissue">
    <w:name w:val="advancedproofingissue"/>
    <w:basedOn w:val="DefaultParagraphFont"/>
    <w:rsid w:val="007E1D75"/>
  </w:style>
  <w:style w:type="character" w:styleId="Mention">
    <w:name w:val="Mention"/>
    <w:basedOn w:val="DefaultParagraphFont"/>
    <w:uiPriority w:val="99"/>
    <w:unhideWhenUsed/>
    <w:rPr>
      <w:color w:val="2B579A"/>
      <w:shd w:val="clear" w:color="auto" w:fill="E6E6E6"/>
    </w:rPr>
  </w:style>
  <w:style w:type="paragraph" w:styleId="EndnoteText">
    <w:name w:val="endnote text"/>
    <w:basedOn w:val="Normal"/>
    <w:link w:val="EndnoteTextChar"/>
    <w:uiPriority w:val="99"/>
    <w:semiHidden/>
    <w:unhideWhenUsed/>
    <w:rsid w:val="00383E85"/>
    <w:rPr>
      <w:sz w:val="20"/>
    </w:rPr>
  </w:style>
  <w:style w:type="character" w:customStyle="1" w:styleId="EndnoteTextChar">
    <w:name w:val="Endnote Text Char"/>
    <w:basedOn w:val="DefaultParagraphFont"/>
    <w:link w:val="EndnoteText"/>
    <w:uiPriority w:val="99"/>
    <w:semiHidden/>
    <w:rsid w:val="00383E85"/>
  </w:style>
  <w:style w:type="character" w:styleId="EndnoteReference">
    <w:name w:val="endnote reference"/>
    <w:basedOn w:val="DefaultParagraphFont"/>
    <w:uiPriority w:val="99"/>
    <w:semiHidden/>
    <w:unhideWhenUsed/>
    <w:rsid w:val="00383E85"/>
    <w:rPr>
      <w:vertAlign w:val="superscript"/>
    </w:rPr>
  </w:style>
  <w:style w:type="paragraph" w:styleId="FootnoteText">
    <w:name w:val="footnote text"/>
    <w:basedOn w:val="Normal"/>
    <w:link w:val="FootnoteTextChar"/>
    <w:uiPriority w:val="99"/>
    <w:semiHidden/>
    <w:unhideWhenUsed/>
    <w:rsid w:val="00877604"/>
    <w:rPr>
      <w:sz w:val="20"/>
    </w:rPr>
  </w:style>
  <w:style w:type="character" w:customStyle="1" w:styleId="FootnoteTextChar">
    <w:name w:val="Footnote Text Char"/>
    <w:basedOn w:val="DefaultParagraphFont"/>
    <w:link w:val="FootnoteText"/>
    <w:uiPriority w:val="99"/>
    <w:semiHidden/>
    <w:rsid w:val="00877604"/>
  </w:style>
  <w:style w:type="character" w:styleId="FootnoteReference">
    <w:name w:val="footnote reference"/>
    <w:basedOn w:val="DefaultParagraphFont"/>
    <w:uiPriority w:val="99"/>
    <w:semiHidden/>
    <w:unhideWhenUsed/>
    <w:rsid w:val="00877604"/>
    <w:rPr>
      <w:vertAlign w:val="superscript"/>
    </w:rPr>
  </w:style>
  <w:style w:type="paragraph" w:styleId="Caption">
    <w:name w:val="caption"/>
    <w:basedOn w:val="Normal"/>
    <w:next w:val="Normal"/>
    <w:uiPriority w:val="35"/>
    <w:unhideWhenUsed/>
    <w:qFormat/>
    <w:rsid w:val="00752179"/>
    <w:pPr>
      <w:spacing w:after="200"/>
    </w:pPr>
    <w:rPr>
      <w:i/>
      <w:iCs/>
      <w:color w:val="44546A" w:themeColor="text2"/>
      <w:sz w:val="18"/>
      <w:szCs w:val="18"/>
    </w:rPr>
  </w:style>
  <w:style w:type="character" w:customStyle="1" w:styleId="BodyText2Char">
    <w:name w:val="Body Text 2 Char"/>
    <w:basedOn w:val="DefaultParagraphFont"/>
    <w:link w:val="BodyText2"/>
    <w:rsid w:val="00185102"/>
  </w:style>
  <w:style w:type="character" w:customStyle="1" w:styleId="Heading6Char">
    <w:name w:val="Heading 6 Char"/>
    <w:basedOn w:val="DefaultParagraphFont"/>
    <w:link w:val="Heading6"/>
    <w:rsid w:val="0040660F"/>
    <w:rPr>
      <w:b/>
    </w:rPr>
  </w:style>
  <w:style w:type="character" w:customStyle="1" w:styleId="MacroTextChar">
    <w:name w:val="Macro Text Char"/>
    <w:basedOn w:val="DefaultParagraphFont"/>
    <w:link w:val="MacroText"/>
    <w:semiHidden/>
    <w:rsid w:val="007E36FC"/>
    <w:rPr>
      <w:rFonts w:ascii="Arial" w:hAnsi="Arial"/>
    </w:rPr>
  </w:style>
  <w:style w:type="table" w:customStyle="1" w:styleId="PCATable">
    <w:name w:val="PCA Table"/>
    <w:basedOn w:val="TableNormal"/>
    <w:uiPriority w:val="99"/>
    <w:rsid w:val="00F00E33"/>
    <w:rPr>
      <w:rFonts w:ascii="Calibri" w:eastAsia="Calibri" w:hAnsi="Calibri"/>
      <w:sz w:val="22"/>
      <w:szCs w:val="22"/>
    </w:rPr>
    <w:tblPr>
      <w:tblBorders>
        <w:bottom w:val="single" w:sz="2" w:space="0" w:color="808080"/>
        <w:insideH w:val="single" w:sz="2" w:space="0" w:color="808080"/>
        <w:insideV w:val="single" w:sz="2" w:space="0" w:color="808080"/>
      </w:tblBorders>
    </w:tblPr>
    <w:trPr>
      <w:tblHeader/>
    </w:trPr>
  </w:style>
  <w:style w:type="paragraph" w:customStyle="1" w:styleId="PCATableFigurecaption">
    <w:name w:val="PCA Table/Figure caption"/>
    <w:basedOn w:val="PCABodyText"/>
    <w:next w:val="PCATableText"/>
    <w:qFormat/>
    <w:rsid w:val="007F0A87"/>
    <w:pPr>
      <w:spacing w:before="240"/>
    </w:pPr>
    <w:rPr>
      <w:b/>
      <w:sz w:val="20"/>
    </w:rPr>
  </w:style>
  <w:style w:type="paragraph" w:customStyle="1" w:styleId="PCABodyText">
    <w:name w:val="PCA Body Text"/>
    <w:basedOn w:val="Normal"/>
    <w:link w:val="PCABodyTextChar"/>
    <w:qFormat/>
    <w:rsid w:val="007F0A87"/>
    <w:pPr>
      <w:spacing w:after="120"/>
    </w:pPr>
    <w:rPr>
      <w:rFonts w:asciiTheme="minorHAnsi" w:eastAsia="Calibri" w:hAnsiTheme="minorHAnsi" w:cstheme="minorBidi"/>
      <w:sz w:val="22"/>
      <w:szCs w:val="22"/>
    </w:rPr>
  </w:style>
  <w:style w:type="paragraph" w:customStyle="1" w:styleId="PCATableTextHeadRow">
    <w:name w:val="PCA Table Text Head Row"/>
    <w:basedOn w:val="PCATableFigurecaption"/>
    <w:qFormat/>
    <w:rsid w:val="002B3281"/>
    <w:pPr>
      <w:spacing w:before="60" w:after="0"/>
    </w:pPr>
    <w:rPr>
      <w:rFonts w:ascii="Calibri" w:hAnsi="Calibri" w:cs="Arial"/>
      <w:sz w:val="22"/>
      <w:szCs w:val="18"/>
    </w:rPr>
  </w:style>
  <w:style w:type="paragraph" w:customStyle="1" w:styleId="PCATableText">
    <w:name w:val="PCA Table Text"/>
    <w:basedOn w:val="PCATableFigurecaption"/>
    <w:qFormat/>
    <w:rsid w:val="007F0A87"/>
    <w:pPr>
      <w:spacing w:before="60" w:after="0"/>
    </w:pPr>
    <w:rPr>
      <w:rFonts w:ascii="Calibri" w:hAnsi="Calibri" w:cs="Arial"/>
      <w:b w:val="0"/>
      <w:szCs w:val="18"/>
    </w:rPr>
  </w:style>
  <w:style w:type="character" w:customStyle="1" w:styleId="PCABodyTextChar">
    <w:name w:val="PCA Body Text Char"/>
    <w:link w:val="PCABodyText"/>
    <w:rsid w:val="007F0A87"/>
    <w:rPr>
      <w:rFonts w:asciiTheme="minorHAnsi" w:eastAsia="Calibri" w:hAnsiTheme="minorHAnsi" w:cstheme="minorBidi"/>
      <w:sz w:val="22"/>
      <w:szCs w:val="22"/>
    </w:rPr>
  </w:style>
  <w:style w:type="paragraph" w:customStyle="1" w:styleId="PCABulletLevel1">
    <w:name w:val="PCA Bullet Level 1"/>
    <w:basedOn w:val="Normal"/>
    <w:qFormat/>
    <w:rsid w:val="00361C9D"/>
    <w:pPr>
      <w:numPr>
        <w:numId w:val="18"/>
      </w:numPr>
      <w:spacing w:after="60"/>
    </w:pPr>
    <w:rPr>
      <w:rFonts w:ascii="Calibri" w:eastAsia="Calibri" w:hAnsi="Calibri" w:cstheme="minorBidi"/>
      <w:sz w:val="22"/>
      <w:szCs w:val="22"/>
    </w:rPr>
  </w:style>
  <w:style w:type="table" w:customStyle="1" w:styleId="PCATable2">
    <w:name w:val="PCA Table2"/>
    <w:basedOn w:val="TableNormal"/>
    <w:uiPriority w:val="99"/>
    <w:rsid w:val="00361C9D"/>
    <w:rPr>
      <w:rFonts w:ascii="Calibri" w:eastAsia="Calibri" w:hAnsi="Calibri" w:cstheme="minorBidi"/>
      <w:sz w:val="22"/>
      <w:szCs w:val="22"/>
    </w:rPr>
    <w:tblPr>
      <w:tblBorders>
        <w:bottom w:val="single" w:sz="2" w:space="0" w:color="auto"/>
        <w:insideH w:val="single" w:sz="2" w:space="0" w:color="auto"/>
        <w:insideV w:val="single" w:sz="2" w:space="0" w:color="auto"/>
      </w:tblBorders>
    </w:tblPr>
  </w:style>
  <w:style w:type="paragraph" w:customStyle="1" w:styleId="Default">
    <w:name w:val="Default"/>
    <w:rsid w:val="00361C9D"/>
    <w:pPr>
      <w:autoSpaceDE w:val="0"/>
      <w:autoSpaceDN w:val="0"/>
      <w:adjustRightInd w:val="0"/>
    </w:pPr>
    <w:rPr>
      <w:rFonts w:ascii="Calibri" w:eastAsia="Calibri" w:hAnsi="Calibri" w:cs="Calibri"/>
      <w:color w:val="000000"/>
      <w:sz w:val="24"/>
      <w:szCs w:val="24"/>
    </w:rPr>
  </w:style>
  <w:style w:type="character" w:styleId="PlaceholderText">
    <w:name w:val="Placeholder Text"/>
    <w:basedOn w:val="DefaultParagraphFont"/>
    <w:uiPriority w:val="99"/>
    <w:semiHidden/>
    <w:rsid w:val="0066483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24500">
      <w:bodyDiv w:val="1"/>
      <w:marLeft w:val="0"/>
      <w:marRight w:val="0"/>
      <w:marTop w:val="0"/>
      <w:marBottom w:val="0"/>
      <w:divBdr>
        <w:top w:val="none" w:sz="0" w:space="0" w:color="auto"/>
        <w:left w:val="none" w:sz="0" w:space="0" w:color="auto"/>
        <w:bottom w:val="none" w:sz="0" w:space="0" w:color="auto"/>
        <w:right w:val="none" w:sz="0" w:space="0" w:color="auto"/>
      </w:divBdr>
      <w:divsChild>
        <w:div w:id="1445996634">
          <w:marLeft w:val="0"/>
          <w:marRight w:val="0"/>
          <w:marTop w:val="0"/>
          <w:marBottom w:val="0"/>
          <w:divBdr>
            <w:top w:val="none" w:sz="0" w:space="0" w:color="auto"/>
            <w:left w:val="none" w:sz="0" w:space="0" w:color="auto"/>
            <w:bottom w:val="none" w:sz="0" w:space="0" w:color="auto"/>
            <w:right w:val="none" w:sz="0" w:space="0" w:color="auto"/>
          </w:divBdr>
        </w:div>
        <w:div w:id="1702197228">
          <w:marLeft w:val="0"/>
          <w:marRight w:val="0"/>
          <w:marTop w:val="0"/>
          <w:marBottom w:val="0"/>
          <w:divBdr>
            <w:top w:val="none" w:sz="0" w:space="0" w:color="auto"/>
            <w:left w:val="none" w:sz="0" w:space="0" w:color="auto"/>
            <w:bottom w:val="none" w:sz="0" w:space="0" w:color="auto"/>
            <w:right w:val="none" w:sz="0" w:space="0" w:color="auto"/>
          </w:divBdr>
        </w:div>
      </w:divsChild>
    </w:div>
    <w:div w:id="272714920">
      <w:bodyDiv w:val="1"/>
      <w:marLeft w:val="0"/>
      <w:marRight w:val="0"/>
      <w:marTop w:val="0"/>
      <w:marBottom w:val="0"/>
      <w:divBdr>
        <w:top w:val="none" w:sz="0" w:space="0" w:color="auto"/>
        <w:left w:val="none" w:sz="0" w:space="0" w:color="auto"/>
        <w:bottom w:val="none" w:sz="0" w:space="0" w:color="auto"/>
        <w:right w:val="none" w:sz="0" w:space="0" w:color="auto"/>
      </w:divBdr>
    </w:div>
    <w:div w:id="378172475">
      <w:bodyDiv w:val="1"/>
      <w:marLeft w:val="0"/>
      <w:marRight w:val="0"/>
      <w:marTop w:val="0"/>
      <w:marBottom w:val="0"/>
      <w:divBdr>
        <w:top w:val="none" w:sz="0" w:space="0" w:color="auto"/>
        <w:left w:val="none" w:sz="0" w:space="0" w:color="auto"/>
        <w:bottom w:val="none" w:sz="0" w:space="0" w:color="auto"/>
        <w:right w:val="none" w:sz="0" w:space="0" w:color="auto"/>
      </w:divBdr>
    </w:div>
    <w:div w:id="400909776">
      <w:bodyDiv w:val="1"/>
      <w:marLeft w:val="0"/>
      <w:marRight w:val="0"/>
      <w:marTop w:val="0"/>
      <w:marBottom w:val="0"/>
      <w:divBdr>
        <w:top w:val="none" w:sz="0" w:space="0" w:color="auto"/>
        <w:left w:val="none" w:sz="0" w:space="0" w:color="auto"/>
        <w:bottom w:val="none" w:sz="0" w:space="0" w:color="auto"/>
        <w:right w:val="none" w:sz="0" w:space="0" w:color="auto"/>
      </w:divBdr>
    </w:div>
    <w:div w:id="506483812">
      <w:bodyDiv w:val="1"/>
      <w:marLeft w:val="0"/>
      <w:marRight w:val="0"/>
      <w:marTop w:val="0"/>
      <w:marBottom w:val="0"/>
      <w:divBdr>
        <w:top w:val="none" w:sz="0" w:space="0" w:color="auto"/>
        <w:left w:val="none" w:sz="0" w:space="0" w:color="auto"/>
        <w:bottom w:val="none" w:sz="0" w:space="0" w:color="auto"/>
        <w:right w:val="none" w:sz="0" w:space="0" w:color="auto"/>
      </w:divBdr>
      <w:divsChild>
        <w:div w:id="67506639">
          <w:marLeft w:val="0"/>
          <w:marRight w:val="0"/>
          <w:marTop w:val="0"/>
          <w:marBottom w:val="0"/>
          <w:divBdr>
            <w:top w:val="none" w:sz="0" w:space="0" w:color="auto"/>
            <w:left w:val="none" w:sz="0" w:space="0" w:color="auto"/>
            <w:bottom w:val="none" w:sz="0" w:space="0" w:color="auto"/>
            <w:right w:val="none" w:sz="0" w:space="0" w:color="auto"/>
          </w:divBdr>
          <w:divsChild>
            <w:div w:id="650334434">
              <w:marLeft w:val="0"/>
              <w:marRight w:val="0"/>
              <w:marTop w:val="0"/>
              <w:marBottom w:val="0"/>
              <w:divBdr>
                <w:top w:val="none" w:sz="0" w:space="0" w:color="auto"/>
                <w:left w:val="none" w:sz="0" w:space="0" w:color="auto"/>
                <w:bottom w:val="none" w:sz="0" w:space="0" w:color="auto"/>
                <w:right w:val="none" w:sz="0" w:space="0" w:color="auto"/>
              </w:divBdr>
            </w:div>
          </w:divsChild>
        </w:div>
        <w:div w:id="125514142">
          <w:marLeft w:val="0"/>
          <w:marRight w:val="0"/>
          <w:marTop w:val="0"/>
          <w:marBottom w:val="0"/>
          <w:divBdr>
            <w:top w:val="none" w:sz="0" w:space="0" w:color="auto"/>
            <w:left w:val="none" w:sz="0" w:space="0" w:color="auto"/>
            <w:bottom w:val="none" w:sz="0" w:space="0" w:color="auto"/>
            <w:right w:val="none" w:sz="0" w:space="0" w:color="auto"/>
          </w:divBdr>
          <w:divsChild>
            <w:div w:id="1567522745">
              <w:marLeft w:val="0"/>
              <w:marRight w:val="0"/>
              <w:marTop w:val="0"/>
              <w:marBottom w:val="0"/>
              <w:divBdr>
                <w:top w:val="none" w:sz="0" w:space="0" w:color="auto"/>
                <w:left w:val="none" w:sz="0" w:space="0" w:color="auto"/>
                <w:bottom w:val="none" w:sz="0" w:space="0" w:color="auto"/>
                <w:right w:val="none" w:sz="0" w:space="0" w:color="auto"/>
              </w:divBdr>
            </w:div>
          </w:divsChild>
        </w:div>
        <w:div w:id="393818559">
          <w:marLeft w:val="0"/>
          <w:marRight w:val="0"/>
          <w:marTop w:val="0"/>
          <w:marBottom w:val="0"/>
          <w:divBdr>
            <w:top w:val="none" w:sz="0" w:space="0" w:color="auto"/>
            <w:left w:val="none" w:sz="0" w:space="0" w:color="auto"/>
            <w:bottom w:val="none" w:sz="0" w:space="0" w:color="auto"/>
            <w:right w:val="none" w:sz="0" w:space="0" w:color="auto"/>
          </w:divBdr>
          <w:divsChild>
            <w:div w:id="1253514928">
              <w:marLeft w:val="0"/>
              <w:marRight w:val="0"/>
              <w:marTop w:val="0"/>
              <w:marBottom w:val="0"/>
              <w:divBdr>
                <w:top w:val="none" w:sz="0" w:space="0" w:color="auto"/>
                <w:left w:val="none" w:sz="0" w:space="0" w:color="auto"/>
                <w:bottom w:val="none" w:sz="0" w:space="0" w:color="auto"/>
                <w:right w:val="none" w:sz="0" w:space="0" w:color="auto"/>
              </w:divBdr>
            </w:div>
            <w:div w:id="1487044407">
              <w:marLeft w:val="0"/>
              <w:marRight w:val="0"/>
              <w:marTop w:val="0"/>
              <w:marBottom w:val="0"/>
              <w:divBdr>
                <w:top w:val="none" w:sz="0" w:space="0" w:color="auto"/>
                <w:left w:val="none" w:sz="0" w:space="0" w:color="auto"/>
                <w:bottom w:val="none" w:sz="0" w:space="0" w:color="auto"/>
                <w:right w:val="none" w:sz="0" w:space="0" w:color="auto"/>
              </w:divBdr>
            </w:div>
            <w:div w:id="1544905861">
              <w:marLeft w:val="0"/>
              <w:marRight w:val="0"/>
              <w:marTop w:val="0"/>
              <w:marBottom w:val="0"/>
              <w:divBdr>
                <w:top w:val="none" w:sz="0" w:space="0" w:color="auto"/>
                <w:left w:val="none" w:sz="0" w:space="0" w:color="auto"/>
                <w:bottom w:val="none" w:sz="0" w:space="0" w:color="auto"/>
                <w:right w:val="none" w:sz="0" w:space="0" w:color="auto"/>
              </w:divBdr>
            </w:div>
          </w:divsChild>
        </w:div>
        <w:div w:id="397632193">
          <w:marLeft w:val="0"/>
          <w:marRight w:val="0"/>
          <w:marTop w:val="0"/>
          <w:marBottom w:val="0"/>
          <w:divBdr>
            <w:top w:val="none" w:sz="0" w:space="0" w:color="auto"/>
            <w:left w:val="none" w:sz="0" w:space="0" w:color="auto"/>
            <w:bottom w:val="none" w:sz="0" w:space="0" w:color="auto"/>
            <w:right w:val="none" w:sz="0" w:space="0" w:color="auto"/>
          </w:divBdr>
          <w:divsChild>
            <w:div w:id="1800764258">
              <w:marLeft w:val="0"/>
              <w:marRight w:val="0"/>
              <w:marTop w:val="0"/>
              <w:marBottom w:val="0"/>
              <w:divBdr>
                <w:top w:val="none" w:sz="0" w:space="0" w:color="auto"/>
                <w:left w:val="none" w:sz="0" w:space="0" w:color="auto"/>
                <w:bottom w:val="none" w:sz="0" w:space="0" w:color="auto"/>
                <w:right w:val="none" w:sz="0" w:space="0" w:color="auto"/>
              </w:divBdr>
            </w:div>
          </w:divsChild>
        </w:div>
        <w:div w:id="557588498">
          <w:marLeft w:val="0"/>
          <w:marRight w:val="0"/>
          <w:marTop w:val="0"/>
          <w:marBottom w:val="0"/>
          <w:divBdr>
            <w:top w:val="none" w:sz="0" w:space="0" w:color="auto"/>
            <w:left w:val="none" w:sz="0" w:space="0" w:color="auto"/>
            <w:bottom w:val="none" w:sz="0" w:space="0" w:color="auto"/>
            <w:right w:val="none" w:sz="0" w:space="0" w:color="auto"/>
          </w:divBdr>
          <w:divsChild>
            <w:div w:id="101192372">
              <w:marLeft w:val="0"/>
              <w:marRight w:val="0"/>
              <w:marTop w:val="0"/>
              <w:marBottom w:val="0"/>
              <w:divBdr>
                <w:top w:val="none" w:sz="0" w:space="0" w:color="auto"/>
                <w:left w:val="none" w:sz="0" w:space="0" w:color="auto"/>
                <w:bottom w:val="none" w:sz="0" w:space="0" w:color="auto"/>
                <w:right w:val="none" w:sz="0" w:space="0" w:color="auto"/>
              </w:divBdr>
            </w:div>
          </w:divsChild>
        </w:div>
        <w:div w:id="592593585">
          <w:marLeft w:val="0"/>
          <w:marRight w:val="0"/>
          <w:marTop w:val="0"/>
          <w:marBottom w:val="0"/>
          <w:divBdr>
            <w:top w:val="none" w:sz="0" w:space="0" w:color="auto"/>
            <w:left w:val="none" w:sz="0" w:space="0" w:color="auto"/>
            <w:bottom w:val="none" w:sz="0" w:space="0" w:color="auto"/>
            <w:right w:val="none" w:sz="0" w:space="0" w:color="auto"/>
          </w:divBdr>
          <w:divsChild>
            <w:div w:id="264653877">
              <w:marLeft w:val="0"/>
              <w:marRight w:val="0"/>
              <w:marTop w:val="0"/>
              <w:marBottom w:val="0"/>
              <w:divBdr>
                <w:top w:val="none" w:sz="0" w:space="0" w:color="auto"/>
                <w:left w:val="none" w:sz="0" w:space="0" w:color="auto"/>
                <w:bottom w:val="none" w:sz="0" w:space="0" w:color="auto"/>
                <w:right w:val="none" w:sz="0" w:space="0" w:color="auto"/>
              </w:divBdr>
            </w:div>
            <w:div w:id="1815412936">
              <w:marLeft w:val="0"/>
              <w:marRight w:val="0"/>
              <w:marTop w:val="0"/>
              <w:marBottom w:val="0"/>
              <w:divBdr>
                <w:top w:val="none" w:sz="0" w:space="0" w:color="auto"/>
                <w:left w:val="none" w:sz="0" w:space="0" w:color="auto"/>
                <w:bottom w:val="none" w:sz="0" w:space="0" w:color="auto"/>
                <w:right w:val="none" w:sz="0" w:space="0" w:color="auto"/>
              </w:divBdr>
            </w:div>
            <w:div w:id="1838882971">
              <w:marLeft w:val="0"/>
              <w:marRight w:val="0"/>
              <w:marTop w:val="0"/>
              <w:marBottom w:val="0"/>
              <w:divBdr>
                <w:top w:val="none" w:sz="0" w:space="0" w:color="auto"/>
                <w:left w:val="none" w:sz="0" w:space="0" w:color="auto"/>
                <w:bottom w:val="none" w:sz="0" w:space="0" w:color="auto"/>
                <w:right w:val="none" w:sz="0" w:space="0" w:color="auto"/>
              </w:divBdr>
            </w:div>
          </w:divsChild>
        </w:div>
        <w:div w:id="709378762">
          <w:marLeft w:val="0"/>
          <w:marRight w:val="0"/>
          <w:marTop w:val="0"/>
          <w:marBottom w:val="0"/>
          <w:divBdr>
            <w:top w:val="none" w:sz="0" w:space="0" w:color="auto"/>
            <w:left w:val="none" w:sz="0" w:space="0" w:color="auto"/>
            <w:bottom w:val="none" w:sz="0" w:space="0" w:color="auto"/>
            <w:right w:val="none" w:sz="0" w:space="0" w:color="auto"/>
          </w:divBdr>
          <w:divsChild>
            <w:div w:id="851336374">
              <w:marLeft w:val="0"/>
              <w:marRight w:val="0"/>
              <w:marTop w:val="0"/>
              <w:marBottom w:val="0"/>
              <w:divBdr>
                <w:top w:val="none" w:sz="0" w:space="0" w:color="auto"/>
                <w:left w:val="none" w:sz="0" w:space="0" w:color="auto"/>
                <w:bottom w:val="none" w:sz="0" w:space="0" w:color="auto"/>
                <w:right w:val="none" w:sz="0" w:space="0" w:color="auto"/>
              </w:divBdr>
            </w:div>
            <w:div w:id="1512601739">
              <w:marLeft w:val="0"/>
              <w:marRight w:val="0"/>
              <w:marTop w:val="0"/>
              <w:marBottom w:val="0"/>
              <w:divBdr>
                <w:top w:val="none" w:sz="0" w:space="0" w:color="auto"/>
                <w:left w:val="none" w:sz="0" w:space="0" w:color="auto"/>
                <w:bottom w:val="none" w:sz="0" w:space="0" w:color="auto"/>
                <w:right w:val="none" w:sz="0" w:space="0" w:color="auto"/>
              </w:divBdr>
            </w:div>
          </w:divsChild>
        </w:div>
        <w:div w:id="800806667">
          <w:marLeft w:val="0"/>
          <w:marRight w:val="0"/>
          <w:marTop w:val="0"/>
          <w:marBottom w:val="0"/>
          <w:divBdr>
            <w:top w:val="none" w:sz="0" w:space="0" w:color="auto"/>
            <w:left w:val="none" w:sz="0" w:space="0" w:color="auto"/>
            <w:bottom w:val="none" w:sz="0" w:space="0" w:color="auto"/>
            <w:right w:val="none" w:sz="0" w:space="0" w:color="auto"/>
          </w:divBdr>
          <w:divsChild>
            <w:div w:id="90006134">
              <w:marLeft w:val="0"/>
              <w:marRight w:val="0"/>
              <w:marTop w:val="0"/>
              <w:marBottom w:val="0"/>
              <w:divBdr>
                <w:top w:val="none" w:sz="0" w:space="0" w:color="auto"/>
                <w:left w:val="none" w:sz="0" w:space="0" w:color="auto"/>
                <w:bottom w:val="none" w:sz="0" w:space="0" w:color="auto"/>
                <w:right w:val="none" w:sz="0" w:space="0" w:color="auto"/>
              </w:divBdr>
            </w:div>
            <w:div w:id="673339975">
              <w:marLeft w:val="0"/>
              <w:marRight w:val="0"/>
              <w:marTop w:val="0"/>
              <w:marBottom w:val="0"/>
              <w:divBdr>
                <w:top w:val="none" w:sz="0" w:space="0" w:color="auto"/>
                <w:left w:val="none" w:sz="0" w:space="0" w:color="auto"/>
                <w:bottom w:val="none" w:sz="0" w:space="0" w:color="auto"/>
                <w:right w:val="none" w:sz="0" w:space="0" w:color="auto"/>
              </w:divBdr>
            </w:div>
            <w:div w:id="1363283266">
              <w:marLeft w:val="0"/>
              <w:marRight w:val="0"/>
              <w:marTop w:val="0"/>
              <w:marBottom w:val="0"/>
              <w:divBdr>
                <w:top w:val="none" w:sz="0" w:space="0" w:color="auto"/>
                <w:left w:val="none" w:sz="0" w:space="0" w:color="auto"/>
                <w:bottom w:val="none" w:sz="0" w:space="0" w:color="auto"/>
                <w:right w:val="none" w:sz="0" w:space="0" w:color="auto"/>
              </w:divBdr>
            </w:div>
            <w:div w:id="1546671818">
              <w:marLeft w:val="0"/>
              <w:marRight w:val="0"/>
              <w:marTop w:val="0"/>
              <w:marBottom w:val="0"/>
              <w:divBdr>
                <w:top w:val="none" w:sz="0" w:space="0" w:color="auto"/>
                <w:left w:val="none" w:sz="0" w:space="0" w:color="auto"/>
                <w:bottom w:val="none" w:sz="0" w:space="0" w:color="auto"/>
                <w:right w:val="none" w:sz="0" w:space="0" w:color="auto"/>
              </w:divBdr>
            </w:div>
          </w:divsChild>
        </w:div>
        <w:div w:id="898588810">
          <w:marLeft w:val="0"/>
          <w:marRight w:val="0"/>
          <w:marTop w:val="0"/>
          <w:marBottom w:val="0"/>
          <w:divBdr>
            <w:top w:val="none" w:sz="0" w:space="0" w:color="auto"/>
            <w:left w:val="none" w:sz="0" w:space="0" w:color="auto"/>
            <w:bottom w:val="none" w:sz="0" w:space="0" w:color="auto"/>
            <w:right w:val="none" w:sz="0" w:space="0" w:color="auto"/>
          </w:divBdr>
          <w:divsChild>
            <w:div w:id="604656387">
              <w:marLeft w:val="0"/>
              <w:marRight w:val="0"/>
              <w:marTop w:val="0"/>
              <w:marBottom w:val="0"/>
              <w:divBdr>
                <w:top w:val="none" w:sz="0" w:space="0" w:color="auto"/>
                <w:left w:val="none" w:sz="0" w:space="0" w:color="auto"/>
                <w:bottom w:val="none" w:sz="0" w:space="0" w:color="auto"/>
                <w:right w:val="none" w:sz="0" w:space="0" w:color="auto"/>
              </w:divBdr>
            </w:div>
          </w:divsChild>
        </w:div>
        <w:div w:id="906376842">
          <w:marLeft w:val="0"/>
          <w:marRight w:val="0"/>
          <w:marTop w:val="0"/>
          <w:marBottom w:val="0"/>
          <w:divBdr>
            <w:top w:val="none" w:sz="0" w:space="0" w:color="auto"/>
            <w:left w:val="none" w:sz="0" w:space="0" w:color="auto"/>
            <w:bottom w:val="none" w:sz="0" w:space="0" w:color="auto"/>
            <w:right w:val="none" w:sz="0" w:space="0" w:color="auto"/>
          </w:divBdr>
          <w:divsChild>
            <w:div w:id="475806813">
              <w:marLeft w:val="0"/>
              <w:marRight w:val="0"/>
              <w:marTop w:val="0"/>
              <w:marBottom w:val="0"/>
              <w:divBdr>
                <w:top w:val="none" w:sz="0" w:space="0" w:color="auto"/>
                <w:left w:val="none" w:sz="0" w:space="0" w:color="auto"/>
                <w:bottom w:val="none" w:sz="0" w:space="0" w:color="auto"/>
                <w:right w:val="none" w:sz="0" w:space="0" w:color="auto"/>
              </w:divBdr>
            </w:div>
            <w:div w:id="655500788">
              <w:marLeft w:val="0"/>
              <w:marRight w:val="0"/>
              <w:marTop w:val="0"/>
              <w:marBottom w:val="0"/>
              <w:divBdr>
                <w:top w:val="none" w:sz="0" w:space="0" w:color="auto"/>
                <w:left w:val="none" w:sz="0" w:space="0" w:color="auto"/>
                <w:bottom w:val="none" w:sz="0" w:space="0" w:color="auto"/>
                <w:right w:val="none" w:sz="0" w:space="0" w:color="auto"/>
              </w:divBdr>
            </w:div>
            <w:div w:id="943850731">
              <w:marLeft w:val="0"/>
              <w:marRight w:val="0"/>
              <w:marTop w:val="0"/>
              <w:marBottom w:val="0"/>
              <w:divBdr>
                <w:top w:val="none" w:sz="0" w:space="0" w:color="auto"/>
                <w:left w:val="none" w:sz="0" w:space="0" w:color="auto"/>
                <w:bottom w:val="none" w:sz="0" w:space="0" w:color="auto"/>
                <w:right w:val="none" w:sz="0" w:space="0" w:color="auto"/>
              </w:divBdr>
            </w:div>
            <w:div w:id="1250625970">
              <w:marLeft w:val="0"/>
              <w:marRight w:val="0"/>
              <w:marTop w:val="0"/>
              <w:marBottom w:val="0"/>
              <w:divBdr>
                <w:top w:val="none" w:sz="0" w:space="0" w:color="auto"/>
                <w:left w:val="none" w:sz="0" w:space="0" w:color="auto"/>
                <w:bottom w:val="none" w:sz="0" w:space="0" w:color="auto"/>
                <w:right w:val="none" w:sz="0" w:space="0" w:color="auto"/>
              </w:divBdr>
            </w:div>
          </w:divsChild>
        </w:div>
        <w:div w:id="920454944">
          <w:marLeft w:val="0"/>
          <w:marRight w:val="0"/>
          <w:marTop w:val="0"/>
          <w:marBottom w:val="0"/>
          <w:divBdr>
            <w:top w:val="none" w:sz="0" w:space="0" w:color="auto"/>
            <w:left w:val="none" w:sz="0" w:space="0" w:color="auto"/>
            <w:bottom w:val="none" w:sz="0" w:space="0" w:color="auto"/>
            <w:right w:val="none" w:sz="0" w:space="0" w:color="auto"/>
          </w:divBdr>
          <w:divsChild>
            <w:div w:id="639190140">
              <w:marLeft w:val="0"/>
              <w:marRight w:val="0"/>
              <w:marTop w:val="0"/>
              <w:marBottom w:val="0"/>
              <w:divBdr>
                <w:top w:val="none" w:sz="0" w:space="0" w:color="auto"/>
                <w:left w:val="none" w:sz="0" w:space="0" w:color="auto"/>
                <w:bottom w:val="none" w:sz="0" w:space="0" w:color="auto"/>
                <w:right w:val="none" w:sz="0" w:space="0" w:color="auto"/>
              </w:divBdr>
            </w:div>
            <w:div w:id="2068070409">
              <w:marLeft w:val="0"/>
              <w:marRight w:val="0"/>
              <w:marTop w:val="0"/>
              <w:marBottom w:val="0"/>
              <w:divBdr>
                <w:top w:val="none" w:sz="0" w:space="0" w:color="auto"/>
                <w:left w:val="none" w:sz="0" w:space="0" w:color="auto"/>
                <w:bottom w:val="none" w:sz="0" w:space="0" w:color="auto"/>
                <w:right w:val="none" w:sz="0" w:space="0" w:color="auto"/>
              </w:divBdr>
            </w:div>
          </w:divsChild>
        </w:div>
        <w:div w:id="1009521914">
          <w:marLeft w:val="0"/>
          <w:marRight w:val="0"/>
          <w:marTop w:val="0"/>
          <w:marBottom w:val="0"/>
          <w:divBdr>
            <w:top w:val="none" w:sz="0" w:space="0" w:color="auto"/>
            <w:left w:val="none" w:sz="0" w:space="0" w:color="auto"/>
            <w:bottom w:val="none" w:sz="0" w:space="0" w:color="auto"/>
            <w:right w:val="none" w:sz="0" w:space="0" w:color="auto"/>
          </w:divBdr>
          <w:divsChild>
            <w:div w:id="169296595">
              <w:marLeft w:val="0"/>
              <w:marRight w:val="0"/>
              <w:marTop w:val="0"/>
              <w:marBottom w:val="0"/>
              <w:divBdr>
                <w:top w:val="none" w:sz="0" w:space="0" w:color="auto"/>
                <w:left w:val="none" w:sz="0" w:space="0" w:color="auto"/>
                <w:bottom w:val="none" w:sz="0" w:space="0" w:color="auto"/>
                <w:right w:val="none" w:sz="0" w:space="0" w:color="auto"/>
              </w:divBdr>
            </w:div>
            <w:div w:id="1784959564">
              <w:marLeft w:val="0"/>
              <w:marRight w:val="0"/>
              <w:marTop w:val="0"/>
              <w:marBottom w:val="0"/>
              <w:divBdr>
                <w:top w:val="none" w:sz="0" w:space="0" w:color="auto"/>
                <w:left w:val="none" w:sz="0" w:space="0" w:color="auto"/>
                <w:bottom w:val="none" w:sz="0" w:space="0" w:color="auto"/>
                <w:right w:val="none" w:sz="0" w:space="0" w:color="auto"/>
              </w:divBdr>
            </w:div>
            <w:div w:id="2050252155">
              <w:marLeft w:val="0"/>
              <w:marRight w:val="0"/>
              <w:marTop w:val="0"/>
              <w:marBottom w:val="0"/>
              <w:divBdr>
                <w:top w:val="none" w:sz="0" w:space="0" w:color="auto"/>
                <w:left w:val="none" w:sz="0" w:space="0" w:color="auto"/>
                <w:bottom w:val="none" w:sz="0" w:space="0" w:color="auto"/>
                <w:right w:val="none" w:sz="0" w:space="0" w:color="auto"/>
              </w:divBdr>
            </w:div>
          </w:divsChild>
        </w:div>
        <w:div w:id="1060715965">
          <w:marLeft w:val="0"/>
          <w:marRight w:val="0"/>
          <w:marTop w:val="0"/>
          <w:marBottom w:val="0"/>
          <w:divBdr>
            <w:top w:val="none" w:sz="0" w:space="0" w:color="auto"/>
            <w:left w:val="none" w:sz="0" w:space="0" w:color="auto"/>
            <w:bottom w:val="none" w:sz="0" w:space="0" w:color="auto"/>
            <w:right w:val="none" w:sz="0" w:space="0" w:color="auto"/>
          </w:divBdr>
          <w:divsChild>
            <w:div w:id="349647447">
              <w:marLeft w:val="0"/>
              <w:marRight w:val="0"/>
              <w:marTop w:val="0"/>
              <w:marBottom w:val="0"/>
              <w:divBdr>
                <w:top w:val="none" w:sz="0" w:space="0" w:color="auto"/>
                <w:left w:val="none" w:sz="0" w:space="0" w:color="auto"/>
                <w:bottom w:val="none" w:sz="0" w:space="0" w:color="auto"/>
                <w:right w:val="none" w:sz="0" w:space="0" w:color="auto"/>
              </w:divBdr>
            </w:div>
            <w:div w:id="839781595">
              <w:marLeft w:val="0"/>
              <w:marRight w:val="0"/>
              <w:marTop w:val="0"/>
              <w:marBottom w:val="0"/>
              <w:divBdr>
                <w:top w:val="none" w:sz="0" w:space="0" w:color="auto"/>
                <w:left w:val="none" w:sz="0" w:space="0" w:color="auto"/>
                <w:bottom w:val="none" w:sz="0" w:space="0" w:color="auto"/>
                <w:right w:val="none" w:sz="0" w:space="0" w:color="auto"/>
              </w:divBdr>
            </w:div>
            <w:div w:id="1402559594">
              <w:marLeft w:val="0"/>
              <w:marRight w:val="0"/>
              <w:marTop w:val="0"/>
              <w:marBottom w:val="0"/>
              <w:divBdr>
                <w:top w:val="none" w:sz="0" w:space="0" w:color="auto"/>
                <w:left w:val="none" w:sz="0" w:space="0" w:color="auto"/>
                <w:bottom w:val="none" w:sz="0" w:space="0" w:color="auto"/>
                <w:right w:val="none" w:sz="0" w:space="0" w:color="auto"/>
              </w:divBdr>
            </w:div>
            <w:div w:id="1440371668">
              <w:marLeft w:val="0"/>
              <w:marRight w:val="0"/>
              <w:marTop w:val="0"/>
              <w:marBottom w:val="0"/>
              <w:divBdr>
                <w:top w:val="none" w:sz="0" w:space="0" w:color="auto"/>
                <w:left w:val="none" w:sz="0" w:space="0" w:color="auto"/>
                <w:bottom w:val="none" w:sz="0" w:space="0" w:color="auto"/>
                <w:right w:val="none" w:sz="0" w:space="0" w:color="auto"/>
              </w:divBdr>
            </w:div>
          </w:divsChild>
        </w:div>
        <w:div w:id="1220173316">
          <w:marLeft w:val="0"/>
          <w:marRight w:val="0"/>
          <w:marTop w:val="0"/>
          <w:marBottom w:val="0"/>
          <w:divBdr>
            <w:top w:val="none" w:sz="0" w:space="0" w:color="auto"/>
            <w:left w:val="none" w:sz="0" w:space="0" w:color="auto"/>
            <w:bottom w:val="none" w:sz="0" w:space="0" w:color="auto"/>
            <w:right w:val="none" w:sz="0" w:space="0" w:color="auto"/>
          </w:divBdr>
          <w:divsChild>
            <w:div w:id="682363070">
              <w:marLeft w:val="0"/>
              <w:marRight w:val="0"/>
              <w:marTop w:val="0"/>
              <w:marBottom w:val="0"/>
              <w:divBdr>
                <w:top w:val="none" w:sz="0" w:space="0" w:color="auto"/>
                <w:left w:val="none" w:sz="0" w:space="0" w:color="auto"/>
                <w:bottom w:val="none" w:sz="0" w:space="0" w:color="auto"/>
                <w:right w:val="none" w:sz="0" w:space="0" w:color="auto"/>
              </w:divBdr>
            </w:div>
            <w:div w:id="1435903520">
              <w:marLeft w:val="0"/>
              <w:marRight w:val="0"/>
              <w:marTop w:val="0"/>
              <w:marBottom w:val="0"/>
              <w:divBdr>
                <w:top w:val="none" w:sz="0" w:space="0" w:color="auto"/>
                <w:left w:val="none" w:sz="0" w:space="0" w:color="auto"/>
                <w:bottom w:val="none" w:sz="0" w:space="0" w:color="auto"/>
                <w:right w:val="none" w:sz="0" w:space="0" w:color="auto"/>
              </w:divBdr>
            </w:div>
            <w:div w:id="1489983643">
              <w:marLeft w:val="0"/>
              <w:marRight w:val="0"/>
              <w:marTop w:val="0"/>
              <w:marBottom w:val="0"/>
              <w:divBdr>
                <w:top w:val="none" w:sz="0" w:space="0" w:color="auto"/>
                <w:left w:val="none" w:sz="0" w:space="0" w:color="auto"/>
                <w:bottom w:val="none" w:sz="0" w:space="0" w:color="auto"/>
                <w:right w:val="none" w:sz="0" w:space="0" w:color="auto"/>
              </w:divBdr>
            </w:div>
            <w:div w:id="1715232806">
              <w:marLeft w:val="0"/>
              <w:marRight w:val="0"/>
              <w:marTop w:val="0"/>
              <w:marBottom w:val="0"/>
              <w:divBdr>
                <w:top w:val="none" w:sz="0" w:space="0" w:color="auto"/>
                <w:left w:val="none" w:sz="0" w:space="0" w:color="auto"/>
                <w:bottom w:val="none" w:sz="0" w:space="0" w:color="auto"/>
                <w:right w:val="none" w:sz="0" w:space="0" w:color="auto"/>
              </w:divBdr>
            </w:div>
          </w:divsChild>
        </w:div>
        <w:div w:id="1238007797">
          <w:marLeft w:val="0"/>
          <w:marRight w:val="0"/>
          <w:marTop w:val="0"/>
          <w:marBottom w:val="0"/>
          <w:divBdr>
            <w:top w:val="none" w:sz="0" w:space="0" w:color="auto"/>
            <w:left w:val="none" w:sz="0" w:space="0" w:color="auto"/>
            <w:bottom w:val="none" w:sz="0" w:space="0" w:color="auto"/>
            <w:right w:val="none" w:sz="0" w:space="0" w:color="auto"/>
          </w:divBdr>
          <w:divsChild>
            <w:div w:id="1204290402">
              <w:marLeft w:val="0"/>
              <w:marRight w:val="0"/>
              <w:marTop w:val="0"/>
              <w:marBottom w:val="0"/>
              <w:divBdr>
                <w:top w:val="none" w:sz="0" w:space="0" w:color="auto"/>
                <w:left w:val="none" w:sz="0" w:space="0" w:color="auto"/>
                <w:bottom w:val="none" w:sz="0" w:space="0" w:color="auto"/>
                <w:right w:val="none" w:sz="0" w:space="0" w:color="auto"/>
              </w:divBdr>
            </w:div>
          </w:divsChild>
        </w:div>
        <w:div w:id="1332023425">
          <w:marLeft w:val="0"/>
          <w:marRight w:val="0"/>
          <w:marTop w:val="0"/>
          <w:marBottom w:val="0"/>
          <w:divBdr>
            <w:top w:val="none" w:sz="0" w:space="0" w:color="auto"/>
            <w:left w:val="none" w:sz="0" w:space="0" w:color="auto"/>
            <w:bottom w:val="none" w:sz="0" w:space="0" w:color="auto"/>
            <w:right w:val="none" w:sz="0" w:space="0" w:color="auto"/>
          </w:divBdr>
          <w:divsChild>
            <w:div w:id="879049050">
              <w:marLeft w:val="0"/>
              <w:marRight w:val="0"/>
              <w:marTop w:val="0"/>
              <w:marBottom w:val="0"/>
              <w:divBdr>
                <w:top w:val="none" w:sz="0" w:space="0" w:color="auto"/>
                <w:left w:val="none" w:sz="0" w:space="0" w:color="auto"/>
                <w:bottom w:val="none" w:sz="0" w:space="0" w:color="auto"/>
                <w:right w:val="none" w:sz="0" w:space="0" w:color="auto"/>
              </w:divBdr>
            </w:div>
          </w:divsChild>
        </w:div>
        <w:div w:id="1402681570">
          <w:marLeft w:val="0"/>
          <w:marRight w:val="0"/>
          <w:marTop w:val="0"/>
          <w:marBottom w:val="0"/>
          <w:divBdr>
            <w:top w:val="none" w:sz="0" w:space="0" w:color="auto"/>
            <w:left w:val="none" w:sz="0" w:space="0" w:color="auto"/>
            <w:bottom w:val="none" w:sz="0" w:space="0" w:color="auto"/>
            <w:right w:val="none" w:sz="0" w:space="0" w:color="auto"/>
          </w:divBdr>
          <w:divsChild>
            <w:div w:id="87507888">
              <w:marLeft w:val="0"/>
              <w:marRight w:val="0"/>
              <w:marTop w:val="0"/>
              <w:marBottom w:val="0"/>
              <w:divBdr>
                <w:top w:val="none" w:sz="0" w:space="0" w:color="auto"/>
                <w:left w:val="none" w:sz="0" w:space="0" w:color="auto"/>
                <w:bottom w:val="none" w:sz="0" w:space="0" w:color="auto"/>
                <w:right w:val="none" w:sz="0" w:space="0" w:color="auto"/>
              </w:divBdr>
            </w:div>
          </w:divsChild>
        </w:div>
        <w:div w:id="1403522763">
          <w:marLeft w:val="0"/>
          <w:marRight w:val="0"/>
          <w:marTop w:val="0"/>
          <w:marBottom w:val="0"/>
          <w:divBdr>
            <w:top w:val="none" w:sz="0" w:space="0" w:color="auto"/>
            <w:left w:val="none" w:sz="0" w:space="0" w:color="auto"/>
            <w:bottom w:val="none" w:sz="0" w:space="0" w:color="auto"/>
            <w:right w:val="none" w:sz="0" w:space="0" w:color="auto"/>
          </w:divBdr>
          <w:divsChild>
            <w:div w:id="2005476744">
              <w:marLeft w:val="0"/>
              <w:marRight w:val="0"/>
              <w:marTop w:val="0"/>
              <w:marBottom w:val="0"/>
              <w:divBdr>
                <w:top w:val="none" w:sz="0" w:space="0" w:color="auto"/>
                <w:left w:val="none" w:sz="0" w:space="0" w:color="auto"/>
                <w:bottom w:val="none" w:sz="0" w:space="0" w:color="auto"/>
                <w:right w:val="none" w:sz="0" w:space="0" w:color="auto"/>
              </w:divBdr>
            </w:div>
          </w:divsChild>
        </w:div>
        <w:div w:id="1517573238">
          <w:marLeft w:val="0"/>
          <w:marRight w:val="0"/>
          <w:marTop w:val="0"/>
          <w:marBottom w:val="0"/>
          <w:divBdr>
            <w:top w:val="none" w:sz="0" w:space="0" w:color="auto"/>
            <w:left w:val="none" w:sz="0" w:space="0" w:color="auto"/>
            <w:bottom w:val="none" w:sz="0" w:space="0" w:color="auto"/>
            <w:right w:val="none" w:sz="0" w:space="0" w:color="auto"/>
          </w:divBdr>
          <w:divsChild>
            <w:div w:id="1587760279">
              <w:marLeft w:val="0"/>
              <w:marRight w:val="0"/>
              <w:marTop w:val="0"/>
              <w:marBottom w:val="0"/>
              <w:divBdr>
                <w:top w:val="none" w:sz="0" w:space="0" w:color="auto"/>
                <w:left w:val="none" w:sz="0" w:space="0" w:color="auto"/>
                <w:bottom w:val="none" w:sz="0" w:space="0" w:color="auto"/>
                <w:right w:val="none" w:sz="0" w:space="0" w:color="auto"/>
              </w:divBdr>
            </w:div>
          </w:divsChild>
        </w:div>
        <w:div w:id="1547716091">
          <w:marLeft w:val="0"/>
          <w:marRight w:val="0"/>
          <w:marTop w:val="0"/>
          <w:marBottom w:val="0"/>
          <w:divBdr>
            <w:top w:val="none" w:sz="0" w:space="0" w:color="auto"/>
            <w:left w:val="none" w:sz="0" w:space="0" w:color="auto"/>
            <w:bottom w:val="none" w:sz="0" w:space="0" w:color="auto"/>
            <w:right w:val="none" w:sz="0" w:space="0" w:color="auto"/>
          </w:divBdr>
          <w:divsChild>
            <w:div w:id="965503693">
              <w:marLeft w:val="0"/>
              <w:marRight w:val="0"/>
              <w:marTop w:val="0"/>
              <w:marBottom w:val="0"/>
              <w:divBdr>
                <w:top w:val="none" w:sz="0" w:space="0" w:color="auto"/>
                <w:left w:val="none" w:sz="0" w:space="0" w:color="auto"/>
                <w:bottom w:val="none" w:sz="0" w:space="0" w:color="auto"/>
                <w:right w:val="none" w:sz="0" w:space="0" w:color="auto"/>
              </w:divBdr>
            </w:div>
          </w:divsChild>
        </w:div>
        <w:div w:id="1601331382">
          <w:marLeft w:val="0"/>
          <w:marRight w:val="0"/>
          <w:marTop w:val="0"/>
          <w:marBottom w:val="0"/>
          <w:divBdr>
            <w:top w:val="none" w:sz="0" w:space="0" w:color="auto"/>
            <w:left w:val="none" w:sz="0" w:space="0" w:color="auto"/>
            <w:bottom w:val="none" w:sz="0" w:space="0" w:color="auto"/>
            <w:right w:val="none" w:sz="0" w:space="0" w:color="auto"/>
          </w:divBdr>
          <w:divsChild>
            <w:div w:id="1979872076">
              <w:marLeft w:val="0"/>
              <w:marRight w:val="0"/>
              <w:marTop w:val="0"/>
              <w:marBottom w:val="0"/>
              <w:divBdr>
                <w:top w:val="none" w:sz="0" w:space="0" w:color="auto"/>
                <w:left w:val="none" w:sz="0" w:space="0" w:color="auto"/>
                <w:bottom w:val="none" w:sz="0" w:space="0" w:color="auto"/>
                <w:right w:val="none" w:sz="0" w:space="0" w:color="auto"/>
              </w:divBdr>
            </w:div>
          </w:divsChild>
        </w:div>
        <w:div w:id="1677268973">
          <w:marLeft w:val="0"/>
          <w:marRight w:val="0"/>
          <w:marTop w:val="0"/>
          <w:marBottom w:val="0"/>
          <w:divBdr>
            <w:top w:val="none" w:sz="0" w:space="0" w:color="auto"/>
            <w:left w:val="none" w:sz="0" w:space="0" w:color="auto"/>
            <w:bottom w:val="none" w:sz="0" w:space="0" w:color="auto"/>
            <w:right w:val="none" w:sz="0" w:space="0" w:color="auto"/>
          </w:divBdr>
          <w:divsChild>
            <w:div w:id="1594626686">
              <w:marLeft w:val="0"/>
              <w:marRight w:val="0"/>
              <w:marTop w:val="0"/>
              <w:marBottom w:val="0"/>
              <w:divBdr>
                <w:top w:val="none" w:sz="0" w:space="0" w:color="auto"/>
                <w:left w:val="none" w:sz="0" w:space="0" w:color="auto"/>
                <w:bottom w:val="none" w:sz="0" w:space="0" w:color="auto"/>
                <w:right w:val="none" w:sz="0" w:space="0" w:color="auto"/>
              </w:divBdr>
            </w:div>
            <w:div w:id="2011827140">
              <w:marLeft w:val="0"/>
              <w:marRight w:val="0"/>
              <w:marTop w:val="0"/>
              <w:marBottom w:val="0"/>
              <w:divBdr>
                <w:top w:val="none" w:sz="0" w:space="0" w:color="auto"/>
                <w:left w:val="none" w:sz="0" w:space="0" w:color="auto"/>
                <w:bottom w:val="none" w:sz="0" w:space="0" w:color="auto"/>
                <w:right w:val="none" w:sz="0" w:space="0" w:color="auto"/>
              </w:divBdr>
            </w:div>
          </w:divsChild>
        </w:div>
        <w:div w:id="1758090394">
          <w:marLeft w:val="0"/>
          <w:marRight w:val="0"/>
          <w:marTop w:val="0"/>
          <w:marBottom w:val="0"/>
          <w:divBdr>
            <w:top w:val="none" w:sz="0" w:space="0" w:color="auto"/>
            <w:left w:val="none" w:sz="0" w:space="0" w:color="auto"/>
            <w:bottom w:val="none" w:sz="0" w:space="0" w:color="auto"/>
            <w:right w:val="none" w:sz="0" w:space="0" w:color="auto"/>
          </w:divBdr>
          <w:divsChild>
            <w:div w:id="303245157">
              <w:marLeft w:val="0"/>
              <w:marRight w:val="0"/>
              <w:marTop w:val="0"/>
              <w:marBottom w:val="0"/>
              <w:divBdr>
                <w:top w:val="none" w:sz="0" w:space="0" w:color="auto"/>
                <w:left w:val="none" w:sz="0" w:space="0" w:color="auto"/>
                <w:bottom w:val="none" w:sz="0" w:space="0" w:color="auto"/>
                <w:right w:val="none" w:sz="0" w:space="0" w:color="auto"/>
              </w:divBdr>
            </w:div>
            <w:div w:id="782919947">
              <w:marLeft w:val="0"/>
              <w:marRight w:val="0"/>
              <w:marTop w:val="0"/>
              <w:marBottom w:val="0"/>
              <w:divBdr>
                <w:top w:val="none" w:sz="0" w:space="0" w:color="auto"/>
                <w:left w:val="none" w:sz="0" w:space="0" w:color="auto"/>
                <w:bottom w:val="none" w:sz="0" w:space="0" w:color="auto"/>
                <w:right w:val="none" w:sz="0" w:space="0" w:color="auto"/>
              </w:divBdr>
            </w:div>
            <w:div w:id="996373992">
              <w:marLeft w:val="0"/>
              <w:marRight w:val="0"/>
              <w:marTop w:val="0"/>
              <w:marBottom w:val="0"/>
              <w:divBdr>
                <w:top w:val="none" w:sz="0" w:space="0" w:color="auto"/>
                <w:left w:val="none" w:sz="0" w:space="0" w:color="auto"/>
                <w:bottom w:val="none" w:sz="0" w:space="0" w:color="auto"/>
                <w:right w:val="none" w:sz="0" w:space="0" w:color="auto"/>
              </w:divBdr>
            </w:div>
            <w:div w:id="1810781187">
              <w:marLeft w:val="0"/>
              <w:marRight w:val="0"/>
              <w:marTop w:val="0"/>
              <w:marBottom w:val="0"/>
              <w:divBdr>
                <w:top w:val="none" w:sz="0" w:space="0" w:color="auto"/>
                <w:left w:val="none" w:sz="0" w:space="0" w:color="auto"/>
                <w:bottom w:val="none" w:sz="0" w:space="0" w:color="auto"/>
                <w:right w:val="none" w:sz="0" w:space="0" w:color="auto"/>
              </w:divBdr>
            </w:div>
          </w:divsChild>
        </w:div>
        <w:div w:id="1868761745">
          <w:marLeft w:val="0"/>
          <w:marRight w:val="0"/>
          <w:marTop w:val="0"/>
          <w:marBottom w:val="0"/>
          <w:divBdr>
            <w:top w:val="none" w:sz="0" w:space="0" w:color="auto"/>
            <w:left w:val="none" w:sz="0" w:space="0" w:color="auto"/>
            <w:bottom w:val="none" w:sz="0" w:space="0" w:color="auto"/>
            <w:right w:val="none" w:sz="0" w:space="0" w:color="auto"/>
          </w:divBdr>
          <w:divsChild>
            <w:div w:id="212696539">
              <w:marLeft w:val="0"/>
              <w:marRight w:val="0"/>
              <w:marTop w:val="0"/>
              <w:marBottom w:val="0"/>
              <w:divBdr>
                <w:top w:val="none" w:sz="0" w:space="0" w:color="auto"/>
                <w:left w:val="none" w:sz="0" w:space="0" w:color="auto"/>
                <w:bottom w:val="none" w:sz="0" w:space="0" w:color="auto"/>
                <w:right w:val="none" w:sz="0" w:space="0" w:color="auto"/>
              </w:divBdr>
            </w:div>
            <w:div w:id="148230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094795">
      <w:bodyDiv w:val="1"/>
      <w:marLeft w:val="0"/>
      <w:marRight w:val="0"/>
      <w:marTop w:val="0"/>
      <w:marBottom w:val="0"/>
      <w:divBdr>
        <w:top w:val="none" w:sz="0" w:space="0" w:color="auto"/>
        <w:left w:val="none" w:sz="0" w:space="0" w:color="auto"/>
        <w:bottom w:val="none" w:sz="0" w:space="0" w:color="auto"/>
        <w:right w:val="none" w:sz="0" w:space="0" w:color="auto"/>
      </w:divBdr>
      <w:divsChild>
        <w:div w:id="832449228">
          <w:marLeft w:val="0"/>
          <w:marRight w:val="0"/>
          <w:marTop w:val="0"/>
          <w:marBottom w:val="0"/>
          <w:divBdr>
            <w:top w:val="none" w:sz="0" w:space="0" w:color="auto"/>
            <w:left w:val="none" w:sz="0" w:space="0" w:color="auto"/>
            <w:bottom w:val="none" w:sz="0" w:space="0" w:color="auto"/>
            <w:right w:val="none" w:sz="0" w:space="0" w:color="auto"/>
          </w:divBdr>
          <w:divsChild>
            <w:div w:id="2113082831">
              <w:marLeft w:val="0"/>
              <w:marRight w:val="0"/>
              <w:marTop w:val="0"/>
              <w:marBottom w:val="0"/>
              <w:divBdr>
                <w:top w:val="none" w:sz="0" w:space="0" w:color="auto"/>
                <w:left w:val="none" w:sz="0" w:space="0" w:color="auto"/>
                <w:bottom w:val="none" w:sz="0" w:space="0" w:color="auto"/>
                <w:right w:val="none" w:sz="0" w:space="0" w:color="auto"/>
              </w:divBdr>
            </w:div>
          </w:divsChild>
        </w:div>
        <w:div w:id="967661676">
          <w:marLeft w:val="0"/>
          <w:marRight w:val="0"/>
          <w:marTop w:val="0"/>
          <w:marBottom w:val="0"/>
          <w:divBdr>
            <w:top w:val="none" w:sz="0" w:space="0" w:color="auto"/>
            <w:left w:val="none" w:sz="0" w:space="0" w:color="auto"/>
            <w:bottom w:val="none" w:sz="0" w:space="0" w:color="auto"/>
            <w:right w:val="none" w:sz="0" w:space="0" w:color="auto"/>
          </w:divBdr>
          <w:divsChild>
            <w:div w:id="97217438">
              <w:marLeft w:val="0"/>
              <w:marRight w:val="0"/>
              <w:marTop w:val="0"/>
              <w:marBottom w:val="0"/>
              <w:divBdr>
                <w:top w:val="none" w:sz="0" w:space="0" w:color="auto"/>
                <w:left w:val="none" w:sz="0" w:space="0" w:color="auto"/>
                <w:bottom w:val="none" w:sz="0" w:space="0" w:color="auto"/>
                <w:right w:val="none" w:sz="0" w:space="0" w:color="auto"/>
              </w:divBdr>
            </w:div>
          </w:divsChild>
        </w:div>
        <w:div w:id="1836339954">
          <w:marLeft w:val="0"/>
          <w:marRight w:val="0"/>
          <w:marTop w:val="0"/>
          <w:marBottom w:val="0"/>
          <w:divBdr>
            <w:top w:val="none" w:sz="0" w:space="0" w:color="auto"/>
            <w:left w:val="none" w:sz="0" w:space="0" w:color="auto"/>
            <w:bottom w:val="none" w:sz="0" w:space="0" w:color="auto"/>
            <w:right w:val="none" w:sz="0" w:space="0" w:color="auto"/>
          </w:divBdr>
          <w:divsChild>
            <w:div w:id="1920020129">
              <w:marLeft w:val="0"/>
              <w:marRight w:val="0"/>
              <w:marTop w:val="0"/>
              <w:marBottom w:val="0"/>
              <w:divBdr>
                <w:top w:val="none" w:sz="0" w:space="0" w:color="auto"/>
                <w:left w:val="none" w:sz="0" w:space="0" w:color="auto"/>
                <w:bottom w:val="none" w:sz="0" w:space="0" w:color="auto"/>
                <w:right w:val="none" w:sz="0" w:space="0" w:color="auto"/>
              </w:divBdr>
            </w:div>
          </w:divsChild>
        </w:div>
        <w:div w:id="2124612631">
          <w:marLeft w:val="0"/>
          <w:marRight w:val="0"/>
          <w:marTop w:val="0"/>
          <w:marBottom w:val="0"/>
          <w:divBdr>
            <w:top w:val="none" w:sz="0" w:space="0" w:color="auto"/>
            <w:left w:val="none" w:sz="0" w:space="0" w:color="auto"/>
            <w:bottom w:val="none" w:sz="0" w:space="0" w:color="auto"/>
            <w:right w:val="none" w:sz="0" w:space="0" w:color="auto"/>
          </w:divBdr>
          <w:divsChild>
            <w:div w:id="151788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762258">
      <w:bodyDiv w:val="1"/>
      <w:marLeft w:val="0"/>
      <w:marRight w:val="0"/>
      <w:marTop w:val="0"/>
      <w:marBottom w:val="0"/>
      <w:divBdr>
        <w:top w:val="none" w:sz="0" w:space="0" w:color="auto"/>
        <w:left w:val="none" w:sz="0" w:space="0" w:color="auto"/>
        <w:bottom w:val="none" w:sz="0" w:space="0" w:color="auto"/>
        <w:right w:val="none" w:sz="0" w:space="0" w:color="auto"/>
      </w:divBdr>
      <w:divsChild>
        <w:div w:id="1302612626">
          <w:marLeft w:val="0"/>
          <w:marRight w:val="0"/>
          <w:marTop w:val="0"/>
          <w:marBottom w:val="0"/>
          <w:divBdr>
            <w:top w:val="none" w:sz="0" w:space="0" w:color="auto"/>
            <w:left w:val="none" w:sz="0" w:space="0" w:color="auto"/>
            <w:bottom w:val="none" w:sz="0" w:space="0" w:color="auto"/>
            <w:right w:val="none" w:sz="0" w:space="0" w:color="auto"/>
          </w:divBdr>
        </w:div>
        <w:div w:id="1611471664">
          <w:marLeft w:val="0"/>
          <w:marRight w:val="0"/>
          <w:marTop w:val="0"/>
          <w:marBottom w:val="0"/>
          <w:divBdr>
            <w:top w:val="none" w:sz="0" w:space="0" w:color="auto"/>
            <w:left w:val="none" w:sz="0" w:space="0" w:color="auto"/>
            <w:bottom w:val="none" w:sz="0" w:space="0" w:color="auto"/>
            <w:right w:val="none" w:sz="0" w:space="0" w:color="auto"/>
          </w:divBdr>
        </w:div>
        <w:div w:id="2122725541">
          <w:marLeft w:val="0"/>
          <w:marRight w:val="0"/>
          <w:marTop w:val="0"/>
          <w:marBottom w:val="0"/>
          <w:divBdr>
            <w:top w:val="none" w:sz="0" w:space="0" w:color="auto"/>
            <w:left w:val="none" w:sz="0" w:space="0" w:color="auto"/>
            <w:bottom w:val="none" w:sz="0" w:space="0" w:color="auto"/>
            <w:right w:val="none" w:sz="0" w:space="0" w:color="auto"/>
          </w:divBdr>
        </w:div>
      </w:divsChild>
    </w:div>
    <w:div w:id="667254067">
      <w:bodyDiv w:val="1"/>
      <w:marLeft w:val="0"/>
      <w:marRight w:val="0"/>
      <w:marTop w:val="0"/>
      <w:marBottom w:val="0"/>
      <w:divBdr>
        <w:top w:val="none" w:sz="0" w:space="0" w:color="auto"/>
        <w:left w:val="none" w:sz="0" w:space="0" w:color="auto"/>
        <w:bottom w:val="none" w:sz="0" w:space="0" w:color="auto"/>
        <w:right w:val="none" w:sz="0" w:space="0" w:color="auto"/>
      </w:divBdr>
      <w:divsChild>
        <w:div w:id="160395520">
          <w:marLeft w:val="0"/>
          <w:marRight w:val="0"/>
          <w:marTop w:val="0"/>
          <w:marBottom w:val="0"/>
          <w:divBdr>
            <w:top w:val="none" w:sz="0" w:space="0" w:color="auto"/>
            <w:left w:val="none" w:sz="0" w:space="0" w:color="auto"/>
            <w:bottom w:val="none" w:sz="0" w:space="0" w:color="auto"/>
            <w:right w:val="none" w:sz="0" w:space="0" w:color="auto"/>
          </w:divBdr>
          <w:divsChild>
            <w:div w:id="1440292116">
              <w:marLeft w:val="0"/>
              <w:marRight w:val="0"/>
              <w:marTop w:val="0"/>
              <w:marBottom w:val="0"/>
              <w:divBdr>
                <w:top w:val="none" w:sz="0" w:space="0" w:color="auto"/>
                <w:left w:val="none" w:sz="0" w:space="0" w:color="auto"/>
                <w:bottom w:val="none" w:sz="0" w:space="0" w:color="auto"/>
                <w:right w:val="none" w:sz="0" w:space="0" w:color="auto"/>
              </w:divBdr>
            </w:div>
          </w:divsChild>
        </w:div>
        <w:div w:id="721758339">
          <w:marLeft w:val="0"/>
          <w:marRight w:val="0"/>
          <w:marTop w:val="0"/>
          <w:marBottom w:val="0"/>
          <w:divBdr>
            <w:top w:val="none" w:sz="0" w:space="0" w:color="auto"/>
            <w:left w:val="none" w:sz="0" w:space="0" w:color="auto"/>
            <w:bottom w:val="none" w:sz="0" w:space="0" w:color="auto"/>
            <w:right w:val="none" w:sz="0" w:space="0" w:color="auto"/>
          </w:divBdr>
          <w:divsChild>
            <w:div w:id="2067339704">
              <w:marLeft w:val="0"/>
              <w:marRight w:val="0"/>
              <w:marTop w:val="0"/>
              <w:marBottom w:val="0"/>
              <w:divBdr>
                <w:top w:val="none" w:sz="0" w:space="0" w:color="auto"/>
                <w:left w:val="none" w:sz="0" w:space="0" w:color="auto"/>
                <w:bottom w:val="none" w:sz="0" w:space="0" w:color="auto"/>
                <w:right w:val="none" w:sz="0" w:space="0" w:color="auto"/>
              </w:divBdr>
            </w:div>
          </w:divsChild>
        </w:div>
        <w:div w:id="922910260">
          <w:marLeft w:val="0"/>
          <w:marRight w:val="0"/>
          <w:marTop w:val="0"/>
          <w:marBottom w:val="0"/>
          <w:divBdr>
            <w:top w:val="none" w:sz="0" w:space="0" w:color="auto"/>
            <w:left w:val="none" w:sz="0" w:space="0" w:color="auto"/>
            <w:bottom w:val="none" w:sz="0" w:space="0" w:color="auto"/>
            <w:right w:val="none" w:sz="0" w:space="0" w:color="auto"/>
          </w:divBdr>
          <w:divsChild>
            <w:div w:id="860508721">
              <w:marLeft w:val="0"/>
              <w:marRight w:val="0"/>
              <w:marTop w:val="0"/>
              <w:marBottom w:val="0"/>
              <w:divBdr>
                <w:top w:val="none" w:sz="0" w:space="0" w:color="auto"/>
                <w:left w:val="none" w:sz="0" w:space="0" w:color="auto"/>
                <w:bottom w:val="none" w:sz="0" w:space="0" w:color="auto"/>
                <w:right w:val="none" w:sz="0" w:space="0" w:color="auto"/>
              </w:divBdr>
            </w:div>
          </w:divsChild>
        </w:div>
        <w:div w:id="1875120695">
          <w:marLeft w:val="0"/>
          <w:marRight w:val="0"/>
          <w:marTop w:val="0"/>
          <w:marBottom w:val="0"/>
          <w:divBdr>
            <w:top w:val="none" w:sz="0" w:space="0" w:color="auto"/>
            <w:left w:val="none" w:sz="0" w:space="0" w:color="auto"/>
            <w:bottom w:val="none" w:sz="0" w:space="0" w:color="auto"/>
            <w:right w:val="none" w:sz="0" w:space="0" w:color="auto"/>
          </w:divBdr>
          <w:divsChild>
            <w:div w:id="119919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070226">
      <w:bodyDiv w:val="1"/>
      <w:marLeft w:val="0"/>
      <w:marRight w:val="0"/>
      <w:marTop w:val="0"/>
      <w:marBottom w:val="0"/>
      <w:divBdr>
        <w:top w:val="none" w:sz="0" w:space="0" w:color="auto"/>
        <w:left w:val="none" w:sz="0" w:space="0" w:color="auto"/>
        <w:bottom w:val="none" w:sz="0" w:space="0" w:color="auto"/>
        <w:right w:val="none" w:sz="0" w:space="0" w:color="auto"/>
      </w:divBdr>
    </w:div>
    <w:div w:id="906189243">
      <w:bodyDiv w:val="1"/>
      <w:marLeft w:val="0"/>
      <w:marRight w:val="0"/>
      <w:marTop w:val="0"/>
      <w:marBottom w:val="0"/>
      <w:divBdr>
        <w:top w:val="none" w:sz="0" w:space="0" w:color="auto"/>
        <w:left w:val="none" w:sz="0" w:space="0" w:color="auto"/>
        <w:bottom w:val="none" w:sz="0" w:space="0" w:color="auto"/>
        <w:right w:val="none" w:sz="0" w:space="0" w:color="auto"/>
      </w:divBdr>
    </w:div>
    <w:div w:id="917863789">
      <w:bodyDiv w:val="1"/>
      <w:marLeft w:val="0"/>
      <w:marRight w:val="0"/>
      <w:marTop w:val="0"/>
      <w:marBottom w:val="0"/>
      <w:divBdr>
        <w:top w:val="none" w:sz="0" w:space="0" w:color="auto"/>
        <w:left w:val="none" w:sz="0" w:space="0" w:color="auto"/>
        <w:bottom w:val="none" w:sz="0" w:space="0" w:color="auto"/>
        <w:right w:val="none" w:sz="0" w:space="0" w:color="auto"/>
      </w:divBdr>
    </w:div>
    <w:div w:id="1046299879">
      <w:bodyDiv w:val="1"/>
      <w:marLeft w:val="0"/>
      <w:marRight w:val="0"/>
      <w:marTop w:val="0"/>
      <w:marBottom w:val="0"/>
      <w:divBdr>
        <w:top w:val="none" w:sz="0" w:space="0" w:color="auto"/>
        <w:left w:val="none" w:sz="0" w:space="0" w:color="auto"/>
        <w:bottom w:val="none" w:sz="0" w:space="0" w:color="auto"/>
        <w:right w:val="none" w:sz="0" w:space="0" w:color="auto"/>
      </w:divBdr>
      <w:divsChild>
        <w:div w:id="2439958">
          <w:marLeft w:val="0"/>
          <w:marRight w:val="0"/>
          <w:marTop w:val="0"/>
          <w:marBottom w:val="0"/>
          <w:divBdr>
            <w:top w:val="none" w:sz="0" w:space="0" w:color="auto"/>
            <w:left w:val="none" w:sz="0" w:space="0" w:color="auto"/>
            <w:bottom w:val="none" w:sz="0" w:space="0" w:color="auto"/>
            <w:right w:val="none" w:sz="0" w:space="0" w:color="auto"/>
          </w:divBdr>
          <w:divsChild>
            <w:div w:id="1927839736">
              <w:marLeft w:val="0"/>
              <w:marRight w:val="0"/>
              <w:marTop w:val="0"/>
              <w:marBottom w:val="0"/>
              <w:divBdr>
                <w:top w:val="none" w:sz="0" w:space="0" w:color="auto"/>
                <w:left w:val="none" w:sz="0" w:space="0" w:color="auto"/>
                <w:bottom w:val="none" w:sz="0" w:space="0" w:color="auto"/>
                <w:right w:val="none" w:sz="0" w:space="0" w:color="auto"/>
              </w:divBdr>
            </w:div>
          </w:divsChild>
        </w:div>
        <w:div w:id="2898735">
          <w:marLeft w:val="0"/>
          <w:marRight w:val="0"/>
          <w:marTop w:val="0"/>
          <w:marBottom w:val="0"/>
          <w:divBdr>
            <w:top w:val="none" w:sz="0" w:space="0" w:color="auto"/>
            <w:left w:val="none" w:sz="0" w:space="0" w:color="auto"/>
            <w:bottom w:val="none" w:sz="0" w:space="0" w:color="auto"/>
            <w:right w:val="none" w:sz="0" w:space="0" w:color="auto"/>
          </w:divBdr>
          <w:divsChild>
            <w:div w:id="1204290226">
              <w:marLeft w:val="0"/>
              <w:marRight w:val="0"/>
              <w:marTop w:val="0"/>
              <w:marBottom w:val="0"/>
              <w:divBdr>
                <w:top w:val="none" w:sz="0" w:space="0" w:color="auto"/>
                <w:left w:val="none" w:sz="0" w:space="0" w:color="auto"/>
                <w:bottom w:val="none" w:sz="0" w:space="0" w:color="auto"/>
                <w:right w:val="none" w:sz="0" w:space="0" w:color="auto"/>
              </w:divBdr>
            </w:div>
          </w:divsChild>
        </w:div>
        <w:div w:id="3938735">
          <w:marLeft w:val="0"/>
          <w:marRight w:val="0"/>
          <w:marTop w:val="0"/>
          <w:marBottom w:val="0"/>
          <w:divBdr>
            <w:top w:val="none" w:sz="0" w:space="0" w:color="auto"/>
            <w:left w:val="none" w:sz="0" w:space="0" w:color="auto"/>
            <w:bottom w:val="none" w:sz="0" w:space="0" w:color="auto"/>
            <w:right w:val="none" w:sz="0" w:space="0" w:color="auto"/>
          </w:divBdr>
          <w:divsChild>
            <w:div w:id="871576606">
              <w:marLeft w:val="0"/>
              <w:marRight w:val="0"/>
              <w:marTop w:val="0"/>
              <w:marBottom w:val="0"/>
              <w:divBdr>
                <w:top w:val="none" w:sz="0" w:space="0" w:color="auto"/>
                <w:left w:val="none" w:sz="0" w:space="0" w:color="auto"/>
                <w:bottom w:val="none" w:sz="0" w:space="0" w:color="auto"/>
                <w:right w:val="none" w:sz="0" w:space="0" w:color="auto"/>
              </w:divBdr>
            </w:div>
          </w:divsChild>
        </w:div>
        <w:div w:id="6837450">
          <w:marLeft w:val="0"/>
          <w:marRight w:val="0"/>
          <w:marTop w:val="0"/>
          <w:marBottom w:val="0"/>
          <w:divBdr>
            <w:top w:val="none" w:sz="0" w:space="0" w:color="auto"/>
            <w:left w:val="none" w:sz="0" w:space="0" w:color="auto"/>
            <w:bottom w:val="none" w:sz="0" w:space="0" w:color="auto"/>
            <w:right w:val="none" w:sz="0" w:space="0" w:color="auto"/>
          </w:divBdr>
          <w:divsChild>
            <w:div w:id="1529292906">
              <w:marLeft w:val="0"/>
              <w:marRight w:val="0"/>
              <w:marTop w:val="0"/>
              <w:marBottom w:val="0"/>
              <w:divBdr>
                <w:top w:val="none" w:sz="0" w:space="0" w:color="auto"/>
                <w:left w:val="none" w:sz="0" w:space="0" w:color="auto"/>
                <w:bottom w:val="none" w:sz="0" w:space="0" w:color="auto"/>
                <w:right w:val="none" w:sz="0" w:space="0" w:color="auto"/>
              </w:divBdr>
            </w:div>
          </w:divsChild>
        </w:div>
        <w:div w:id="21322535">
          <w:marLeft w:val="0"/>
          <w:marRight w:val="0"/>
          <w:marTop w:val="0"/>
          <w:marBottom w:val="0"/>
          <w:divBdr>
            <w:top w:val="none" w:sz="0" w:space="0" w:color="auto"/>
            <w:left w:val="none" w:sz="0" w:space="0" w:color="auto"/>
            <w:bottom w:val="none" w:sz="0" w:space="0" w:color="auto"/>
            <w:right w:val="none" w:sz="0" w:space="0" w:color="auto"/>
          </w:divBdr>
          <w:divsChild>
            <w:div w:id="344409680">
              <w:marLeft w:val="0"/>
              <w:marRight w:val="0"/>
              <w:marTop w:val="0"/>
              <w:marBottom w:val="0"/>
              <w:divBdr>
                <w:top w:val="none" w:sz="0" w:space="0" w:color="auto"/>
                <w:left w:val="none" w:sz="0" w:space="0" w:color="auto"/>
                <w:bottom w:val="none" w:sz="0" w:space="0" w:color="auto"/>
                <w:right w:val="none" w:sz="0" w:space="0" w:color="auto"/>
              </w:divBdr>
            </w:div>
          </w:divsChild>
        </w:div>
        <w:div w:id="29647684">
          <w:marLeft w:val="0"/>
          <w:marRight w:val="0"/>
          <w:marTop w:val="0"/>
          <w:marBottom w:val="0"/>
          <w:divBdr>
            <w:top w:val="none" w:sz="0" w:space="0" w:color="auto"/>
            <w:left w:val="none" w:sz="0" w:space="0" w:color="auto"/>
            <w:bottom w:val="none" w:sz="0" w:space="0" w:color="auto"/>
            <w:right w:val="none" w:sz="0" w:space="0" w:color="auto"/>
          </w:divBdr>
          <w:divsChild>
            <w:div w:id="1474369431">
              <w:marLeft w:val="0"/>
              <w:marRight w:val="0"/>
              <w:marTop w:val="0"/>
              <w:marBottom w:val="0"/>
              <w:divBdr>
                <w:top w:val="none" w:sz="0" w:space="0" w:color="auto"/>
                <w:left w:val="none" w:sz="0" w:space="0" w:color="auto"/>
                <w:bottom w:val="none" w:sz="0" w:space="0" w:color="auto"/>
                <w:right w:val="none" w:sz="0" w:space="0" w:color="auto"/>
              </w:divBdr>
            </w:div>
          </w:divsChild>
        </w:div>
        <w:div w:id="36323119">
          <w:marLeft w:val="0"/>
          <w:marRight w:val="0"/>
          <w:marTop w:val="0"/>
          <w:marBottom w:val="0"/>
          <w:divBdr>
            <w:top w:val="none" w:sz="0" w:space="0" w:color="auto"/>
            <w:left w:val="none" w:sz="0" w:space="0" w:color="auto"/>
            <w:bottom w:val="none" w:sz="0" w:space="0" w:color="auto"/>
            <w:right w:val="none" w:sz="0" w:space="0" w:color="auto"/>
          </w:divBdr>
          <w:divsChild>
            <w:div w:id="225334835">
              <w:marLeft w:val="0"/>
              <w:marRight w:val="0"/>
              <w:marTop w:val="0"/>
              <w:marBottom w:val="0"/>
              <w:divBdr>
                <w:top w:val="none" w:sz="0" w:space="0" w:color="auto"/>
                <w:left w:val="none" w:sz="0" w:space="0" w:color="auto"/>
                <w:bottom w:val="none" w:sz="0" w:space="0" w:color="auto"/>
                <w:right w:val="none" w:sz="0" w:space="0" w:color="auto"/>
              </w:divBdr>
            </w:div>
            <w:div w:id="590820623">
              <w:marLeft w:val="0"/>
              <w:marRight w:val="0"/>
              <w:marTop w:val="0"/>
              <w:marBottom w:val="0"/>
              <w:divBdr>
                <w:top w:val="none" w:sz="0" w:space="0" w:color="auto"/>
                <w:left w:val="none" w:sz="0" w:space="0" w:color="auto"/>
                <w:bottom w:val="none" w:sz="0" w:space="0" w:color="auto"/>
                <w:right w:val="none" w:sz="0" w:space="0" w:color="auto"/>
              </w:divBdr>
            </w:div>
          </w:divsChild>
        </w:div>
        <w:div w:id="41364297">
          <w:marLeft w:val="0"/>
          <w:marRight w:val="0"/>
          <w:marTop w:val="0"/>
          <w:marBottom w:val="0"/>
          <w:divBdr>
            <w:top w:val="none" w:sz="0" w:space="0" w:color="auto"/>
            <w:left w:val="none" w:sz="0" w:space="0" w:color="auto"/>
            <w:bottom w:val="none" w:sz="0" w:space="0" w:color="auto"/>
            <w:right w:val="none" w:sz="0" w:space="0" w:color="auto"/>
          </w:divBdr>
          <w:divsChild>
            <w:div w:id="2106144962">
              <w:marLeft w:val="0"/>
              <w:marRight w:val="0"/>
              <w:marTop w:val="0"/>
              <w:marBottom w:val="0"/>
              <w:divBdr>
                <w:top w:val="none" w:sz="0" w:space="0" w:color="auto"/>
                <w:left w:val="none" w:sz="0" w:space="0" w:color="auto"/>
                <w:bottom w:val="none" w:sz="0" w:space="0" w:color="auto"/>
                <w:right w:val="none" w:sz="0" w:space="0" w:color="auto"/>
              </w:divBdr>
            </w:div>
          </w:divsChild>
        </w:div>
        <w:div w:id="55664541">
          <w:marLeft w:val="0"/>
          <w:marRight w:val="0"/>
          <w:marTop w:val="0"/>
          <w:marBottom w:val="0"/>
          <w:divBdr>
            <w:top w:val="none" w:sz="0" w:space="0" w:color="auto"/>
            <w:left w:val="none" w:sz="0" w:space="0" w:color="auto"/>
            <w:bottom w:val="none" w:sz="0" w:space="0" w:color="auto"/>
            <w:right w:val="none" w:sz="0" w:space="0" w:color="auto"/>
          </w:divBdr>
          <w:divsChild>
            <w:div w:id="1283223910">
              <w:marLeft w:val="0"/>
              <w:marRight w:val="0"/>
              <w:marTop w:val="0"/>
              <w:marBottom w:val="0"/>
              <w:divBdr>
                <w:top w:val="none" w:sz="0" w:space="0" w:color="auto"/>
                <w:left w:val="none" w:sz="0" w:space="0" w:color="auto"/>
                <w:bottom w:val="none" w:sz="0" w:space="0" w:color="auto"/>
                <w:right w:val="none" w:sz="0" w:space="0" w:color="auto"/>
              </w:divBdr>
            </w:div>
          </w:divsChild>
        </w:div>
        <w:div w:id="65081238">
          <w:marLeft w:val="0"/>
          <w:marRight w:val="0"/>
          <w:marTop w:val="0"/>
          <w:marBottom w:val="0"/>
          <w:divBdr>
            <w:top w:val="none" w:sz="0" w:space="0" w:color="auto"/>
            <w:left w:val="none" w:sz="0" w:space="0" w:color="auto"/>
            <w:bottom w:val="none" w:sz="0" w:space="0" w:color="auto"/>
            <w:right w:val="none" w:sz="0" w:space="0" w:color="auto"/>
          </w:divBdr>
          <w:divsChild>
            <w:div w:id="1531184212">
              <w:marLeft w:val="0"/>
              <w:marRight w:val="0"/>
              <w:marTop w:val="0"/>
              <w:marBottom w:val="0"/>
              <w:divBdr>
                <w:top w:val="none" w:sz="0" w:space="0" w:color="auto"/>
                <w:left w:val="none" w:sz="0" w:space="0" w:color="auto"/>
                <w:bottom w:val="none" w:sz="0" w:space="0" w:color="auto"/>
                <w:right w:val="none" w:sz="0" w:space="0" w:color="auto"/>
              </w:divBdr>
            </w:div>
          </w:divsChild>
        </w:div>
        <w:div w:id="66459227">
          <w:marLeft w:val="0"/>
          <w:marRight w:val="0"/>
          <w:marTop w:val="0"/>
          <w:marBottom w:val="0"/>
          <w:divBdr>
            <w:top w:val="none" w:sz="0" w:space="0" w:color="auto"/>
            <w:left w:val="none" w:sz="0" w:space="0" w:color="auto"/>
            <w:bottom w:val="none" w:sz="0" w:space="0" w:color="auto"/>
            <w:right w:val="none" w:sz="0" w:space="0" w:color="auto"/>
          </w:divBdr>
          <w:divsChild>
            <w:div w:id="1748377519">
              <w:marLeft w:val="0"/>
              <w:marRight w:val="0"/>
              <w:marTop w:val="0"/>
              <w:marBottom w:val="0"/>
              <w:divBdr>
                <w:top w:val="none" w:sz="0" w:space="0" w:color="auto"/>
                <w:left w:val="none" w:sz="0" w:space="0" w:color="auto"/>
                <w:bottom w:val="none" w:sz="0" w:space="0" w:color="auto"/>
                <w:right w:val="none" w:sz="0" w:space="0" w:color="auto"/>
              </w:divBdr>
            </w:div>
          </w:divsChild>
        </w:div>
        <w:div w:id="68891328">
          <w:marLeft w:val="0"/>
          <w:marRight w:val="0"/>
          <w:marTop w:val="0"/>
          <w:marBottom w:val="0"/>
          <w:divBdr>
            <w:top w:val="none" w:sz="0" w:space="0" w:color="auto"/>
            <w:left w:val="none" w:sz="0" w:space="0" w:color="auto"/>
            <w:bottom w:val="none" w:sz="0" w:space="0" w:color="auto"/>
            <w:right w:val="none" w:sz="0" w:space="0" w:color="auto"/>
          </w:divBdr>
          <w:divsChild>
            <w:div w:id="1007944664">
              <w:marLeft w:val="0"/>
              <w:marRight w:val="0"/>
              <w:marTop w:val="0"/>
              <w:marBottom w:val="0"/>
              <w:divBdr>
                <w:top w:val="none" w:sz="0" w:space="0" w:color="auto"/>
                <w:left w:val="none" w:sz="0" w:space="0" w:color="auto"/>
                <w:bottom w:val="none" w:sz="0" w:space="0" w:color="auto"/>
                <w:right w:val="none" w:sz="0" w:space="0" w:color="auto"/>
              </w:divBdr>
            </w:div>
          </w:divsChild>
        </w:div>
        <w:div w:id="70003612">
          <w:marLeft w:val="0"/>
          <w:marRight w:val="0"/>
          <w:marTop w:val="0"/>
          <w:marBottom w:val="0"/>
          <w:divBdr>
            <w:top w:val="none" w:sz="0" w:space="0" w:color="auto"/>
            <w:left w:val="none" w:sz="0" w:space="0" w:color="auto"/>
            <w:bottom w:val="none" w:sz="0" w:space="0" w:color="auto"/>
            <w:right w:val="none" w:sz="0" w:space="0" w:color="auto"/>
          </w:divBdr>
          <w:divsChild>
            <w:div w:id="448353006">
              <w:marLeft w:val="0"/>
              <w:marRight w:val="0"/>
              <w:marTop w:val="0"/>
              <w:marBottom w:val="0"/>
              <w:divBdr>
                <w:top w:val="none" w:sz="0" w:space="0" w:color="auto"/>
                <w:left w:val="none" w:sz="0" w:space="0" w:color="auto"/>
                <w:bottom w:val="none" w:sz="0" w:space="0" w:color="auto"/>
                <w:right w:val="none" w:sz="0" w:space="0" w:color="auto"/>
              </w:divBdr>
            </w:div>
          </w:divsChild>
        </w:div>
        <w:div w:id="70079091">
          <w:marLeft w:val="0"/>
          <w:marRight w:val="0"/>
          <w:marTop w:val="0"/>
          <w:marBottom w:val="0"/>
          <w:divBdr>
            <w:top w:val="none" w:sz="0" w:space="0" w:color="auto"/>
            <w:left w:val="none" w:sz="0" w:space="0" w:color="auto"/>
            <w:bottom w:val="none" w:sz="0" w:space="0" w:color="auto"/>
            <w:right w:val="none" w:sz="0" w:space="0" w:color="auto"/>
          </w:divBdr>
          <w:divsChild>
            <w:div w:id="55668700">
              <w:marLeft w:val="0"/>
              <w:marRight w:val="0"/>
              <w:marTop w:val="0"/>
              <w:marBottom w:val="0"/>
              <w:divBdr>
                <w:top w:val="none" w:sz="0" w:space="0" w:color="auto"/>
                <w:left w:val="none" w:sz="0" w:space="0" w:color="auto"/>
                <w:bottom w:val="none" w:sz="0" w:space="0" w:color="auto"/>
                <w:right w:val="none" w:sz="0" w:space="0" w:color="auto"/>
              </w:divBdr>
            </w:div>
          </w:divsChild>
        </w:div>
        <w:div w:id="88745095">
          <w:marLeft w:val="0"/>
          <w:marRight w:val="0"/>
          <w:marTop w:val="0"/>
          <w:marBottom w:val="0"/>
          <w:divBdr>
            <w:top w:val="none" w:sz="0" w:space="0" w:color="auto"/>
            <w:left w:val="none" w:sz="0" w:space="0" w:color="auto"/>
            <w:bottom w:val="none" w:sz="0" w:space="0" w:color="auto"/>
            <w:right w:val="none" w:sz="0" w:space="0" w:color="auto"/>
          </w:divBdr>
          <w:divsChild>
            <w:div w:id="296229973">
              <w:marLeft w:val="0"/>
              <w:marRight w:val="0"/>
              <w:marTop w:val="0"/>
              <w:marBottom w:val="0"/>
              <w:divBdr>
                <w:top w:val="none" w:sz="0" w:space="0" w:color="auto"/>
                <w:left w:val="none" w:sz="0" w:space="0" w:color="auto"/>
                <w:bottom w:val="none" w:sz="0" w:space="0" w:color="auto"/>
                <w:right w:val="none" w:sz="0" w:space="0" w:color="auto"/>
              </w:divBdr>
            </w:div>
          </w:divsChild>
        </w:div>
        <w:div w:id="93019745">
          <w:marLeft w:val="0"/>
          <w:marRight w:val="0"/>
          <w:marTop w:val="0"/>
          <w:marBottom w:val="0"/>
          <w:divBdr>
            <w:top w:val="none" w:sz="0" w:space="0" w:color="auto"/>
            <w:left w:val="none" w:sz="0" w:space="0" w:color="auto"/>
            <w:bottom w:val="none" w:sz="0" w:space="0" w:color="auto"/>
            <w:right w:val="none" w:sz="0" w:space="0" w:color="auto"/>
          </w:divBdr>
          <w:divsChild>
            <w:div w:id="653294097">
              <w:marLeft w:val="0"/>
              <w:marRight w:val="0"/>
              <w:marTop w:val="0"/>
              <w:marBottom w:val="0"/>
              <w:divBdr>
                <w:top w:val="none" w:sz="0" w:space="0" w:color="auto"/>
                <w:left w:val="none" w:sz="0" w:space="0" w:color="auto"/>
                <w:bottom w:val="none" w:sz="0" w:space="0" w:color="auto"/>
                <w:right w:val="none" w:sz="0" w:space="0" w:color="auto"/>
              </w:divBdr>
            </w:div>
          </w:divsChild>
        </w:div>
        <w:div w:id="97530785">
          <w:marLeft w:val="0"/>
          <w:marRight w:val="0"/>
          <w:marTop w:val="0"/>
          <w:marBottom w:val="0"/>
          <w:divBdr>
            <w:top w:val="none" w:sz="0" w:space="0" w:color="auto"/>
            <w:left w:val="none" w:sz="0" w:space="0" w:color="auto"/>
            <w:bottom w:val="none" w:sz="0" w:space="0" w:color="auto"/>
            <w:right w:val="none" w:sz="0" w:space="0" w:color="auto"/>
          </w:divBdr>
          <w:divsChild>
            <w:div w:id="1634211078">
              <w:marLeft w:val="0"/>
              <w:marRight w:val="0"/>
              <w:marTop w:val="0"/>
              <w:marBottom w:val="0"/>
              <w:divBdr>
                <w:top w:val="none" w:sz="0" w:space="0" w:color="auto"/>
                <w:left w:val="none" w:sz="0" w:space="0" w:color="auto"/>
                <w:bottom w:val="none" w:sz="0" w:space="0" w:color="auto"/>
                <w:right w:val="none" w:sz="0" w:space="0" w:color="auto"/>
              </w:divBdr>
            </w:div>
          </w:divsChild>
        </w:div>
        <w:div w:id="99028055">
          <w:marLeft w:val="0"/>
          <w:marRight w:val="0"/>
          <w:marTop w:val="0"/>
          <w:marBottom w:val="0"/>
          <w:divBdr>
            <w:top w:val="none" w:sz="0" w:space="0" w:color="auto"/>
            <w:left w:val="none" w:sz="0" w:space="0" w:color="auto"/>
            <w:bottom w:val="none" w:sz="0" w:space="0" w:color="auto"/>
            <w:right w:val="none" w:sz="0" w:space="0" w:color="auto"/>
          </w:divBdr>
          <w:divsChild>
            <w:div w:id="500236562">
              <w:marLeft w:val="0"/>
              <w:marRight w:val="0"/>
              <w:marTop w:val="0"/>
              <w:marBottom w:val="0"/>
              <w:divBdr>
                <w:top w:val="none" w:sz="0" w:space="0" w:color="auto"/>
                <w:left w:val="none" w:sz="0" w:space="0" w:color="auto"/>
                <w:bottom w:val="none" w:sz="0" w:space="0" w:color="auto"/>
                <w:right w:val="none" w:sz="0" w:space="0" w:color="auto"/>
              </w:divBdr>
            </w:div>
          </w:divsChild>
        </w:div>
        <w:div w:id="99645183">
          <w:marLeft w:val="0"/>
          <w:marRight w:val="0"/>
          <w:marTop w:val="0"/>
          <w:marBottom w:val="0"/>
          <w:divBdr>
            <w:top w:val="none" w:sz="0" w:space="0" w:color="auto"/>
            <w:left w:val="none" w:sz="0" w:space="0" w:color="auto"/>
            <w:bottom w:val="none" w:sz="0" w:space="0" w:color="auto"/>
            <w:right w:val="none" w:sz="0" w:space="0" w:color="auto"/>
          </w:divBdr>
          <w:divsChild>
            <w:div w:id="1965580882">
              <w:marLeft w:val="0"/>
              <w:marRight w:val="0"/>
              <w:marTop w:val="0"/>
              <w:marBottom w:val="0"/>
              <w:divBdr>
                <w:top w:val="none" w:sz="0" w:space="0" w:color="auto"/>
                <w:left w:val="none" w:sz="0" w:space="0" w:color="auto"/>
                <w:bottom w:val="none" w:sz="0" w:space="0" w:color="auto"/>
                <w:right w:val="none" w:sz="0" w:space="0" w:color="auto"/>
              </w:divBdr>
            </w:div>
          </w:divsChild>
        </w:div>
        <w:div w:id="101809073">
          <w:marLeft w:val="0"/>
          <w:marRight w:val="0"/>
          <w:marTop w:val="0"/>
          <w:marBottom w:val="0"/>
          <w:divBdr>
            <w:top w:val="none" w:sz="0" w:space="0" w:color="auto"/>
            <w:left w:val="none" w:sz="0" w:space="0" w:color="auto"/>
            <w:bottom w:val="none" w:sz="0" w:space="0" w:color="auto"/>
            <w:right w:val="none" w:sz="0" w:space="0" w:color="auto"/>
          </w:divBdr>
          <w:divsChild>
            <w:div w:id="718867363">
              <w:marLeft w:val="0"/>
              <w:marRight w:val="0"/>
              <w:marTop w:val="0"/>
              <w:marBottom w:val="0"/>
              <w:divBdr>
                <w:top w:val="none" w:sz="0" w:space="0" w:color="auto"/>
                <w:left w:val="none" w:sz="0" w:space="0" w:color="auto"/>
                <w:bottom w:val="none" w:sz="0" w:space="0" w:color="auto"/>
                <w:right w:val="none" w:sz="0" w:space="0" w:color="auto"/>
              </w:divBdr>
            </w:div>
          </w:divsChild>
        </w:div>
        <w:div w:id="113409480">
          <w:marLeft w:val="0"/>
          <w:marRight w:val="0"/>
          <w:marTop w:val="0"/>
          <w:marBottom w:val="0"/>
          <w:divBdr>
            <w:top w:val="none" w:sz="0" w:space="0" w:color="auto"/>
            <w:left w:val="none" w:sz="0" w:space="0" w:color="auto"/>
            <w:bottom w:val="none" w:sz="0" w:space="0" w:color="auto"/>
            <w:right w:val="none" w:sz="0" w:space="0" w:color="auto"/>
          </w:divBdr>
          <w:divsChild>
            <w:div w:id="1080181148">
              <w:marLeft w:val="0"/>
              <w:marRight w:val="0"/>
              <w:marTop w:val="0"/>
              <w:marBottom w:val="0"/>
              <w:divBdr>
                <w:top w:val="none" w:sz="0" w:space="0" w:color="auto"/>
                <w:left w:val="none" w:sz="0" w:space="0" w:color="auto"/>
                <w:bottom w:val="none" w:sz="0" w:space="0" w:color="auto"/>
                <w:right w:val="none" w:sz="0" w:space="0" w:color="auto"/>
              </w:divBdr>
            </w:div>
            <w:div w:id="1415736810">
              <w:marLeft w:val="0"/>
              <w:marRight w:val="0"/>
              <w:marTop w:val="0"/>
              <w:marBottom w:val="0"/>
              <w:divBdr>
                <w:top w:val="none" w:sz="0" w:space="0" w:color="auto"/>
                <w:left w:val="none" w:sz="0" w:space="0" w:color="auto"/>
                <w:bottom w:val="none" w:sz="0" w:space="0" w:color="auto"/>
                <w:right w:val="none" w:sz="0" w:space="0" w:color="auto"/>
              </w:divBdr>
            </w:div>
          </w:divsChild>
        </w:div>
        <w:div w:id="116220971">
          <w:marLeft w:val="0"/>
          <w:marRight w:val="0"/>
          <w:marTop w:val="0"/>
          <w:marBottom w:val="0"/>
          <w:divBdr>
            <w:top w:val="none" w:sz="0" w:space="0" w:color="auto"/>
            <w:left w:val="none" w:sz="0" w:space="0" w:color="auto"/>
            <w:bottom w:val="none" w:sz="0" w:space="0" w:color="auto"/>
            <w:right w:val="none" w:sz="0" w:space="0" w:color="auto"/>
          </w:divBdr>
          <w:divsChild>
            <w:div w:id="1908765100">
              <w:marLeft w:val="0"/>
              <w:marRight w:val="0"/>
              <w:marTop w:val="0"/>
              <w:marBottom w:val="0"/>
              <w:divBdr>
                <w:top w:val="none" w:sz="0" w:space="0" w:color="auto"/>
                <w:left w:val="none" w:sz="0" w:space="0" w:color="auto"/>
                <w:bottom w:val="none" w:sz="0" w:space="0" w:color="auto"/>
                <w:right w:val="none" w:sz="0" w:space="0" w:color="auto"/>
              </w:divBdr>
            </w:div>
          </w:divsChild>
        </w:div>
        <w:div w:id="116263071">
          <w:marLeft w:val="0"/>
          <w:marRight w:val="0"/>
          <w:marTop w:val="0"/>
          <w:marBottom w:val="0"/>
          <w:divBdr>
            <w:top w:val="none" w:sz="0" w:space="0" w:color="auto"/>
            <w:left w:val="none" w:sz="0" w:space="0" w:color="auto"/>
            <w:bottom w:val="none" w:sz="0" w:space="0" w:color="auto"/>
            <w:right w:val="none" w:sz="0" w:space="0" w:color="auto"/>
          </w:divBdr>
          <w:divsChild>
            <w:div w:id="742410879">
              <w:marLeft w:val="0"/>
              <w:marRight w:val="0"/>
              <w:marTop w:val="0"/>
              <w:marBottom w:val="0"/>
              <w:divBdr>
                <w:top w:val="none" w:sz="0" w:space="0" w:color="auto"/>
                <w:left w:val="none" w:sz="0" w:space="0" w:color="auto"/>
                <w:bottom w:val="none" w:sz="0" w:space="0" w:color="auto"/>
                <w:right w:val="none" w:sz="0" w:space="0" w:color="auto"/>
              </w:divBdr>
            </w:div>
          </w:divsChild>
        </w:div>
        <w:div w:id="130632502">
          <w:marLeft w:val="0"/>
          <w:marRight w:val="0"/>
          <w:marTop w:val="0"/>
          <w:marBottom w:val="0"/>
          <w:divBdr>
            <w:top w:val="none" w:sz="0" w:space="0" w:color="auto"/>
            <w:left w:val="none" w:sz="0" w:space="0" w:color="auto"/>
            <w:bottom w:val="none" w:sz="0" w:space="0" w:color="auto"/>
            <w:right w:val="none" w:sz="0" w:space="0" w:color="auto"/>
          </w:divBdr>
          <w:divsChild>
            <w:div w:id="1490711557">
              <w:marLeft w:val="0"/>
              <w:marRight w:val="0"/>
              <w:marTop w:val="0"/>
              <w:marBottom w:val="0"/>
              <w:divBdr>
                <w:top w:val="none" w:sz="0" w:space="0" w:color="auto"/>
                <w:left w:val="none" w:sz="0" w:space="0" w:color="auto"/>
                <w:bottom w:val="none" w:sz="0" w:space="0" w:color="auto"/>
                <w:right w:val="none" w:sz="0" w:space="0" w:color="auto"/>
              </w:divBdr>
            </w:div>
          </w:divsChild>
        </w:div>
        <w:div w:id="130826657">
          <w:marLeft w:val="0"/>
          <w:marRight w:val="0"/>
          <w:marTop w:val="0"/>
          <w:marBottom w:val="0"/>
          <w:divBdr>
            <w:top w:val="none" w:sz="0" w:space="0" w:color="auto"/>
            <w:left w:val="none" w:sz="0" w:space="0" w:color="auto"/>
            <w:bottom w:val="none" w:sz="0" w:space="0" w:color="auto"/>
            <w:right w:val="none" w:sz="0" w:space="0" w:color="auto"/>
          </w:divBdr>
          <w:divsChild>
            <w:div w:id="1017119818">
              <w:marLeft w:val="0"/>
              <w:marRight w:val="0"/>
              <w:marTop w:val="0"/>
              <w:marBottom w:val="0"/>
              <w:divBdr>
                <w:top w:val="none" w:sz="0" w:space="0" w:color="auto"/>
                <w:left w:val="none" w:sz="0" w:space="0" w:color="auto"/>
                <w:bottom w:val="none" w:sz="0" w:space="0" w:color="auto"/>
                <w:right w:val="none" w:sz="0" w:space="0" w:color="auto"/>
              </w:divBdr>
            </w:div>
          </w:divsChild>
        </w:div>
        <w:div w:id="137967038">
          <w:marLeft w:val="0"/>
          <w:marRight w:val="0"/>
          <w:marTop w:val="0"/>
          <w:marBottom w:val="0"/>
          <w:divBdr>
            <w:top w:val="none" w:sz="0" w:space="0" w:color="auto"/>
            <w:left w:val="none" w:sz="0" w:space="0" w:color="auto"/>
            <w:bottom w:val="none" w:sz="0" w:space="0" w:color="auto"/>
            <w:right w:val="none" w:sz="0" w:space="0" w:color="auto"/>
          </w:divBdr>
          <w:divsChild>
            <w:div w:id="1584493249">
              <w:marLeft w:val="0"/>
              <w:marRight w:val="0"/>
              <w:marTop w:val="0"/>
              <w:marBottom w:val="0"/>
              <w:divBdr>
                <w:top w:val="none" w:sz="0" w:space="0" w:color="auto"/>
                <w:left w:val="none" w:sz="0" w:space="0" w:color="auto"/>
                <w:bottom w:val="none" w:sz="0" w:space="0" w:color="auto"/>
                <w:right w:val="none" w:sz="0" w:space="0" w:color="auto"/>
              </w:divBdr>
            </w:div>
          </w:divsChild>
        </w:div>
        <w:div w:id="138960187">
          <w:marLeft w:val="0"/>
          <w:marRight w:val="0"/>
          <w:marTop w:val="0"/>
          <w:marBottom w:val="0"/>
          <w:divBdr>
            <w:top w:val="none" w:sz="0" w:space="0" w:color="auto"/>
            <w:left w:val="none" w:sz="0" w:space="0" w:color="auto"/>
            <w:bottom w:val="none" w:sz="0" w:space="0" w:color="auto"/>
            <w:right w:val="none" w:sz="0" w:space="0" w:color="auto"/>
          </w:divBdr>
          <w:divsChild>
            <w:div w:id="778256459">
              <w:marLeft w:val="0"/>
              <w:marRight w:val="0"/>
              <w:marTop w:val="0"/>
              <w:marBottom w:val="0"/>
              <w:divBdr>
                <w:top w:val="none" w:sz="0" w:space="0" w:color="auto"/>
                <w:left w:val="none" w:sz="0" w:space="0" w:color="auto"/>
                <w:bottom w:val="none" w:sz="0" w:space="0" w:color="auto"/>
                <w:right w:val="none" w:sz="0" w:space="0" w:color="auto"/>
              </w:divBdr>
            </w:div>
          </w:divsChild>
        </w:div>
        <w:div w:id="139008248">
          <w:marLeft w:val="0"/>
          <w:marRight w:val="0"/>
          <w:marTop w:val="0"/>
          <w:marBottom w:val="0"/>
          <w:divBdr>
            <w:top w:val="none" w:sz="0" w:space="0" w:color="auto"/>
            <w:left w:val="none" w:sz="0" w:space="0" w:color="auto"/>
            <w:bottom w:val="none" w:sz="0" w:space="0" w:color="auto"/>
            <w:right w:val="none" w:sz="0" w:space="0" w:color="auto"/>
          </w:divBdr>
          <w:divsChild>
            <w:div w:id="1597208801">
              <w:marLeft w:val="0"/>
              <w:marRight w:val="0"/>
              <w:marTop w:val="0"/>
              <w:marBottom w:val="0"/>
              <w:divBdr>
                <w:top w:val="none" w:sz="0" w:space="0" w:color="auto"/>
                <w:left w:val="none" w:sz="0" w:space="0" w:color="auto"/>
                <w:bottom w:val="none" w:sz="0" w:space="0" w:color="auto"/>
                <w:right w:val="none" w:sz="0" w:space="0" w:color="auto"/>
              </w:divBdr>
            </w:div>
          </w:divsChild>
        </w:div>
        <w:div w:id="145366718">
          <w:marLeft w:val="0"/>
          <w:marRight w:val="0"/>
          <w:marTop w:val="0"/>
          <w:marBottom w:val="0"/>
          <w:divBdr>
            <w:top w:val="none" w:sz="0" w:space="0" w:color="auto"/>
            <w:left w:val="none" w:sz="0" w:space="0" w:color="auto"/>
            <w:bottom w:val="none" w:sz="0" w:space="0" w:color="auto"/>
            <w:right w:val="none" w:sz="0" w:space="0" w:color="auto"/>
          </w:divBdr>
          <w:divsChild>
            <w:div w:id="147132801">
              <w:marLeft w:val="0"/>
              <w:marRight w:val="0"/>
              <w:marTop w:val="0"/>
              <w:marBottom w:val="0"/>
              <w:divBdr>
                <w:top w:val="none" w:sz="0" w:space="0" w:color="auto"/>
                <w:left w:val="none" w:sz="0" w:space="0" w:color="auto"/>
                <w:bottom w:val="none" w:sz="0" w:space="0" w:color="auto"/>
                <w:right w:val="none" w:sz="0" w:space="0" w:color="auto"/>
              </w:divBdr>
            </w:div>
          </w:divsChild>
        </w:div>
        <w:div w:id="145555566">
          <w:marLeft w:val="0"/>
          <w:marRight w:val="0"/>
          <w:marTop w:val="0"/>
          <w:marBottom w:val="0"/>
          <w:divBdr>
            <w:top w:val="none" w:sz="0" w:space="0" w:color="auto"/>
            <w:left w:val="none" w:sz="0" w:space="0" w:color="auto"/>
            <w:bottom w:val="none" w:sz="0" w:space="0" w:color="auto"/>
            <w:right w:val="none" w:sz="0" w:space="0" w:color="auto"/>
          </w:divBdr>
          <w:divsChild>
            <w:div w:id="438257599">
              <w:marLeft w:val="0"/>
              <w:marRight w:val="0"/>
              <w:marTop w:val="0"/>
              <w:marBottom w:val="0"/>
              <w:divBdr>
                <w:top w:val="none" w:sz="0" w:space="0" w:color="auto"/>
                <w:left w:val="none" w:sz="0" w:space="0" w:color="auto"/>
                <w:bottom w:val="none" w:sz="0" w:space="0" w:color="auto"/>
                <w:right w:val="none" w:sz="0" w:space="0" w:color="auto"/>
              </w:divBdr>
            </w:div>
          </w:divsChild>
        </w:div>
        <w:div w:id="145821536">
          <w:marLeft w:val="0"/>
          <w:marRight w:val="0"/>
          <w:marTop w:val="0"/>
          <w:marBottom w:val="0"/>
          <w:divBdr>
            <w:top w:val="none" w:sz="0" w:space="0" w:color="auto"/>
            <w:left w:val="none" w:sz="0" w:space="0" w:color="auto"/>
            <w:bottom w:val="none" w:sz="0" w:space="0" w:color="auto"/>
            <w:right w:val="none" w:sz="0" w:space="0" w:color="auto"/>
          </w:divBdr>
          <w:divsChild>
            <w:div w:id="824199016">
              <w:marLeft w:val="0"/>
              <w:marRight w:val="0"/>
              <w:marTop w:val="0"/>
              <w:marBottom w:val="0"/>
              <w:divBdr>
                <w:top w:val="none" w:sz="0" w:space="0" w:color="auto"/>
                <w:left w:val="none" w:sz="0" w:space="0" w:color="auto"/>
                <w:bottom w:val="none" w:sz="0" w:space="0" w:color="auto"/>
                <w:right w:val="none" w:sz="0" w:space="0" w:color="auto"/>
              </w:divBdr>
            </w:div>
          </w:divsChild>
        </w:div>
        <w:div w:id="161119637">
          <w:marLeft w:val="0"/>
          <w:marRight w:val="0"/>
          <w:marTop w:val="0"/>
          <w:marBottom w:val="0"/>
          <w:divBdr>
            <w:top w:val="none" w:sz="0" w:space="0" w:color="auto"/>
            <w:left w:val="none" w:sz="0" w:space="0" w:color="auto"/>
            <w:bottom w:val="none" w:sz="0" w:space="0" w:color="auto"/>
            <w:right w:val="none" w:sz="0" w:space="0" w:color="auto"/>
          </w:divBdr>
          <w:divsChild>
            <w:div w:id="1115711485">
              <w:marLeft w:val="0"/>
              <w:marRight w:val="0"/>
              <w:marTop w:val="0"/>
              <w:marBottom w:val="0"/>
              <w:divBdr>
                <w:top w:val="none" w:sz="0" w:space="0" w:color="auto"/>
                <w:left w:val="none" w:sz="0" w:space="0" w:color="auto"/>
                <w:bottom w:val="none" w:sz="0" w:space="0" w:color="auto"/>
                <w:right w:val="none" w:sz="0" w:space="0" w:color="auto"/>
              </w:divBdr>
            </w:div>
          </w:divsChild>
        </w:div>
        <w:div w:id="168177539">
          <w:marLeft w:val="0"/>
          <w:marRight w:val="0"/>
          <w:marTop w:val="0"/>
          <w:marBottom w:val="0"/>
          <w:divBdr>
            <w:top w:val="none" w:sz="0" w:space="0" w:color="auto"/>
            <w:left w:val="none" w:sz="0" w:space="0" w:color="auto"/>
            <w:bottom w:val="none" w:sz="0" w:space="0" w:color="auto"/>
            <w:right w:val="none" w:sz="0" w:space="0" w:color="auto"/>
          </w:divBdr>
          <w:divsChild>
            <w:div w:id="572468742">
              <w:marLeft w:val="0"/>
              <w:marRight w:val="0"/>
              <w:marTop w:val="0"/>
              <w:marBottom w:val="0"/>
              <w:divBdr>
                <w:top w:val="none" w:sz="0" w:space="0" w:color="auto"/>
                <w:left w:val="none" w:sz="0" w:space="0" w:color="auto"/>
                <w:bottom w:val="none" w:sz="0" w:space="0" w:color="auto"/>
                <w:right w:val="none" w:sz="0" w:space="0" w:color="auto"/>
              </w:divBdr>
            </w:div>
            <w:div w:id="618757746">
              <w:marLeft w:val="0"/>
              <w:marRight w:val="0"/>
              <w:marTop w:val="0"/>
              <w:marBottom w:val="0"/>
              <w:divBdr>
                <w:top w:val="none" w:sz="0" w:space="0" w:color="auto"/>
                <w:left w:val="none" w:sz="0" w:space="0" w:color="auto"/>
                <w:bottom w:val="none" w:sz="0" w:space="0" w:color="auto"/>
                <w:right w:val="none" w:sz="0" w:space="0" w:color="auto"/>
              </w:divBdr>
            </w:div>
            <w:div w:id="916593674">
              <w:marLeft w:val="0"/>
              <w:marRight w:val="0"/>
              <w:marTop w:val="0"/>
              <w:marBottom w:val="0"/>
              <w:divBdr>
                <w:top w:val="none" w:sz="0" w:space="0" w:color="auto"/>
                <w:left w:val="none" w:sz="0" w:space="0" w:color="auto"/>
                <w:bottom w:val="none" w:sz="0" w:space="0" w:color="auto"/>
                <w:right w:val="none" w:sz="0" w:space="0" w:color="auto"/>
              </w:divBdr>
            </w:div>
            <w:div w:id="1578595663">
              <w:marLeft w:val="0"/>
              <w:marRight w:val="0"/>
              <w:marTop w:val="0"/>
              <w:marBottom w:val="0"/>
              <w:divBdr>
                <w:top w:val="none" w:sz="0" w:space="0" w:color="auto"/>
                <w:left w:val="none" w:sz="0" w:space="0" w:color="auto"/>
                <w:bottom w:val="none" w:sz="0" w:space="0" w:color="auto"/>
                <w:right w:val="none" w:sz="0" w:space="0" w:color="auto"/>
              </w:divBdr>
            </w:div>
            <w:div w:id="1657415776">
              <w:marLeft w:val="0"/>
              <w:marRight w:val="0"/>
              <w:marTop w:val="0"/>
              <w:marBottom w:val="0"/>
              <w:divBdr>
                <w:top w:val="none" w:sz="0" w:space="0" w:color="auto"/>
                <w:left w:val="none" w:sz="0" w:space="0" w:color="auto"/>
                <w:bottom w:val="none" w:sz="0" w:space="0" w:color="auto"/>
                <w:right w:val="none" w:sz="0" w:space="0" w:color="auto"/>
              </w:divBdr>
            </w:div>
            <w:div w:id="1975675880">
              <w:marLeft w:val="0"/>
              <w:marRight w:val="0"/>
              <w:marTop w:val="0"/>
              <w:marBottom w:val="0"/>
              <w:divBdr>
                <w:top w:val="none" w:sz="0" w:space="0" w:color="auto"/>
                <w:left w:val="none" w:sz="0" w:space="0" w:color="auto"/>
                <w:bottom w:val="none" w:sz="0" w:space="0" w:color="auto"/>
                <w:right w:val="none" w:sz="0" w:space="0" w:color="auto"/>
              </w:divBdr>
            </w:div>
          </w:divsChild>
        </w:div>
        <w:div w:id="180094406">
          <w:marLeft w:val="0"/>
          <w:marRight w:val="0"/>
          <w:marTop w:val="0"/>
          <w:marBottom w:val="0"/>
          <w:divBdr>
            <w:top w:val="none" w:sz="0" w:space="0" w:color="auto"/>
            <w:left w:val="none" w:sz="0" w:space="0" w:color="auto"/>
            <w:bottom w:val="none" w:sz="0" w:space="0" w:color="auto"/>
            <w:right w:val="none" w:sz="0" w:space="0" w:color="auto"/>
          </w:divBdr>
          <w:divsChild>
            <w:div w:id="329211534">
              <w:marLeft w:val="0"/>
              <w:marRight w:val="0"/>
              <w:marTop w:val="0"/>
              <w:marBottom w:val="0"/>
              <w:divBdr>
                <w:top w:val="none" w:sz="0" w:space="0" w:color="auto"/>
                <w:left w:val="none" w:sz="0" w:space="0" w:color="auto"/>
                <w:bottom w:val="none" w:sz="0" w:space="0" w:color="auto"/>
                <w:right w:val="none" w:sz="0" w:space="0" w:color="auto"/>
              </w:divBdr>
            </w:div>
          </w:divsChild>
        </w:div>
        <w:div w:id="183443221">
          <w:marLeft w:val="0"/>
          <w:marRight w:val="0"/>
          <w:marTop w:val="0"/>
          <w:marBottom w:val="0"/>
          <w:divBdr>
            <w:top w:val="none" w:sz="0" w:space="0" w:color="auto"/>
            <w:left w:val="none" w:sz="0" w:space="0" w:color="auto"/>
            <w:bottom w:val="none" w:sz="0" w:space="0" w:color="auto"/>
            <w:right w:val="none" w:sz="0" w:space="0" w:color="auto"/>
          </w:divBdr>
          <w:divsChild>
            <w:div w:id="1138914699">
              <w:marLeft w:val="0"/>
              <w:marRight w:val="0"/>
              <w:marTop w:val="0"/>
              <w:marBottom w:val="0"/>
              <w:divBdr>
                <w:top w:val="none" w:sz="0" w:space="0" w:color="auto"/>
                <w:left w:val="none" w:sz="0" w:space="0" w:color="auto"/>
                <w:bottom w:val="none" w:sz="0" w:space="0" w:color="auto"/>
                <w:right w:val="none" w:sz="0" w:space="0" w:color="auto"/>
              </w:divBdr>
            </w:div>
          </w:divsChild>
        </w:div>
        <w:div w:id="184289405">
          <w:marLeft w:val="0"/>
          <w:marRight w:val="0"/>
          <w:marTop w:val="0"/>
          <w:marBottom w:val="0"/>
          <w:divBdr>
            <w:top w:val="none" w:sz="0" w:space="0" w:color="auto"/>
            <w:left w:val="none" w:sz="0" w:space="0" w:color="auto"/>
            <w:bottom w:val="none" w:sz="0" w:space="0" w:color="auto"/>
            <w:right w:val="none" w:sz="0" w:space="0" w:color="auto"/>
          </w:divBdr>
          <w:divsChild>
            <w:div w:id="1893151234">
              <w:marLeft w:val="0"/>
              <w:marRight w:val="0"/>
              <w:marTop w:val="0"/>
              <w:marBottom w:val="0"/>
              <w:divBdr>
                <w:top w:val="none" w:sz="0" w:space="0" w:color="auto"/>
                <w:left w:val="none" w:sz="0" w:space="0" w:color="auto"/>
                <w:bottom w:val="none" w:sz="0" w:space="0" w:color="auto"/>
                <w:right w:val="none" w:sz="0" w:space="0" w:color="auto"/>
              </w:divBdr>
            </w:div>
          </w:divsChild>
        </w:div>
        <w:div w:id="190264059">
          <w:marLeft w:val="0"/>
          <w:marRight w:val="0"/>
          <w:marTop w:val="0"/>
          <w:marBottom w:val="0"/>
          <w:divBdr>
            <w:top w:val="none" w:sz="0" w:space="0" w:color="auto"/>
            <w:left w:val="none" w:sz="0" w:space="0" w:color="auto"/>
            <w:bottom w:val="none" w:sz="0" w:space="0" w:color="auto"/>
            <w:right w:val="none" w:sz="0" w:space="0" w:color="auto"/>
          </w:divBdr>
          <w:divsChild>
            <w:div w:id="113521558">
              <w:marLeft w:val="0"/>
              <w:marRight w:val="0"/>
              <w:marTop w:val="0"/>
              <w:marBottom w:val="0"/>
              <w:divBdr>
                <w:top w:val="none" w:sz="0" w:space="0" w:color="auto"/>
                <w:left w:val="none" w:sz="0" w:space="0" w:color="auto"/>
                <w:bottom w:val="none" w:sz="0" w:space="0" w:color="auto"/>
                <w:right w:val="none" w:sz="0" w:space="0" w:color="auto"/>
              </w:divBdr>
            </w:div>
            <w:div w:id="2060085726">
              <w:marLeft w:val="0"/>
              <w:marRight w:val="0"/>
              <w:marTop w:val="0"/>
              <w:marBottom w:val="0"/>
              <w:divBdr>
                <w:top w:val="none" w:sz="0" w:space="0" w:color="auto"/>
                <w:left w:val="none" w:sz="0" w:space="0" w:color="auto"/>
                <w:bottom w:val="none" w:sz="0" w:space="0" w:color="auto"/>
                <w:right w:val="none" w:sz="0" w:space="0" w:color="auto"/>
              </w:divBdr>
            </w:div>
          </w:divsChild>
        </w:div>
        <w:div w:id="198787560">
          <w:marLeft w:val="0"/>
          <w:marRight w:val="0"/>
          <w:marTop w:val="0"/>
          <w:marBottom w:val="0"/>
          <w:divBdr>
            <w:top w:val="none" w:sz="0" w:space="0" w:color="auto"/>
            <w:left w:val="none" w:sz="0" w:space="0" w:color="auto"/>
            <w:bottom w:val="none" w:sz="0" w:space="0" w:color="auto"/>
            <w:right w:val="none" w:sz="0" w:space="0" w:color="auto"/>
          </w:divBdr>
          <w:divsChild>
            <w:div w:id="678392083">
              <w:marLeft w:val="0"/>
              <w:marRight w:val="0"/>
              <w:marTop w:val="0"/>
              <w:marBottom w:val="0"/>
              <w:divBdr>
                <w:top w:val="none" w:sz="0" w:space="0" w:color="auto"/>
                <w:left w:val="none" w:sz="0" w:space="0" w:color="auto"/>
                <w:bottom w:val="none" w:sz="0" w:space="0" w:color="auto"/>
                <w:right w:val="none" w:sz="0" w:space="0" w:color="auto"/>
              </w:divBdr>
            </w:div>
          </w:divsChild>
        </w:div>
        <w:div w:id="201791420">
          <w:marLeft w:val="0"/>
          <w:marRight w:val="0"/>
          <w:marTop w:val="0"/>
          <w:marBottom w:val="0"/>
          <w:divBdr>
            <w:top w:val="none" w:sz="0" w:space="0" w:color="auto"/>
            <w:left w:val="none" w:sz="0" w:space="0" w:color="auto"/>
            <w:bottom w:val="none" w:sz="0" w:space="0" w:color="auto"/>
            <w:right w:val="none" w:sz="0" w:space="0" w:color="auto"/>
          </w:divBdr>
          <w:divsChild>
            <w:div w:id="247472224">
              <w:marLeft w:val="0"/>
              <w:marRight w:val="0"/>
              <w:marTop w:val="0"/>
              <w:marBottom w:val="0"/>
              <w:divBdr>
                <w:top w:val="none" w:sz="0" w:space="0" w:color="auto"/>
                <w:left w:val="none" w:sz="0" w:space="0" w:color="auto"/>
                <w:bottom w:val="none" w:sz="0" w:space="0" w:color="auto"/>
                <w:right w:val="none" w:sz="0" w:space="0" w:color="auto"/>
              </w:divBdr>
            </w:div>
          </w:divsChild>
        </w:div>
        <w:div w:id="202403994">
          <w:marLeft w:val="0"/>
          <w:marRight w:val="0"/>
          <w:marTop w:val="0"/>
          <w:marBottom w:val="0"/>
          <w:divBdr>
            <w:top w:val="none" w:sz="0" w:space="0" w:color="auto"/>
            <w:left w:val="none" w:sz="0" w:space="0" w:color="auto"/>
            <w:bottom w:val="none" w:sz="0" w:space="0" w:color="auto"/>
            <w:right w:val="none" w:sz="0" w:space="0" w:color="auto"/>
          </w:divBdr>
          <w:divsChild>
            <w:div w:id="2115519022">
              <w:marLeft w:val="0"/>
              <w:marRight w:val="0"/>
              <w:marTop w:val="0"/>
              <w:marBottom w:val="0"/>
              <w:divBdr>
                <w:top w:val="none" w:sz="0" w:space="0" w:color="auto"/>
                <w:left w:val="none" w:sz="0" w:space="0" w:color="auto"/>
                <w:bottom w:val="none" w:sz="0" w:space="0" w:color="auto"/>
                <w:right w:val="none" w:sz="0" w:space="0" w:color="auto"/>
              </w:divBdr>
            </w:div>
          </w:divsChild>
        </w:div>
        <w:div w:id="205339591">
          <w:marLeft w:val="0"/>
          <w:marRight w:val="0"/>
          <w:marTop w:val="0"/>
          <w:marBottom w:val="0"/>
          <w:divBdr>
            <w:top w:val="none" w:sz="0" w:space="0" w:color="auto"/>
            <w:left w:val="none" w:sz="0" w:space="0" w:color="auto"/>
            <w:bottom w:val="none" w:sz="0" w:space="0" w:color="auto"/>
            <w:right w:val="none" w:sz="0" w:space="0" w:color="auto"/>
          </w:divBdr>
          <w:divsChild>
            <w:div w:id="1978728795">
              <w:marLeft w:val="0"/>
              <w:marRight w:val="0"/>
              <w:marTop w:val="0"/>
              <w:marBottom w:val="0"/>
              <w:divBdr>
                <w:top w:val="none" w:sz="0" w:space="0" w:color="auto"/>
                <w:left w:val="none" w:sz="0" w:space="0" w:color="auto"/>
                <w:bottom w:val="none" w:sz="0" w:space="0" w:color="auto"/>
                <w:right w:val="none" w:sz="0" w:space="0" w:color="auto"/>
              </w:divBdr>
            </w:div>
          </w:divsChild>
        </w:div>
        <w:div w:id="208108465">
          <w:marLeft w:val="0"/>
          <w:marRight w:val="0"/>
          <w:marTop w:val="0"/>
          <w:marBottom w:val="0"/>
          <w:divBdr>
            <w:top w:val="none" w:sz="0" w:space="0" w:color="auto"/>
            <w:left w:val="none" w:sz="0" w:space="0" w:color="auto"/>
            <w:bottom w:val="none" w:sz="0" w:space="0" w:color="auto"/>
            <w:right w:val="none" w:sz="0" w:space="0" w:color="auto"/>
          </w:divBdr>
          <w:divsChild>
            <w:div w:id="1186358653">
              <w:marLeft w:val="0"/>
              <w:marRight w:val="0"/>
              <w:marTop w:val="0"/>
              <w:marBottom w:val="0"/>
              <w:divBdr>
                <w:top w:val="none" w:sz="0" w:space="0" w:color="auto"/>
                <w:left w:val="none" w:sz="0" w:space="0" w:color="auto"/>
                <w:bottom w:val="none" w:sz="0" w:space="0" w:color="auto"/>
                <w:right w:val="none" w:sz="0" w:space="0" w:color="auto"/>
              </w:divBdr>
            </w:div>
          </w:divsChild>
        </w:div>
        <w:div w:id="209197429">
          <w:marLeft w:val="0"/>
          <w:marRight w:val="0"/>
          <w:marTop w:val="0"/>
          <w:marBottom w:val="0"/>
          <w:divBdr>
            <w:top w:val="none" w:sz="0" w:space="0" w:color="auto"/>
            <w:left w:val="none" w:sz="0" w:space="0" w:color="auto"/>
            <w:bottom w:val="none" w:sz="0" w:space="0" w:color="auto"/>
            <w:right w:val="none" w:sz="0" w:space="0" w:color="auto"/>
          </w:divBdr>
          <w:divsChild>
            <w:div w:id="83646547">
              <w:marLeft w:val="0"/>
              <w:marRight w:val="0"/>
              <w:marTop w:val="0"/>
              <w:marBottom w:val="0"/>
              <w:divBdr>
                <w:top w:val="none" w:sz="0" w:space="0" w:color="auto"/>
                <w:left w:val="none" w:sz="0" w:space="0" w:color="auto"/>
                <w:bottom w:val="none" w:sz="0" w:space="0" w:color="auto"/>
                <w:right w:val="none" w:sz="0" w:space="0" w:color="auto"/>
              </w:divBdr>
            </w:div>
          </w:divsChild>
        </w:div>
        <w:div w:id="210120361">
          <w:marLeft w:val="0"/>
          <w:marRight w:val="0"/>
          <w:marTop w:val="0"/>
          <w:marBottom w:val="0"/>
          <w:divBdr>
            <w:top w:val="none" w:sz="0" w:space="0" w:color="auto"/>
            <w:left w:val="none" w:sz="0" w:space="0" w:color="auto"/>
            <w:bottom w:val="none" w:sz="0" w:space="0" w:color="auto"/>
            <w:right w:val="none" w:sz="0" w:space="0" w:color="auto"/>
          </w:divBdr>
          <w:divsChild>
            <w:div w:id="1692143170">
              <w:marLeft w:val="0"/>
              <w:marRight w:val="0"/>
              <w:marTop w:val="0"/>
              <w:marBottom w:val="0"/>
              <w:divBdr>
                <w:top w:val="none" w:sz="0" w:space="0" w:color="auto"/>
                <w:left w:val="none" w:sz="0" w:space="0" w:color="auto"/>
                <w:bottom w:val="none" w:sz="0" w:space="0" w:color="auto"/>
                <w:right w:val="none" w:sz="0" w:space="0" w:color="auto"/>
              </w:divBdr>
            </w:div>
          </w:divsChild>
        </w:div>
        <w:div w:id="218790691">
          <w:marLeft w:val="0"/>
          <w:marRight w:val="0"/>
          <w:marTop w:val="0"/>
          <w:marBottom w:val="0"/>
          <w:divBdr>
            <w:top w:val="none" w:sz="0" w:space="0" w:color="auto"/>
            <w:left w:val="none" w:sz="0" w:space="0" w:color="auto"/>
            <w:bottom w:val="none" w:sz="0" w:space="0" w:color="auto"/>
            <w:right w:val="none" w:sz="0" w:space="0" w:color="auto"/>
          </w:divBdr>
          <w:divsChild>
            <w:div w:id="171338766">
              <w:marLeft w:val="0"/>
              <w:marRight w:val="0"/>
              <w:marTop w:val="0"/>
              <w:marBottom w:val="0"/>
              <w:divBdr>
                <w:top w:val="none" w:sz="0" w:space="0" w:color="auto"/>
                <w:left w:val="none" w:sz="0" w:space="0" w:color="auto"/>
                <w:bottom w:val="none" w:sz="0" w:space="0" w:color="auto"/>
                <w:right w:val="none" w:sz="0" w:space="0" w:color="auto"/>
              </w:divBdr>
            </w:div>
          </w:divsChild>
        </w:div>
        <w:div w:id="219289898">
          <w:marLeft w:val="0"/>
          <w:marRight w:val="0"/>
          <w:marTop w:val="0"/>
          <w:marBottom w:val="0"/>
          <w:divBdr>
            <w:top w:val="none" w:sz="0" w:space="0" w:color="auto"/>
            <w:left w:val="none" w:sz="0" w:space="0" w:color="auto"/>
            <w:bottom w:val="none" w:sz="0" w:space="0" w:color="auto"/>
            <w:right w:val="none" w:sz="0" w:space="0" w:color="auto"/>
          </w:divBdr>
          <w:divsChild>
            <w:div w:id="408307567">
              <w:marLeft w:val="0"/>
              <w:marRight w:val="0"/>
              <w:marTop w:val="0"/>
              <w:marBottom w:val="0"/>
              <w:divBdr>
                <w:top w:val="none" w:sz="0" w:space="0" w:color="auto"/>
                <w:left w:val="none" w:sz="0" w:space="0" w:color="auto"/>
                <w:bottom w:val="none" w:sz="0" w:space="0" w:color="auto"/>
                <w:right w:val="none" w:sz="0" w:space="0" w:color="auto"/>
              </w:divBdr>
            </w:div>
          </w:divsChild>
        </w:div>
        <w:div w:id="224264981">
          <w:marLeft w:val="0"/>
          <w:marRight w:val="0"/>
          <w:marTop w:val="0"/>
          <w:marBottom w:val="0"/>
          <w:divBdr>
            <w:top w:val="none" w:sz="0" w:space="0" w:color="auto"/>
            <w:left w:val="none" w:sz="0" w:space="0" w:color="auto"/>
            <w:bottom w:val="none" w:sz="0" w:space="0" w:color="auto"/>
            <w:right w:val="none" w:sz="0" w:space="0" w:color="auto"/>
          </w:divBdr>
          <w:divsChild>
            <w:div w:id="1686244190">
              <w:marLeft w:val="0"/>
              <w:marRight w:val="0"/>
              <w:marTop w:val="0"/>
              <w:marBottom w:val="0"/>
              <w:divBdr>
                <w:top w:val="none" w:sz="0" w:space="0" w:color="auto"/>
                <w:left w:val="none" w:sz="0" w:space="0" w:color="auto"/>
                <w:bottom w:val="none" w:sz="0" w:space="0" w:color="auto"/>
                <w:right w:val="none" w:sz="0" w:space="0" w:color="auto"/>
              </w:divBdr>
            </w:div>
          </w:divsChild>
        </w:div>
        <w:div w:id="228350021">
          <w:marLeft w:val="0"/>
          <w:marRight w:val="0"/>
          <w:marTop w:val="0"/>
          <w:marBottom w:val="0"/>
          <w:divBdr>
            <w:top w:val="none" w:sz="0" w:space="0" w:color="auto"/>
            <w:left w:val="none" w:sz="0" w:space="0" w:color="auto"/>
            <w:bottom w:val="none" w:sz="0" w:space="0" w:color="auto"/>
            <w:right w:val="none" w:sz="0" w:space="0" w:color="auto"/>
          </w:divBdr>
          <w:divsChild>
            <w:div w:id="833765484">
              <w:marLeft w:val="0"/>
              <w:marRight w:val="0"/>
              <w:marTop w:val="0"/>
              <w:marBottom w:val="0"/>
              <w:divBdr>
                <w:top w:val="none" w:sz="0" w:space="0" w:color="auto"/>
                <w:left w:val="none" w:sz="0" w:space="0" w:color="auto"/>
                <w:bottom w:val="none" w:sz="0" w:space="0" w:color="auto"/>
                <w:right w:val="none" w:sz="0" w:space="0" w:color="auto"/>
              </w:divBdr>
            </w:div>
          </w:divsChild>
        </w:div>
        <w:div w:id="234170895">
          <w:marLeft w:val="0"/>
          <w:marRight w:val="0"/>
          <w:marTop w:val="0"/>
          <w:marBottom w:val="0"/>
          <w:divBdr>
            <w:top w:val="none" w:sz="0" w:space="0" w:color="auto"/>
            <w:left w:val="none" w:sz="0" w:space="0" w:color="auto"/>
            <w:bottom w:val="none" w:sz="0" w:space="0" w:color="auto"/>
            <w:right w:val="none" w:sz="0" w:space="0" w:color="auto"/>
          </w:divBdr>
          <w:divsChild>
            <w:div w:id="1061440748">
              <w:marLeft w:val="0"/>
              <w:marRight w:val="0"/>
              <w:marTop w:val="0"/>
              <w:marBottom w:val="0"/>
              <w:divBdr>
                <w:top w:val="none" w:sz="0" w:space="0" w:color="auto"/>
                <w:left w:val="none" w:sz="0" w:space="0" w:color="auto"/>
                <w:bottom w:val="none" w:sz="0" w:space="0" w:color="auto"/>
                <w:right w:val="none" w:sz="0" w:space="0" w:color="auto"/>
              </w:divBdr>
            </w:div>
          </w:divsChild>
        </w:div>
        <w:div w:id="239946876">
          <w:marLeft w:val="0"/>
          <w:marRight w:val="0"/>
          <w:marTop w:val="0"/>
          <w:marBottom w:val="0"/>
          <w:divBdr>
            <w:top w:val="none" w:sz="0" w:space="0" w:color="auto"/>
            <w:left w:val="none" w:sz="0" w:space="0" w:color="auto"/>
            <w:bottom w:val="none" w:sz="0" w:space="0" w:color="auto"/>
            <w:right w:val="none" w:sz="0" w:space="0" w:color="auto"/>
          </w:divBdr>
          <w:divsChild>
            <w:div w:id="360906989">
              <w:marLeft w:val="0"/>
              <w:marRight w:val="0"/>
              <w:marTop w:val="0"/>
              <w:marBottom w:val="0"/>
              <w:divBdr>
                <w:top w:val="none" w:sz="0" w:space="0" w:color="auto"/>
                <w:left w:val="none" w:sz="0" w:space="0" w:color="auto"/>
                <w:bottom w:val="none" w:sz="0" w:space="0" w:color="auto"/>
                <w:right w:val="none" w:sz="0" w:space="0" w:color="auto"/>
              </w:divBdr>
            </w:div>
          </w:divsChild>
        </w:div>
        <w:div w:id="243221761">
          <w:marLeft w:val="0"/>
          <w:marRight w:val="0"/>
          <w:marTop w:val="0"/>
          <w:marBottom w:val="0"/>
          <w:divBdr>
            <w:top w:val="none" w:sz="0" w:space="0" w:color="auto"/>
            <w:left w:val="none" w:sz="0" w:space="0" w:color="auto"/>
            <w:bottom w:val="none" w:sz="0" w:space="0" w:color="auto"/>
            <w:right w:val="none" w:sz="0" w:space="0" w:color="auto"/>
          </w:divBdr>
          <w:divsChild>
            <w:div w:id="797576984">
              <w:marLeft w:val="0"/>
              <w:marRight w:val="0"/>
              <w:marTop w:val="0"/>
              <w:marBottom w:val="0"/>
              <w:divBdr>
                <w:top w:val="none" w:sz="0" w:space="0" w:color="auto"/>
                <w:left w:val="none" w:sz="0" w:space="0" w:color="auto"/>
                <w:bottom w:val="none" w:sz="0" w:space="0" w:color="auto"/>
                <w:right w:val="none" w:sz="0" w:space="0" w:color="auto"/>
              </w:divBdr>
            </w:div>
          </w:divsChild>
        </w:div>
        <w:div w:id="243607608">
          <w:marLeft w:val="0"/>
          <w:marRight w:val="0"/>
          <w:marTop w:val="0"/>
          <w:marBottom w:val="0"/>
          <w:divBdr>
            <w:top w:val="none" w:sz="0" w:space="0" w:color="auto"/>
            <w:left w:val="none" w:sz="0" w:space="0" w:color="auto"/>
            <w:bottom w:val="none" w:sz="0" w:space="0" w:color="auto"/>
            <w:right w:val="none" w:sz="0" w:space="0" w:color="auto"/>
          </w:divBdr>
          <w:divsChild>
            <w:div w:id="1056315597">
              <w:marLeft w:val="0"/>
              <w:marRight w:val="0"/>
              <w:marTop w:val="0"/>
              <w:marBottom w:val="0"/>
              <w:divBdr>
                <w:top w:val="none" w:sz="0" w:space="0" w:color="auto"/>
                <w:left w:val="none" w:sz="0" w:space="0" w:color="auto"/>
                <w:bottom w:val="none" w:sz="0" w:space="0" w:color="auto"/>
                <w:right w:val="none" w:sz="0" w:space="0" w:color="auto"/>
              </w:divBdr>
            </w:div>
          </w:divsChild>
        </w:div>
        <w:div w:id="250314018">
          <w:marLeft w:val="0"/>
          <w:marRight w:val="0"/>
          <w:marTop w:val="0"/>
          <w:marBottom w:val="0"/>
          <w:divBdr>
            <w:top w:val="none" w:sz="0" w:space="0" w:color="auto"/>
            <w:left w:val="none" w:sz="0" w:space="0" w:color="auto"/>
            <w:bottom w:val="none" w:sz="0" w:space="0" w:color="auto"/>
            <w:right w:val="none" w:sz="0" w:space="0" w:color="auto"/>
          </w:divBdr>
          <w:divsChild>
            <w:div w:id="1648389398">
              <w:marLeft w:val="0"/>
              <w:marRight w:val="0"/>
              <w:marTop w:val="0"/>
              <w:marBottom w:val="0"/>
              <w:divBdr>
                <w:top w:val="none" w:sz="0" w:space="0" w:color="auto"/>
                <w:left w:val="none" w:sz="0" w:space="0" w:color="auto"/>
                <w:bottom w:val="none" w:sz="0" w:space="0" w:color="auto"/>
                <w:right w:val="none" w:sz="0" w:space="0" w:color="auto"/>
              </w:divBdr>
            </w:div>
          </w:divsChild>
        </w:div>
        <w:div w:id="253365183">
          <w:marLeft w:val="0"/>
          <w:marRight w:val="0"/>
          <w:marTop w:val="0"/>
          <w:marBottom w:val="0"/>
          <w:divBdr>
            <w:top w:val="none" w:sz="0" w:space="0" w:color="auto"/>
            <w:left w:val="none" w:sz="0" w:space="0" w:color="auto"/>
            <w:bottom w:val="none" w:sz="0" w:space="0" w:color="auto"/>
            <w:right w:val="none" w:sz="0" w:space="0" w:color="auto"/>
          </w:divBdr>
          <w:divsChild>
            <w:div w:id="920523347">
              <w:marLeft w:val="0"/>
              <w:marRight w:val="0"/>
              <w:marTop w:val="0"/>
              <w:marBottom w:val="0"/>
              <w:divBdr>
                <w:top w:val="none" w:sz="0" w:space="0" w:color="auto"/>
                <w:left w:val="none" w:sz="0" w:space="0" w:color="auto"/>
                <w:bottom w:val="none" w:sz="0" w:space="0" w:color="auto"/>
                <w:right w:val="none" w:sz="0" w:space="0" w:color="auto"/>
              </w:divBdr>
            </w:div>
          </w:divsChild>
        </w:div>
        <w:div w:id="278073412">
          <w:marLeft w:val="0"/>
          <w:marRight w:val="0"/>
          <w:marTop w:val="0"/>
          <w:marBottom w:val="0"/>
          <w:divBdr>
            <w:top w:val="none" w:sz="0" w:space="0" w:color="auto"/>
            <w:left w:val="none" w:sz="0" w:space="0" w:color="auto"/>
            <w:bottom w:val="none" w:sz="0" w:space="0" w:color="auto"/>
            <w:right w:val="none" w:sz="0" w:space="0" w:color="auto"/>
          </w:divBdr>
          <w:divsChild>
            <w:div w:id="2077362764">
              <w:marLeft w:val="0"/>
              <w:marRight w:val="0"/>
              <w:marTop w:val="0"/>
              <w:marBottom w:val="0"/>
              <w:divBdr>
                <w:top w:val="none" w:sz="0" w:space="0" w:color="auto"/>
                <w:left w:val="none" w:sz="0" w:space="0" w:color="auto"/>
                <w:bottom w:val="none" w:sz="0" w:space="0" w:color="auto"/>
                <w:right w:val="none" w:sz="0" w:space="0" w:color="auto"/>
              </w:divBdr>
            </w:div>
          </w:divsChild>
        </w:div>
        <w:div w:id="279148566">
          <w:marLeft w:val="0"/>
          <w:marRight w:val="0"/>
          <w:marTop w:val="0"/>
          <w:marBottom w:val="0"/>
          <w:divBdr>
            <w:top w:val="none" w:sz="0" w:space="0" w:color="auto"/>
            <w:left w:val="none" w:sz="0" w:space="0" w:color="auto"/>
            <w:bottom w:val="none" w:sz="0" w:space="0" w:color="auto"/>
            <w:right w:val="none" w:sz="0" w:space="0" w:color="auto"/>
          </w:divBdr>
          <w:divsChild>
            <w:div w:id="1597791215">
              <w:marLeft w:val="0"/>
              <w:marRight w:val="0"/>
              <w:marTop w:val="0"/>
              <w:marBottom w:val="0"/>
              <w:divBdr>
                <w:top w:val="none" w:sz="0" w:space="0" w:color="auto"/>
                <w:left w:val="none" w:sz="0" w:space="0" w:color="auto"/>
                <w:bottom w:val="none" w:sz="0" w:space="0" w:color="auto"/>
                <w:right w:val="none" w:sz="0" w:space="0" w:color="auto"/>
              </w:divBdr>
            </w:div>
          </w:divsChild>
        </w:div>
        <w:div w:id="286283699">
          <w:marLeft w:val="0"/>
          <w:marRight w:val="0"/>
          <w:marTop w:val="0"/>
          <w:marBottom w:val="0"/>
          <w:divBdr>
            <w:top w:val="none" w:sz="0" w:space="0" w:color="auto"/>
            <w:left w:val="none" w:sz="0" w:space="0" w:color="auto"/>
            <w:bottom w:val="none" w:sz="0" w:space="0" w:color="auto"/>
            <w:right w:val="none" w:sz="0" w:space="0" w:color="auto"/>
          </w:divBdr>
          <w:divsChild>
            <w:div w:id="523520332">
              <w:marLeft w:val="0"/>
              <w:marRight w:val="0"/>
              <w:marTop w:val="0"/>
              <w:marBottom w:val="0"/>
              <w:divBdr>
                <w:top w:val="none" w:sz="0" w:space="0" w:color="auto"/>
                <w:left w:val="none" w:sz="0" w:space="0" w:color="auto"/>
                <w:bottom w:val="none" w:sz="0" w:space="0" w:color="auto"/>
                <w:right w:val="none" w:sz="0" w:space="0" w:color="auto"/>
              </w:divBdr>
            </w:div>
          </w:divsChild>
        </w:div>
        <w:div w:id="292057412">
          <w:marLeft w:val="0"/>
          <w:marRight w:val="0"/>
          <w:marTop w:val="0"/>
          <w:marBottom w:val="0"/>
          <w:divBdr>
            <w:top w:val="none" w:sz="0" w:space="0" w:color="auto"/>
            <w:left w:val="none" w:sz="0" w:space="0" w:color="auto"/>
            <w:bottom w:val="none" w:sz="0" w:space="0" w:color="auto"/>
            <w:right w:val="none" w:sz="0" w:space="0" w:color="auto"/>
          </w:divBdr>
          <w:divsChild>
            <w:div w:id="898635164">
              <w:marLeft w:val="0"/>
              <w:marRight w:val="0"/>
              <w:marTop w:val="0"/>
              <w:marBottom w:val="0"/>
              <w:divBdr>
                <w:top w:val="none" w:sz="0" w:space="0" w:color="auto"/>
                <w:left w:val="none" w:sz="0" w:space="0" w:color="auto"/>
                <w:bottom w:val="none" w:sz="0" w:space="0" w:color="auto"/>
                <w:right w:val="none" w:sz="0" w:space="0" w:color="auto"/>
              </w:divBdr>
            </w:div>
          </w:divsChild>
        </w:div>
        <w:div w:id="299186524">
          <w:marLeft w:val="0"/>
          <w:marRight w:val="0"/>
          <w:marTop w:val="0"/>
          <w:marBottom w:val="0"/>
          <w:divBdr>
            <w:top w:val="none" w:sz="0" w:space="0" w:color="auto"/>
            <w:left w:val="none" w:sz="0" w:space="0" w:color="auto"/>
            <w:bottom w:val="none" w:sz="0" w:space="0" w:color="auto"/>
            <w:right w:val="none" w:sz="0" w:space="0" w:color="auto"/>
          </w:divBdr>
          <w:divsChild>
            <w:div w:id="1603760116">
              <w:marLeft w:val="0"/>
              <w:marRight w:val="0"/>
              <w:marTop w:val="0"/>
              <w:marBottom w:val="0"/>
              <w:divBdr>
                <w:top w:val="none" w:sz="0" w:space="0" w:color="auto"/>
                <w:left w:val="none" w:sz="0" w:space="0" w:color="auto"/>
                <w:bottom w:val="none" w:sz="0" w:space="0" w:color="auto"/>
                <w:right w:val="none" w:sz="0" w:space="0" w:color="auto"/>
              </w:divBdr>
            </w:div>
          </w:divsChild>
        </w:div>
        <w:div w:id="300232093">
          <w:marLeft w:val="0"/>
          <w:marRight w:val="0"/>
          <w:marTop w:val="0"/>
          <w:marBottom w:val="0"/>
          <w:divBdr>
            <w:top w:val="none" w:sz="0" w:space="0" w:color="auto"/>
            <w:left w:val="none" w:sz="0" w:space="0" w:color="auto"/>
            <w:bottom w:val="none" w:sz="0" w:space="0" w:color="auto"/>
            <w:right w:val="none" w:sz="0" w:space="0" w:color="auto"/>
          </w:divBdr>
          <w:divsChild>
            <w:div w:id="1683967575">
              <w:marLeft w:val="0"/>
              <w:marRight w:val="0"/>
              <w:marTop w:val="0"/>
              <w:marBottom w:val="0"/>
              <w:divBdr>
                <w:top w:val="none" w:sz="0" w:space="0" w:color="auto"/>
                <w:left w:val="none" w:sz="0" w:space="0" w:color="auto"/>
                <w:bottom w:val="none" w:sz="0" w:space="0" w:color="auto"/>
                <w:right w:val="none" w:sz="0" w:space="0" w:color="auto"/>
              </w:divBdr>
            </w:div>
          </w:divsChild>
        </w:div>
        <w:div w:id="311376097">
          <w:marLeft w:val="0"/>
          <w:marRight w:val="0"/>
          <w:marTop w:val="0"/>
          <w:marBottom w:val="0"/>
          <w:divBdr>
            <w:top w:val="none" w:sz="0" w:space="0" w:color="auto"/>
            <w:left w:val="none" w:sz="0" w:space="0" w:color="auto"/>
            <w:bottom w:val="none" w:sz="0" w:space="0" w:color="auto"/>
            <w:right w:val="none" w:sz="0" w:space="0" w:color="auto"/>
          </w:divBdr>
          <w:divsChild>
            <w:div w:id="1162500605">
              <w:marLeft w:val="0"/>
              <w:marRight w:val="0"/>
              <w:marTop w:val="0"/>
              <w:marBottom w:val="0"/>
              <w:divBdr>
                <w:top w:val="none" w:sz="0" w:space="0" w:color="auto"/>
                <w:left w:val="none" w:sz="0" w:space="0" w:color="auto"/>
                <w:bottom w:val="none" w:sz="0" w:space="0" w:color="auto"/>
                <w:right w:val="none" w:sz="0" w:space="0" w:color="auto"/>
              </w:divBdr>
            </w:div>
            <w:div w:id="1506893944">
              <w:marLeft w:val="0"/>
              <w:marRight w:val="0"/>
              <w:marTop w:val="0"/>
              <w:marBottom w:val="0"/>
              <w:divBdr>
                <w:top w:val="none" w:sz="0" w:space="0" w:color="auto"/>
                <w:left w:val="none" w:sz="0" w:space="0" w:color="auto"/>
                <w:bottom w:val="none" w:sz="0" w:space="0" w:color="auto"/>
                <w:right w:val="none" w:sz="0" w:space="0" w:color="auto"/>
              </w:divBdr>
            </w:div>
          </w:divsChild>
        </w:div>
        <w:div w:id="312178286">
          <w:marLeft w:val="0"/>
          <w:marRight w:val="0"/>
          <w:marTop w:val="0"/>
          <w:marBottom w:val="0"/>
          <w:divBdr>
            <w:top w:val="none" w:sz="0" w:space="0" w:color="auto"/>
            <w:left w:val="none" w:sz="0" w:space="0" w:color="auto"/>
            <w:bottom w:val="none" w:sz="0" w:space="0" w:color="auto"/>
            <w:right w:val="none" w:sz="0" w:space="0" w:color="auto"/>
          </w:divBdr>
          <w:divsChild>
            <w:div w:id="652298295">
              <w:marLeft w:val="0"/>
              <w:marRight w:val="0"/>
              <w:marTop w:val="0"/>
              <w:marBottom w:val="0"/>
              <w:divBdr>
                <w:top w:val="none" w:sz="0" w:space="0" w:color="auto"/>
                <w:left w:val="none" w:sz="0" w:space="0" w:color="auto"/>
                <w:bottom w:val="none" w:sz="0" w:space="0" w:color="auto"/>
                <w:right w:val="none" w:sz="0" w:space="0" w:color="auto"/>
              </w:divBdr>
            </w:div>
          </w:divsChild>
        </w:div>
        <w:div w:id="313604007">
          <w:marLeft w:val="0"/>
          <w:marRight w:val="0"/>
          <w:marTop w:val="0"/>
          <w:marBottom w:val="0"/>
          <w:divBdr>
            <w:top w:val="none" w:sz="0" w:space="0" w:color="auto"/>
            <w:left w:val="none" w:sz="0" w:space="0" w:color="auto"/>
            <w:bottom w:val="none" w:sz="0" w:space="0" w:color="auto"/>
            <w:right w:val="none" w:sz="0" w:space="0" w:color="auto"/>
          </w:divBdr>
          <w:divsChild>
            <w:div w:id="194318845">
              <w:marLeft w:val="0"/>
              <w:marRight w:val="0"/>
              <w:marTop w:val="0"/>
              <w:marBottom w:val="0"/>
              <w:divBdr>
                <w:top w:val="none" w:sz="0" w:space="0" w:color="auto"/>
                <w:left w:val="none" w:sz="0" w:space="0" w:color="auto"/>
                <w:bottom w:val="none" w:sz="0" w:space="0" w:color="auto"/>
                <w:right w:val="none" w:sz="0" w:space="0" w:color="auto"/>
              </w:divBdr>
            </w:div>
          </w:divsChild>
        </w:div>
        <w:div w:id="327829867">
          <w:marLeft w:val="0"/>
          <w:marRight w:val="0"/>
          <w:marTop w:val="0"/>
          <w:marBottom w:val="0"/>
          <w:divBdr>
            <w:top w:val="none" w:sz="0" w:space="0" w:color="auto"/>
            <w:left w:val="none" w:sz="0" w:space="0" w:color="auto"/>
            <w:bottom w:val="none" w:sz="0" w:space="0" w:color="auto"/>
            <w:right w:val="none" w:sz="0" w:space="0" w:color="auto"/>
          </w:divBdr>
          <w:divsChild>
            <w:div w:id="1264799436">
              <w:marLeft w:val="0"/>
              <w:marRight w:val="0"/>
              <w:marTop w:val="0"/>
              <w:marBottom w:val="0"/>
              <w:divBdr>
                <w:top w:val="none" w:sz="0" w:space="0" w:color="auto"/>
                <w:left w:val="none" w:sz="0" w:space="0" w:color="auto"/>
                <w:bottom w:val="none" w:sz="0" w:space="0" w:color="auto"/>
                <w:right w:val="none" w:sz="0" w:space="0" w:color="auto"/>
              </w:divBdr>
            </w:div>
          </w:divsChild>
        </w:div>
        <w:div w:id="333194450">
          <w:marLeft w:val="0"/>
          <w:marRight w:val="0"/>
          <w:marTop w:val="0"/>
          <w:marBottom w:val="0"/>
          <w:divBdr>
            <w:top w:val="none" w:sz="0" w:space="0" w:color="auto"/>
            <w:left w:val="none" w:sz="0" w:space="0" w:color="auto"/>
            <w:bottom w:val="none" w:sz="0" w:space="0" w:color="auto"/>
            <w:right w:val="none" w:sz="0" w:space="0" w:color="auto"/>
          </w:divBdr>
          <w:divsChild>
            <w:div w:id="1803035143">
              <w:marLeft w:val="0"/>
              <w:marRight w:val="0"/>
              <w:marTop w:val="0"/>
              <w:marBottom w:val="0"/>
              <w:divBdr>
                <w:top w:val="none" w:sz="0" w:space="0" w:color="auto"/>
                <w:left w:val="none" w:sz="0" w:space="0" w:color="auto"/>
                <w:bottom w:val="none" w:sz="0" w:space="0" w:color="auto"/>
                <w:right w:val="none" w:sz="0" w:space="0" w:color="auto"/>
              </w:divBdr>
            </w:div>
            <w:div w:id="1943999460">
              <w:marLeft w:val="0"/>
              <w:marRight w:val="0"/>
              <w:marTop w:val="0"/>
              <w:marBottom w:val="0"/>
              <w:divBdr>
                <w:top w:val="none" w:sz="0" w:space="0" w:color="auto"/>
                <w:left w:val="none" w:sz="0" w:space="0" w:color="auto"/>
                <w:bottom w:val="none" w:sz="0" w:space="0" w:color="auto"/>
                <w:right w:val="none" w:sz="0" w:space="0" w:color="auto"/>
              </w:divBdr>
            </w:div>
          </w:divsChild>
        </w:div>
        <w:div w:id="334069461">
          <w:marLeft w:val="0"/>
          <w:marRight w:val="0"/>
          <w:marTop w:val="0"/>
          <w:marBottom w:val="0"/>
          <w:divBdr>
            <w:top w:val="none" w:sz="0" w:space="0" w:color="auto"/>
            <w:left w:val="none" w:sz="0" w:space="0" w:color="auto"/>
            <w:bottom w:val="none" w:sz="0" w:space="0" w:color="auto"/>
            <w:right w:val="none" w:sz="0" w:space="0" w:color="auto"/>
          </w:divBdr>
          <w:divsChild>
            <w:div w:id="1243637831">
              <w:marLeft w:val="0"/>
              <w:marRight w:val="0"/>
              <w:marTop w:val="0"/>
              <w:marBottom w:val="0"/>
              <w:divBdr>
                <w:top w:val="none" w:sz="0" w:space="0" w:color="auto"/>
                <w:left w:val="none" w:sz="0" w:space="0" w:color="auto"/>
                <w:bottom w:val="none" w:sz="0" w:space="0" w:color="auto"/>
                <w:right w:val="none" w:sz="0" w:space="0" w:color="auto"/>
              </w:divBdr>
            </w:div>
          </w:divsChild>
        </w:div>
        <w:div w:id="336613224">
          <w:marLeft w:val="0"/>
          <w:marRight w:val="0"/>
          <w:marTop w:val="0"/>
          <w:marBottom w:val="0"/>
          <w:divBdr>
            <w:top w:val="none" w:sz="0" w:space="0" w:color="auto"/>
            <w:left w:val="none" w:sz="0" w:space="0" w:color="auto"/>
            <w:bottom w:val="none" w:sz="0" w:space="0" w:color="auto"/>
            <w:right w:val="none" w:sz="0" w:space="0" w:color="auto"/>
          </w:divBdr>
          <w:divsChild>
            <w:div w:id="1456363180">
              <w:marLeft w:val="0"/>
              <w:marRight w:val="0"/>
              <w:marTop w:val="0"/>
              <w:marBottom w:val="0"/>
              <w:divBdr>
                <w:top w:val="none" w:sz="0" w:space="0" w:color="auto"/>
                <w:left w:val="none" w:sz="0" w:space="0" w:color="auto"/>
                <w:bottom w:val="none" w:sz="0" w:space="0" w:color="auto"/>
                <w:right w:val="none" w:sz="0" w:space="0" w:color="auto"/>
              </w:divBdr>
            </w:div>
          </w:divsChild>
        </w:div>
        <w:div w:id="336928992">
          <w:marLeft w:val="0"/>
          <w:marRight w:val="0"/>
          <w:marTop w:val="0"/>
          <w:marBottom w:val="0"/>
          <w:divBdr>
            <w:top w:val="none" w:sz="0" w:space="0" w:color="auto"/>
            <w:left w:val="none" w:sz="0" w:space="0" w:color="auto"/>
            <w:bottom w:val="none" w:sz="0" w:space="0" w:color="auto"/>
            <w:right w:val="none" w:sz="0" w:space="0" w:color="auto"/>
          </w:divBdr>
          <w:divsChild>
            <w:div w:id="1129399928">
              <w:marLeft w:val="0"/>
              <w:marRight w:val="0"/>
              <w:marTop w:val="0"/>
              <w:marBottom w:val="0"/>
              <w:divBdr>
                <w:top w:val="none" w:sz="0" w:space="0" w:color="auto"/>
                <w:left w:val="none" w:sz="0" w:space="0" w:color="auto"/>
                <w:bottom w:val="none" w:sz="0" w:space="0" w:color="auto"/>
                <w:right w:val="none" w:sz="0" w:space="0" w:color="auto"/>
              </w:divBdr>
            </w:div>
          </w:divsChild>
        </w:div>
        <w:div w:id="346101474">
          <w:marLeft w:val="0"/>
          <w:marRight w:val="0"/>
          <w:marTop w:val="0"/>
          <w:marBottom w:val="0"/>
          <w:divBdr>
            <w:top w:val="none" w:sz="0" w:space="0" w:color="auto"/>
            <w:left w:val="none" w:sz="0" w:space="0" w:color="auto"/>
            <w:bottom w:val="none" w:sz="0" w:space="0" w:color="auto"/>
            <w:right w:val="none" w:sz="0" w:space="0" w:color="auto"/>
          </w:divBdr>
          <w:divsChild>
            <w:div w:id="1117945712">
              <w:marLeft w:val="0"/>
              <w:marRight w:val="0"/>
              <w:marTop w:val="0"/>
              <w:marBottom w:val="0"/>
              <w:divBdr>
                <w:top w:val="none" w:sz="0" w:space="0" w:color="auto"/>
                <w:left w:val="none" w:sz="0" w:space="0" w:color="auto"/>
                <w:bottom w:val="none" w:sz="0" w:space="0" w:color="auto"/>
                <w:right w:val="none" w:sz="0" w:space="0" w:color="auto"/>
              </w:divBdr>
            </w:div>
          </w:divsChild>
        </w:div>
        <w:div w:id="352805948">
          <w:marLeft w:val="0"/>
          <w:marRight w:val="0"/>
          <w:marTop w:val="0"/>
          <w:marBottom w:val="0"/>
          <w:divBdr>
            <w:top w:val="none" w:sz="0" w:space="0" w:color="auto"/>
            <w:left w:val="none" w:sz="0" w:space="0" w:color="auto"/>
            <w:bottom w:val="none" w:sz="0" w:space="0" w:color="auto"/>
            <w:right w:val="none" w:sz="0" w:space="0" w:color="auto"/>
          </w:divBdr>
          <w:divsChild>
            <w:div w:id="962881634">
              <w:marLeft w:val="0"/>
              <w:marRight w:val="0"/>
              <w:marTop w:val="0"/>
              <w:marBottom w:val="0"/>
              <w:divBdr>
                <w:top w:val="none" w:sz="0" w:space="0" w:color="auto"/>
                <w:left w:val="none" w:sz="0" w:space="0" w:color="auto"/>
                <w:bottom w:val="none" w:sz="0" w:space="0" w:color="auto"/>
                <w:right w:val="none" w:sz="0" w:space="0" w:color="auto"/>
              </w:divBdr>
            </w:div>
          </w:divsChild>
        </w:div>
        <w:div w:id="361251140">
          <w:marLeft w:val="0"/>
          <w:marRight w:val="0"/>
          <w:marTop w:val="0"/>
          <w:marBottom w:val="0"/>
          <w:divBdr>
            <w:top w:val="none" w:sz="0" w:space="0" w:color="auto"/>
            <w:left w:val="none" w:sz="0" w:space="0" w:color="auto"/>
            <w:bottom w:val="none" w:sz="0" w:space="0" w:color="auto"/>
            <w:right w:val="none" w:sz="0" w:space="0" w:color="auto"/>
          </w:divBdr>
          <w:divsChild>
            <w:div w:id="399787530">
              <w:marLeft w:val="0"/>
              <w:marRight w:val="0"/>
              <w:marTop w:val="0"/>
              <w:marBottom w:val="0"/>
              <w:divBdr>
                <w:top w:val="none" w:sz="0" w:space="0" w:color="auto"/>
                <w:left w:val="none" w:sz="0" w:space="0" w:color="auto"/>
                <w:bottom w:val="none" w:sz="0" w:space="0" w:color="auto"/>
                <w:right w:val="none" w:sz="0" w:space="0" w:color="auto"/>
              </w:divBdr>
            </w:div>
            <w:div w:id="404760372">
              <w:marLeft w:val="0"/>
              <w:marRight w:val="0"/>
              <w:marTop w:val="0"/>
              <w:marBottom w:val="0"/>
              <w:divBdr>
                <w:top w:val="none" w:sz="0" w:space="0" w:color="auto"/>
                <w:left w:val="none" w:sz="0" w:space="0" w:color="auto"/>
                <w:bottom w:val="none" w:sz="0" w:space="0" w:color="auto"/>
                <w:right w:val="none" w:sz="0" w:space="0" w:color="auto"/>
              </w:divBdr>
            </w:div>
          </w:divsChild>
        </w:div>
        <w:div w:id="364597967">
          <w:marLeft w:val="0"/>
          <w:marRight w:val="0"/>
          <w:marTop w:val="0"/>
          <w:marBottom w:val="0"/>
          <w:divBdr>
            <w:top w:val="none" w:sz="0" w:space="0" w:color="auto"/>
            <w:left w:val="none" w:sz="0" w:space="0" w:color="auto"/>
            <w:bottom w:val="none" w:sz="0" w:space="0" w:color="auto"/>
            <w:right w:val="none" w:sz="0" w:space="0" w:color="auto"/>
          </w:divBdr>
          <w:divsChild>
            <w:div w:id="1604804001">
              <w:marLeft w:val="0"/>
              <w:marRight w:val="0"/>
              <w:marTop w:val="0"/>
              <w:marBottom w:val="0"/>
              <w:divBdr>
                <w:top w:val="none" w:sz="0" w:space="0" w:color="auto"/>
                <w:left w:val="none" w:sz="0" w:space="0" w:color="auto"/>
                <w:bottom w:val="none" w:sz="0" w:space="0" w:color="auto"/>
                <w:right w:val="none" w:sz="0" w:space="0" w:color="auto"/>
              </w:divBdr>
            </w:div>
          </w:divsChild>
        </w:div>
        <w:div w:id="367874067">
          <w:marLeft w:val="0"/>
          <w:marRight w:val="0"/>
          <w:marTop w:val="0"/>
          <w:marBottom w:val="0"/>
          <w:divBdr>
            <w:top w:val="none" w:sz="0" w:space="0" w:color="auto"/>
            <w:left w:val="none" w:sz="0" w:space="0" w:color="auto"/>
            <w:bottom w:val="none" w:sz="0" w:space="0" w:color="auto"/>
            <w:right w:val="none" w:sz="0" w:space="0" w:color="auto"/>
          </w:divBdr>
          <w:divsChild>
            <w:div w:id="1295868755">
              <w:marLeft w:val="0"/>
              <w:marRight w:val="0"/>
              <w:marTop w:val="0"/>
              <w:marBottom w:val="0"/>
              <w:divBdr>
                <w:top w:val="none" w:sz="0" w:space="0" w:color="auto"/>
                <w:left w:val="none" w:sz="0" w:space="0" w:color="auto"/>
                <w:bottom w:val="none" w:sz="0" w:space="0" w:color="auto"/>
                <w:right w:val="none" w:sz="0" w:space="0" w:color="auto"/>
              </w:divBdr>
            </w:div>
          </w:divsChild>
        </w:div>
        <w:div w:id="379406861">
          <w:marLeft w:val="0"/>
          <w:marRight w:val="0"/>
          <w:marTop w:val="0"/>
          <w:marBottom w:val="0"/>
          <w:divBdr>
            <w:top w:val="none" w:sz="0" w:space="0" w:color="auto"/>
            <w:left w:val="none" w:sz="0" w:space="0" w:color="auto"/>
            <w:bottom w:val="none" w:sz="0" w:space="0" w:color="auto"/>
            <w:right w:val="none" w:sz="0" w:space="0" w:color="auto"/>
          </w:divBdr>
          <w:divsChild>
            <w:div w:id="457376098">
              <w:marLeft w:val="0"/>
              <w:marRight w:val="0"/>
              <w:marTop w:val="0"/>
              <w:marBottom w:val="0"/>
              <w:divBdr>
                <w:top w:val="none" w:sz="0" w:space="0" w:color="auto"/>
                <w:left w:val="none" w:sz="0" w:space="0" w:color="auto"/>
                <w:bottom w:val="none" w:sz="0" w:space="0" w:color="auto"/>
                <w:right w:val="none" w:sz="0" w:space="0" w:color="auto"/>
              </w:divBdr>
            </w:div>
          </w:divsChild>
        </w:div>
        <w:div w:id="383526802">
          <w:marLeft w:val="0"/>
          <w:marRight w:val="0"/>
          <w:marTop w:val="0"/>
          <w:marBottom w:val="0"/>
          <w:divBdr>
            <w:top w:val="none" w:sz="0" w:space="0" w:color="auto"/>
            <w:left w:val="none" w:sz="0" w:space="0" w:color="auto"/>
            <w:bottom w:val="none" w:sz="0" w:space="0" w:color="auto"/>
            <w:right w:val="none" w:sz="0" w:space="0" w:color="auto"/>
          </w:divBdr>
          <w:divsChild>
            <w:div w:id="171264439">
              <w:marLeft w:val="0"/>
              <w:marRight w:val="0"/>
              <w:marTop w:val="0"/>
              <w:marBottom w:val="0"/>
              <w:divBdr>
                <w:top w:val="none" w:sz="0" w:space="0" w:color="auto"/>
                <w:left w:val="none" w:sz="0" w:space="0" w:color="auto"/>
                <w:bottom w:val="none" w:sz="0" w:space="0" w:color="auto"/>
                <w:right w:val="none" w:sz="0" w:space="0" w:color="auto"/>
              </w:divBdr>
            </w:div>
          </w:divsChild>
        </w:div>
        <w:div w:id="391537057">
          <w:marLeft w:val="0"/>
          <w:marRight w:val="0"/>
          <w:marTop w:val="0"/>
          <w:marBottom w:val="0"/>
          <w:divBdr>
            <w:top w:val="none" w:sz="0" w:space="0" w:color="auto"/>
            <w:left w:val="none" w:sz="0" w:space="0" w:color="auto"/>
            <w:bottom w:val="none" w:sz="0" w:space="0" w:color="auto"/>
            <w:right w:val="none" w:sz="0" w:space="0" w:color="auto"/>
          </w:divBdr>
          <w:divsChild>
            <w:div w:id="1080297717">
              <w:marLeft w:val="0"/>
              <w:marRight w:val="0"/>
              <w:marTop w:val="0"/>
              <w:marBottom w:val="0"/>
              <w:divBdr>
                <w:top w:val="none" w:sz="0" w:space="0" w:color="auto"/>
                <w:left w:val="none" w:sz="0" w:space="0" w:color="auto"/>
                <w:bottom w:val="none" w:sz="0" w:space="0" w:color="auto"/>
                <w:right w:val="none" w:sz="0" w:space="0" w:color="auto"/>
              </w:divBdr>
            </w:div>
          </w:divsChild>
        </w:div>
        <w:div w:id="394399550">
          <w:marLeft w:val="0"/>
          <w:marRight w:val="0"/>
          <w:marTop w:val="0"/>
          <w:marBottom w:val="0"/>
          <w:divBdr>
            <w:top w:val="none" w:sz="0" w:space="0" w:color="auto"/>
            <w:left w:val="none" w:sz="0" w:space="0" w:color="auto"/>
            <w:bottom w:val="none" w:sz="0" w:space="0" w:color="auto"/>
            <w:right w:val="none" w:sz="0" w:space="0" w:color="auto"/>
          </w:divBdr>
          <w:divsChild>
            <w:div w:id="65425654">
              <w:marLeft w:val="0"/>
              <w:marRight w:val="0"/>
              <w:marTop w:val="0"/>
              <w:marBottom w:val="0"/>
              <w:divBdr>
                <w:top w:val="none" w:sz="0" w:space="0" w:color="auto"/>
                <w:left w:val="none" w:sz="0" w:space="0" w:color="auto"/>
                <w:bottom w:val="none" w:sz="0" w:space="0" w:color="auto"/>
                <w:right w:val="none" w:sz="0" w:space="0" w:color="auto"/>
              </w:divBdr>
            </w:div>
          </w:divsChild>
        </w:div>
        <w:div w:id="396706893">
          <w:marLeft w:val="0"/>
          <w:marRight w:val="0"/>
          <w:marTop w:val="0"/>
          <w:marBottom w:val="0"/>
          <w:divBdr>
            <w:top w:val="none" w:sz="0" w:space="0" w:color="auto"/>
            <w:left w:val="none" w:sz="0" w:space="0" w:color="auto"/>
            <w:bottom w:val="none" w:sz="0" w:space="0" w:color="auto"/>
            <w:right w:val="none" w:sz="0" w:space="0" w:color="auto"/>
          </w:divBdr>
          <w:divsChild>
            <w:div w:id="405035332">
              <w:marLeft w:val="0"/>
              <w:marRight w:val="0"/>
              <w:marTop w:val="0"/>
              <w:marBottom w:val="0"/>
              <w:divBdr>
                <w:top w:val="none" w:sz="0" w:space="0" w:color="auto"/>
                <w:left w:val="none" w:sz="0" w:space="0" w:color="auto"/>
                <w:bottom w:val="none" w:sz="0" w:space="0" w:color="auto"/>
                <w:right w:val="none" w:sz="0" w:space="0" w:color="auto"/>
              </w:divBdr>
            </w:div>
          </w:divsChild>
        </w:div>
        <w:div w:id="402609491">
          <w:marLeft w:val="0"/>
          <w:marRight w:val="0"/>
          <w:marTop w:val="0"/>
          <w:marBottom w:val="0"/>
          <w:divBdr>
            <w:top w:val="none" w:sz="0" w:space="0" w:color="auto"/>
            <w:left w:val="none" w:sz="0" w:space="0" w:color="auto"/>
            <w:bottom w:val="none" w:sz="0" w:space="0" w:color="auto"/>
            <w:right w:val="none" w:sz="0" w:space="0" w:color="auto"/>
          </w:divBdr>
          <w:divsChild>
            <w:div w:id="535196043">
              <w:marLeft w:val="0"/>
              <w:marRight w:val="0"/>
              <w:marTop w:val="0"/>
              <w:marBottom w:val="0"/>
              <w:divBdr>
                <w:top w:val="none" w:sz="0" w:space="0" w:color="auto"/>
                <w:left w:val="none" w:sz="0" w:space="0" w:color="auto"/>
                <w:bottom w:val="none" w:sz="0" w:space="0" w:color="auto"/>
                <w:right w:val="none" w:sz="0" w:space="0" w:color="auto"/>
              </w:divBdr>
            </w:div>
          </w:divsChild>
        </w:div>
        <w:div w:id="402610498">
          <w:marLeft w:val="0"/>
          <w:marRight w:val="0"/>
          <w:marTop w:val="0"/>
          <w:marBottom w:val="0"/>
          <w:divBdr>
            <w:top w:val="none" w:sz="0" w:space="0" w:color="auto"/>
            <w:left w:val="none" w:sz="0" w:space="0" w:color="auto"/>
            <w:bottom w:val="none" w:sz="0" w:space="0" w:color="auto"/>
            <w:right w:val="none" w:sz="0" w:space="0" w:color="auto"/>
          </w:divBdr>
          <w:divsChild>
            <w:div w:id="228612606">
              <w:marLeft w:val="0"/>
              <w:marRight w:val="0"/>
              <w:marTop w:val="0"/>
              <w:marBottom w:val="0"/>
              <w:divBdr>
                <w:top w:val="none" w:sz="0" w:space="0" w:color="auto"/>
                <w:left w:val="none" w:sz="0" w:space="0" w:color="auto"/>
                <w:bottom w:val="none" w:sz="0" w:space="0" w:color="auto"/>
                <w:right w:val="none" w:sz="0" w:space="0" w:color="auto"/>
              </w:divBdr>
            </w:div>
          </w:divsChild>
        </w:div>
        <w:div w:id="405612030">
          <w:marLeft w:val="0"/>
          <w:marRight w:val="0"/>
          <w:marTop w:val="0"/>
          <w:marBottom w:val="0"/>
          <w:divBdr>
            <w:top w:val="none" w:sz="0" w:space="0" w:color="auto"/>
            <w:left w:val="none" w:sz="0" w:space="0" w:color="auto"/>
            <w:bottom w:val="none" w:sz="0" w:space="0" w:color="auto"/>
            <w:right w:val="none" w:sz="0" w:space="0" w:color="auto"/>
          </w:divBdr>
          <w:divsChild>
            <w:div w:id="72551652">
              <w:marLeft w:val="0"/>
              <w:marRight w:val="0"/>
              <w:marTop w:val="0"/>
              <w:marBottom w:val="0"/>
              <w:divBdr>
                <w:top w:val="none" w:sz="0" w:space="0" w:color="auto"/>
                <w:left w:val="none" w:sz="0" w:space="0" w:color="auto"/>
                <w:bottom w:val="none" w:sz="0" w:space="0" w:color="auto"/>
                <w:right w:val="none" w:sz="0" w:space="0" w:color="auto"/>
              </w:divBdr>
            </w:div>
          </w:divsChild>
        </w:div>
        <w:div w:id="413017232">
          <w:marLeft w:val="0"/>
          <w:marRight w:val="0"/>
          <w:marTop w:val="0"/>
          <w:marBottom w:val="0"/>
          <w:divBdr>
            <w:top w:val="none" w:sz="0" w:space="0" w:color="auto"/>
            <w:left w:val="none" w:sz="0" w:space="0" w:color="auto"/>
            <w:bottom w:val="none" w:sz="0" w:space="0" w:color="auto"/>
            <w:right w:val="none" w:sz="0" w:space="0" w:color="auto"/>
          </w:divBdr>
          <w:divsChild>
            <w:div w:id="1778409806">
              <w:marLeft w:val="0"/>
              <w:marRight w:val="0"/>
              <w:marTop w:val="0"/>
              <w:marBottom w:val="0"/>
              <w:divBdr>
                <w:top w:val="none" w:sz="0" w:space="0" w:color="auto"/>
                <w:left w:val="none" w:sz="0" w:space="0" w:color="auto"/>
                <w:bottom w:val="none" w:sz="0" w:space="0" w:color="auto"/>
                <w:right w:val="none" w:sz="0" w:space="0" w:color="auto"/>
              </w:divBdr>
            </w:div>
          </w:divsChild>
        </w:div>
        <w:div w:id="413162626">
          <w:marLeft w:val="0"/>
          <w:marRight w:val="0"/>
          <w:marTop w:val="0"/>
          <w:marBottom w:val="0"/>
          <w:divBdr>
            <w:top w:val="none" w:sz="0" w:space="0" w:color="auto"/>
            <w:left w:val="none" w:sz="0" w:space="0" w:color="auto"/>
            <w:bottom w:val="none" w:sz="0" w:space="0" w:color="auto"/>
            <w:right w:val="none" w:sz="0" w:space="0" w:color="auto"/>
          </w:divBdr>
          <w:divsChild>
            <w:div w:id="314995103">
              <w:marLeft w:val="0"/>
              <w:marRight w:val="0"/>
              <w:marTop w:val="0"/>
              <w:marBottom w:val="0"/>
              <w:divBdr>
                <w:top w:val="none" w:sz="0" w:space="0" w:color="auto"/>
                <w:left w:val="none" w:sz="0" w:space="0" w:color="auto"/>
                <w:bottom w:val="none" w:sz="0" w:space="0" w:color="auto"/>
                <w:right w:val="none" w:sz="0" w:space="0" w:color="auto"/>
              </w:divBdr>
            </w:div>
          </w:divsChild>
        </w:div>
        <w:div w:id="428238369">
          <w:marLeft w:val="0"/>
          <w:marRight w:val="0"/>
          <w:marTop w:val="0"/>
          <w:marBottom w:val="0"/>
          <w:divBdr>
            <w:top w:val="none" w:sz="0" w:space="0" w:color="auto"/>
            <w:left w:val="none" w:sz="0" w:space="0" w:color="auto"/>
            <w:bottom w:val="none" w:sz="0" w:space="0" w:color="auto"/>
            <w:right w:val="none" w:sz="0" w:space="0" w:color="auto"/>
          </w:divBdr>
          <w:divsChild>
            <w:div w:id="387539105">
              <w:marLeft w:val="0"/>
              <w:marRight w:val="0"/>
              <w:marTop w:val="0"/>
              <w:marBottom w:val="0"/>
              <w:divBdr>
                <w:top w:val="none" w:sz="0" w:space="0" w:color="auto"/>
                <w:left w:val="none" w:sz="0" w:space="0" w:color="auto"/>
                <w:bottom w:val="none" w:sz="0" w:space="0" w:color="auto"/>
                <w:right w:val="none" w:sz="0" w:space="0" w:color="auto"/>
              </w:divBdr>
            </w:div>
          </w:divsChild>
        </w:div>
        <w:div w:id="440884197">
          <w:marLeft w:val="0"/>
          <w:marRight w:val="0"/>
          <w:marTop w:val="0"/>
          <w:marBottom w:val="0"/>
          <w:divBdr>
            <w:top w:val="none" w:sz="0" w:space="0" w:color="auto"/>
            <w:left w:val="none" w:sz="0" w:space="0" w:color="auto"/>
            <w:bottom w:val="none" w:sz="0" w:space="0" w:color="auto"/>
            <w:right w:val="none" w:sz="0" w:space="0" w:color="auto"/>
          </w:divBdr>
          <w:divsChild>
            <w:div w:id="653870869">
              <w:marLeft w:val="0"/>
              <w:marRight w:val="0"/>
              <w:marTop w:val="0"/>
              <w:marBottom w:val="0"/>
              <w:divBdr>
                <w:top w:val="none" w:sz="0" w:space="0" w:color="auto"/>
                <w:left w:val="none" w:sz="0" w:space="0" w:color="auto"/>
                <w:bottom w:val="none" w:sz="0" w:space="0" w:color="auto"/>
                <w:right w:val="none" w:sz="0" w:space="0" w:color="auto"/>
              </w:divBdr>
            </w:div>
          </w:divsChild>
        </w:div>
        <w:div w:id="447431284">
          <w:marLeft w:val="0"/>
          <w:marRight w:val="0"/>
          <w:marTop w:val="0"/>
          <w:marBottom w:val="0"/>
          <w:divBdr>
            <w:top w:val="none" w:sz="0" w:space="0" w:color="auto"/>
            <w:left w:val="none" w:sz="0" w:space="0" w:color="auto"/>
            <w:bottom w:val="none" w:sz="0" w:space="0" w:color="auto"/>
            <w:right w:val="none" w:sz="0" w:space="0" w:color="auto"/>
          </w:divBdr>
          <w:divsChild>
            <w:div w:id="765153099">
              <w:marLeft w:val="0"/>
              <w:marRight w:val="0"/>
              <w:marTop w:val="0"/>
              <w:marBottom w:val="0"/>
              <w:divBdr>
                <w:top w:val="none" w:sz="0" w:space="0" w:color="auto"/>
                <w:left w:val="none" w:sz="0" w:space="0" w:color="auto"/>
                <w:bottom w:val="none" w:sz="0" w:space="0" w:color="auto"/>
                <w:right w:val="none" w:sz="0" w:space="0" w:color="auto"/>
              </w:divBdr>
            </w:div>
          </w:divsChild>
        </w:div>
        <w:div w:id="447621877">
          <w:marLeft w:val="0"/>
          <w:marRight w:val="0"/>
          <w:marTop w:val="0"/>
          <w:marBottom w:val="0"/>
          <w:divBdr>
            <w:top w:val="none" w:sz="0" w:space="0" w:color="auto"/>
            <w:left w:val="none" w:sz="0" w:space="0" w:color="auto"/>
            <w:bottom w:val="none" w:sz="0" w:space="0" w:color="auto"/>
            <w:right w:val="none" w:sz="0" w:space="0" w:color="auto"/>
          </w:divBdr>
          <w:divsChild>
            <w:div w:id="250699570">
              <w:marLeft w:val="0"/>
              <w:marRight w:val="0"/>
              <w:marTop w:val="0"/>
              <w:marBottom w:val="0"/>
              <w:divBdr>
                <w:top w:val="none" w:sz="0" w:space="0" w:color="auto"/>
                <w:left w:val="none" w:sz="0" w:space="0" w:color="auto"/>
                <w:bottom w:val="none" w:sz="0" w:space="0" w:color="auto"/>
                <w:right w:val="none" w:sz="0" w:space="0" w:color="auto"/>
              </w:divBdr>
            </w:div>
          </w:divsChild>
        </w:div>
        <w:div w:id="460349533">
          <w:marLeft w:val="0"/>
          <w:marRight w:val="0"/>
          <w:marTop w:val="0"/>
          <w:marBottom w:val="0"/>
          <w:divBdr>
            <w:top w:val="none" w:sz="0" w:space="0" w:color="auto"/>
            <w:left w:val="none" w:sz="0" w:space="0" w:color="auto"/>
            <w:bottom w:val="none" w:sz="0" w:space="0" w:color="auto"/>
            <w:right w:val="none" w:sz="0" w:space="0" w:color="auto"/>
          </w:divBdr>
          <w:divsChild>
            <w:div w:id="702635492">
              <w:marLeft w:val="0"/>
              <w:marRight w:val="0"/>
              <w:marTop w:val="0"/>
              <w:marBottom w:val="0"/>
              <w:divBdr>
                <w:top w:val="none" w:sz="0" w:space="0" w:color="auto"/>
                <w:left w:val="none" w:sz="0" w:space="0" w:color="auto"/>
                <w:bottom w:val="none" w:sz="0" w:space="0" w:color="auto"/>
                <w:right w:val="none" w:sz="0" w:space="0" w:color="auto"/>
              </w:divBdr>
            </w:div>
          </w:divsChild>
        </w:div>
        <w:div w:id="462038090">
          <w:marLeft w:val="0"/>
          <w:marRight w:val="0"/>
          <w:marTop w:val="0"/>
          <w:marBottom w:val="0"/>
          <w:divBdr>
            <w:top w:val="none" w:sz="0" w:space="0" w:color="auto"/>
            <w:left w:val="none" w:sz="0" w:space="0" w:color="auto"/>
            <w:bottom w:val="none" w:sz="0" w:space="0" w:color="auto"/>
            <w:right w:val="none" w:sz="0" w:space="0" w:color="auto"/>
          </w:divBdr>
          <w:divsChild>
            <w:div w:id="1782722924">
              <w:marLeft w:val="0"/>
              <w:marRight w:val="0"/>
              <w:marTop w:val="0"/>
              <w:marBottom w:val="0"/>
              <w:divBdr>
                <w:top w:val="none" w:sz="0" w:space="0" w:color="auto"/>
                <w:left w:val="none" w:sz="0" w:space="0" w:color="auto"/>
                <w:bottom w:val="none" w:sz="0" w:space="0" w:color="auto"/>
                <w:right w:val="none" w:sz="0" w:space="0" w:color="auto"/>
              </w:divBdr>
            </w:div>
          </w:divsChild>
        </w:div>
        <w:div w:id="464739630">
          <w:marLeft w:val="0"/>
          <w:marRight w:val="0"/>
          <w:marTop w:val="0"/>
          <w:marBottom w:val="0"/>
          <w:divBdr>
            <w:top w:val="none" w:sz="0" w:space="0" w:color="auto"/>
            <w:left w:val="none" w:sz="0" w:space="0" w:color="auto"/>
            <w:bottom w:val="none" w:sz="0" w:space="0" w:color="auto"/>
            <w:right w:val="none" w:sz="0" w:space="0" w:color="auto"/>
          </w:divBdr>
          <w:divsChild>
            <w:div w:id="1521581085">
              <w:marLeft w:val="0"/>
              <w:marRight w:val="0"/>
              <w:marTop w:val="0"/>
              <w:marBottom w:val="0"/>
              <w:divBdr>
                <w:top w:val="none" w:sz="0" w:space="0" w:color="auto"/>
                <w:left w:val="none" w:sz="0" w:space="0" w:color="auto"/>
                <w:bottom w:val="none" w:sz="0" w:space="0" w:color="auto"/>
                <w:right w:val="none" w:sz="0" w:space="0" w:color="auto"/>
              </w:divBdr>
            </w:div>
          </w:divsChild>
        </w:div>
        <w:div w:id="468669021">
          <w:marLeft w:val="0"/>
          <w:marRight w:val="0"/>
          <w:marTop w:val="0"/>
          <w:marBottom w:val="0"/>
          <w:divBdr>
            <w:top w:val="none" w:sz="0" w:space="0" w:color="auto"/>
            <w:left w:val="none" w:sz="0" w:space="0" w:color="auto"/>
            <w:bottom w:val="none" w:sz="0" w:space="0" w:color="auto"/>
            <w:right w:val="none" w:sz="0" w:space="0" w:color="auto"/>
          </w:divBdr>
          <w:divsChild>
            <w:div w:id="674115448">
              <w:marLeft w:val="0"/>
              <w:marRight w:val="0"/>
              <w:marTop w:val="0"/>
              <w:marBottom w:val="0"/>
              <w:divBdr>
                <w:top w:val="none" w:sz="0" w:space="0" w:color="auto"/>
                <w:left w:val="none" w:sz="0" w:space="0" w:color="auto"/>
                <w:bottom w:val="none" w:sz="0" w:space="0" w:color="auto"/>
                <w:right w:val="none" w:sz="0" w:space="0" w:color="auto"/>
              </w:divBdr>
            </w:div>
          </w:divsChild>
        </w:div>
        <w:div w:id="476726823">
          <w:marLeft w:val="0"/>
          <w:marRight w:val="0"/>
          <w:marTop w:val="0"/>
          <w:marBottom w:val="0"/>
          <w:divBdr>
            <w:top w:val="none" w:sz="0" w:space="0" w:color="auto"/>
            <w:left w:val="none" w:sz="0" w:space="0" w:color="auto"/>
            <w:bottom w:val="none" w:sz="0" w:space="0" w:color="auto"/>
            <w:right w:val="none" w:sz="0" w:space="0" w:color="auto"/>
          </w:divBdr>
          <w:divsChild>
            <w:div w:id="1033572988">
              <w:marLeft w:val="0"/>
              <w:marRight w:val="0"/>
              <w:marTop w:val="0"/>
              <w:marBottom w:val="0"/>
              <w:divBdr>
                <w:top w:val="none" w:sz="0" w:space="0" w:color="auto"/>
                <w:left w:val="none" w:sz="0" w:space="0" w:color="auto"/>
                <w:bottom w:val="none" w:sz="0" w:space="0" w:color="auto"/>
                <w:right w:val="none" w:sz="0" w:space="0" w:color="auto"/>
              </w:divBdr>
            </w:div>
          </w:divsChild>
        </w:div>
        <w:div w:id="487206111">
          <w:marLeft w:val="0"/>
          <w:marRight w:val="0"/>
          <w:marTop w:val="0"/>
          <w:marBottom w:val="0"/>
          <w:divBdr>
            <w:top w:val="none" w:sz="0" w:space="0" w:color="auto"/>
            <w:left w:val="none" w:sz="0" w:space="0" w:color="auto"/>
            <w:bottom w:val="none" w:sz="0" w:space="0" w:color="auto"/>
            <w:right w:val="none" w:sz="0" w:space="0" w:color="auto"/>
          </w:divBdr>
          <w:divsChild>
            <w:div w:id="1847013840">
              <w:marLeft w:val="0"/>
              <w:marRight w:val="0"/>
              <w:marTop w:val="0"/>
              <w:marBottom w:val="0"/>
              <w:divBdr>
                <w:top w:val="none" w:sz="0" w:space="0" w:color="auto"/>
                <w:left w:val="none" w:sz="0" w:space="0" w:color="auto"/>
                <w:bottom w:val="none" w:sz="0" w:space="0" w:color="auto"/>
                <w:right w:val="none" w:sz="0" w:space="0" w:color="auto"/>
              </w:divBdr>
            </w:div>
          </w:divsChild>
        </w:div>
        <w:div w:id="488710789">
          <w:marLeft w:val="0"/>
          <w:marRight w:val="0"/>
          <w:marTop w:val="0"/>
          <w:marBottom w:val="0"/>
          <w:divBdr>
            <w:top w:val="none" w:sz="0" w:space="0" w:color="auto"/>
            <w:left w:val="none" w:sz="0" w:space="0" w:color="auto"/>
            <w:bottom w:val="none" w:sz="0" w:space="0" w:color="auto"/>
            <w:right w:val="none" w:sz="0" w:space="0" w:color="auto"/>
          </w:divBdr>
          <w:divsChild>
            <w:div w:id="509754119">
              <w:marLeft w:val="0"/>
              <w:marRight w:val="0"/>
              <w:marTop w:val="0"/>
              <w:marBottom w:val="0"/>
              <w:divBdr>
                <w:top w:val="none" w:sz="0" w:space="0" w:color="auto"/>
                <w:left w:val="none" w:sz="0" w:space="0" w:color="auto"/>
                <w:bottom w:val="none" w:sz="0" w:space="0" w:color="auto"/>
                <w:right w:val="none" w:sz="0" w:space="0" w:color="auto"/>
              </w:divBdr>
            </w:div>
          </w:divsChild>
        </w:div>
        <w:div w:id="498352410">
          <w:marLeft w:val="0"/>
          <w:marRight w:val="0"/>
          <w:marTop w:val="0"/>
          <w:marBottom w:val="0"/>
          <w:divBdr>
            <w:top w:val="none" w:sz="0" w:space="0" w:color="auto"/>
            <w:left w:val="none" w:sz="0" w:space="0" w:color="auto"/>
            <w:bottom w:val="none" w:sz="0" w:space="0" w:color="auto"/>
            <w:right w:val="none" w:sz="0" w:space="0" w:color="auto"/>
          </w:divBdr>
          <w:divsChild>
            <w:div w:id="802507809">
              <w:marLeft w:val="0"/>
              <w:marRight w:val="0"/>
              <w:marTop w:val="0"/>
              <w:marBottom w:val="0"/>
              <w:divBdr>
                <w:top w:val="none" w:sz="0" w:space="0" w:color="auto"/>
                <w:left w:val="none" w:sz="0" w:space="0" w:color="auto"/>
                <w:bottom w:val="none" w:sz="0" w:space="0" w:color="auto"/>
                <w:right w:val="none" w:sz="0" w:space="0" w:color="auto"/>
              </w:divBdr>
            </w:div>
          </w:divsChild>
        </w:div>
        <w:div w:id="498738047">
          <w:marLeft w:val="0"/>
          <w:marRight w:val="0"/>
          <w:marTop w:val="0"/>
          <w:marBottom w:val="0"/>
          <w:divBdr>
            <w:top w:val="none" w:sz="0" w:space="0" w:color="auto"/>
            <w:left w:val="none" w:sz="0" w:space="0" w:color="auto"/>
            <w:bottom w:val="none" w:sz="0" w:space="0" w:color="auto"/>
            <w:right w:val="none" w:sz="0" w:space="0" w:color="auto"/>
          </w:divBdr>
          <w:divsChild>
            <w:div w:id="1498154525">
              <w:marLeft w:val="0"/>
              <w:marRight w:val="0"/>
              <w:marTop w:val="0"/>
              <w:marBottom w:val="0"/>
              <w:divBdr>
                <w:top w:val="none" w:sz="0" w:space="0" w:color="auto"/>
                <w:left w:val="none" w:sz="0" w:space="0" w:color="auto"/>
                <w:bottom w:val="none" w:sz="0" w:space="0" w:color="auto"/>
                <w:right w:val="none" w:sz="0" w:space="0" w:color="auto"/>
              </w:divBdr>
            </w:div>
          </w:divsChild>
        </w:div>
        <w:div w:id="500435941">
          <w:marLeft w:val="0"/>
          <w:marRight w:val="0"/>
          <w:marTop w:val="0"/>
          <w:marBottom w:val="0"/>
          <w:divBdr>
            <w:top w:val="none" w:sz="0" w:space="0" w:color="auto"/>
            <w:left w:val="none" w:sz="0" w:space="0" w:color="auto"/>
            <w:bottom w:val="none" w:sz="0" w:space="0" w:color="auto"/>
            <w:right w:val="none" w:sz="0" w:space="0" w:color="auto"/>
          </w:divBdr>
          <w:divsChild>
            <w:div w:id="1896429446">
              <w:marLeft w:val="0"/>
              <w:marRight w:val="0"/>
              <w:marTop w:val="0"/>
              <w:marBottom w:val="0"/>
              <w:divBdr>
                <w:top w:val="none" w:sz="0" w:space="0" w:color="auto"/>
                <w:left w:val="none" w:sz="0" w:space="0" w:color="auto"/>
                <w:bottom w:val="none" w:sz="0" w:space="0" w:color="auto"/>
                <w:right w:val="none" w:sz="0" w:space="0" w:color="auto"/>
              </w:divBdr>
            </w:div>
          </w:divsChild>
        </w:div>
        <w:div w:id="501622722">
          <w:marLeft w:val="0"/>
          <w:marRight w:val="0"/>
          <w:marTop w:val="0"/>
          <w:marBottom w:val="0"/>
          <w:divBdr>
            <w:top w:val="none" w:sz="0" w:space="0" w:color="auto"/>
            <w:left w:val="none" w:sz="0" w:space="0" w:color="auto"/>
            <w:bottom w:val="none" w:sz="0" w:space="0" w:color="auto"/>
            <w:right w:val="none" w:sz="0" w:space="0" w:color="auto"/>
          </w:divBdr>
          <w:divsChild>
            <w:div w:id="1324620589">
              <w:marLeft w:val="0"/>
              <w:marRight w:val="0"/>
              <w:marTop w:val="0"/>
              <w:marBottom w:val="0"/>
              <w:divBdr>
                <w:top w:val="none" w:sz="0" w:space="0" w:color="auto"/>
                <w:left w:val="none" w:sz="0" w:space="0" w:color="auto"/>
                <w:bottom w:val="none" w:sz="0" w:space="0" w:color="auto"/>
                <w:right w:val="none" w:sz="0" w:space="0" w:color="auto"/>
              </w:divBdr>
            </w:div>
          </w:divsChild>
        </w:div>
        <w:div w:id="506943118">
          <w:marLeft w:val="0"/>
          <w:marRight w:val="0"/>
          <w:marTop w:val="0"/>
          <w:marBottom w:val="0"/>
          <w:divBdr>
            <w:top w:val="none" w:sz="0" w:space="0" w:color="auto"/>
            <w:left w:val="none" w:sz="0" w:space="0" w:color="auto"/>
            <w:bottom w:val="none" w:sz="0" w:space="0" w:color="auto"/>
            <w:right w:val="none" w:sz="0" w:space="0" w:color="auto"/>
          </w:divBdr>
          <w:divsChild>
            <w:div w:id="1240094834">
              <w:marLeft w:val="0"/>
              <w:marRight w:val="0"/>
              <w:marTop w:val="0"/>
              <w:marBottom w:val="0"/>
              <w:divBdr>
                <w:top w:val="none" w:sz="0" w:space="0" w:color="auto"/>
                <w:left w:val="none" w:sz="0" w:space="0" w:color="auto"/>
                <w:bottom w:val="none" w:sz="0" w:space="0" w:color="auto"/>
                <w:right w:val="none" w:sz="0" w:space="0" w:color="auto"/>
              </w:divBdr>
            </w:div>
          </w:divsChild>
        </w:div>
        <w:div w:id="516890809">
          <w:marLeft w:val="0"/>
          <w:marRight w:val="0"/>
          <w:marTop w:val="0"/>
          <w:marBottom w:val="0"/>
          <w:divBdr>
            <w:top w:val="none" w:sz="0" w:space="0" w:color="auto"/>
            <w:left w:val="none" w:sz="0" w:space="0" w:color="auto"/>
            <w:bottom w:val="none" w:sz="0" w:space="0" w:color="auto"/>
            <w:right w:val="none" w:sz="0" w:space="0" w:color="auto"/>
          </w:divBdr>
          <w:divsChild>
            <w:div w:id="2142112095">
              <w:marLeft w:val="0"/>
              <w:marRight w:val="0"/>
              <w:marTop w:val="0"/>
              <w:marBottom w:val="0"/>
              <w:divBdr>
                <w:top w:val="none" w:sz="0" w:space="0" w:color="auto"/>
                <w:left w:val="none" w:sz="0" w:space="0" w:color="auto"/>
                <w:bottom w:val="none" w:sz="0" w:space="0" w:color="auto"/>
                <w:right w:val="none" w:sz="0" w:space="0" w:color="auto"/>
              </w:divBdr>
            </w:div>
          </w:divsChild>
        </w:div>
        <w:div w:id="520780398">
          <w:marLeft w:val="0"/>
          <w:marRight w:val="0"/>
          <w:marTop w:val="0"/>
          <w:marBottom w:val="0"/>
          <w:divBdr>
            <w:top w:val="none" w:sz="0" w:space="0" w:color="auto"/>
            <w:left w:val="none" w:sz="0" w:space="0" w:color="auto"/>
            <w:bottom w:val="none" w:sz="0" w:space="0" w:color="auto"/>
            <w:right w:val="none" w:sz="0" w:space="0" w:color="auto"/>
          </w:divBdr>
          <w:divsChild>
            <w:div w:id="1431201793">
              <w:marLeft w:val="0"/>
              <w:marRight w:val="0"/>
              <w:marTop w:val="0"/>
              <w:marBottom w:val="0"/>
              <w:divBdr>
                <w:top w:val="none" w:sz="0" w:space="0" w:color="auto"/>
                <w:left w:val="none" w:sz="0" w:space="0" w:color="auto"/>
                <w:bottom w:val="none" w:sz="0" w:space="0" w:color="auto"/>
                <w:right w:val="none" w:sz="0" w:space="0" w:color="auto"/>
              </w:divBdr>
            </w:div>
          </w:divsChild>
        </w:div>
        <w:div w:id="521281415">
          <w:marLeft w:val="0"/>
          <w:marRight w:val="0"/>
          <w:marTop w:val="0"/>
          <w:marBottom w:val="0"/>
          <w:divBdr>
            <w:top w:val="none" w:sz="0" w:space="0" w:color="auto"/>
            <w:left w:val="none" w:sz="0" w:space="0" w:color="auto"/>
            <w:bottom w:val="none" w:sz="0" w:space="0" w:color="auto"/>
            <w:right w:val="none" w:sz="0" w:space="0" w:color="auto"/>
          </w:divBdr>
          <w:divsChild>
            <w:div w:id="1298491997">
              <w:marLeft w:val="0"/>
              <w:marRight w:val="0"/>
              <w:marTop w:val="0"/>
              <w:marBottom w:val="0"/>
              <w:divBdr>
                <w:top w:val="none" w:sz="0" w:space="0" w:color="auto"/>
                <w:left w:val="none" w:sz="0" w:space="0" w:color="auto"/>
                <w:bottom w:val="none" w:sz="0" w:space="0" w:color="auto"/>
                <w:right w:val="none" w:sz="0" w:space="0" w:color="auto"/>
              </w:divBdr>
            </w:div>
          </w:divsChild>
        </w:div>
        <w:div w:id="528951339">
          <w:marLeft w:val="0"/>
          <w:marRight w:val="0"/>
          <w:marTop w:val="0"/>
          <w:marBottom w:val="0"/>
          <w:divBdr>
            <w:top w:val="none" w:sz="0" w:space="0" w:color="auto"/>
            <w:left w:val="none" w:sz="0" w:space="0" w:color="auto"/>
            <w:bottom w:val="none" w:sz="0" w:space="0" w:color="auto"/>
            <w:right w:val="none" w:sz="0" w:space="0" w:color="auto"/>
          </w:divBdr>
          <w:divsChild>
            <w:div w:id="390421911">
              <w:marLeft w:val="0"/>
              <w:marRight w:val="0"/>
              <w:marTop w:val="0"/>
              <w:marBottom w:val="0"/>
              <w:divBdr>
                <w:top w:val="none" w:sz="0" w:space="0" w:color="auto"/>
                <w:left w:val="none" w:sz="0" w:space="0" w:color="auto"/>
                <w:bottom w:val="none" w:sz="0" w:space="0" w:color="auto"/>
                <w:right w:val="none" w:sz="0" w:space="0" w:color="auto"/>
              </w:divBdr>
            </w:div>
          </w:divsChild>
        </w:div>
        <w:div w:id="542863779">
          <w:marLeft w:val="0"/>
          <w:marRight w:val="0"/>
          <w:marTop w:val="0"/>
          <w:marBottom w:val="0"/>
          <w:divBdr>
            <w:top w:val="none" w:sz="0" w:space="0" w:color="auto"/>
            <w:left w:val="none" w:sz="0" w:space="0" w:color="auto"/>
            <w:bottom w:val="none" w:sz="0" w:space="0" w:color="auto"/>
            <w:right w:val="none" w:sz="0" w:space="0" w:color="auto"/>
          </w:divBdr>
          <w:divsChild>
            <w:div w:id="2123840617">
              <w:marLeft w:val="0"/>
              <w:marRight w:val="0"/>
              <w:marTop w:val="0"/>
              <w:marBottom w:val="0"/>
              <w:divBdr>
                <w:top w:val="none" w:sz="0" w:space="0" w:color="auto"/>
                <w:left w:val="none" w:sz="0" w:space="0" w:color="auto"/>
                <w:bottom w:val="none" w:sz="0" w:space="0" w:color="auto"/>
                <w:right w:val="none" w:sz="0" w:space="0" w:color="auto"/>
              </w:divBdr>
            </w:div>
          </w:divsChild>
        </w:div>
        <w:div w:id="548303838">
          <w:marLeft w:val="0"/>
          <w:marRight w:val="0"/>
          <w:marTop w:val="0"/>
          <w:marBottom w:val="0"/>
          <w:divBdr>
            <w:top w:val="none" w:sz="0" w:space="0" w:color="auto"/>
            <w:left w:val="none" w:sz="0" w:space="0" w:color="auto"/>
            <w:bottom w:val="none" w:sz="0" w:space="0" w:color="auto"/>
            <w:right w:val="none" w:sz="0" w:space="0" w:color="auto"/>
          </w:divBdr>
          <w:divsChild>
            <w:div w:id="1901942527">
              <w:marLeft w:val="0"/>
              <w:marRight w:val="0"/>
              <w:marTop w:val="0"/>
              <w:marBottom w:val="0"/>
              <w:divBdr>
                <w:top w:val="none" w:sz="0" w:space="0" w:color="auto"/>
                <w:left w:val="none" w:sz="0" w:space="0" w:color="auto"/>
                <w:bottom w:val="none" w:sz="0" w:space="0" w:color="auto"/>
                <w:right w:val="none" w:sz="0" w:space="0" w:color="auto"/>
              </w:divBdr>
            </w:div>
          </w:divsChild>
        </w:div>
        <w:div w:id="557664089">
          <w:marLeft w:val="0"/>
          <w:marRight w:val="0"/>
          <w:marTop w:val="0"/>
          <w:marBottom w:val="0"/>
          <w:divBdr>
            <w:top w:val="none" w:sz="0" w:space="0" w:color="auto"/>
            <w:left w:val="none" w:sz="0" w:space="0" w:color="auto"/>
            <w:bottom w:val="none" w:sz="0" w:space="0" w:color="auto"/>
            <w:right w:val="none" w:sz="0" w:space="0" w:color="auto"/>
          </w:divBdr>
          <w:divsChild>
            <w:div w:id="809857643">
              <w:marLeft w:val="0"/>
              <w:marRight w:val="0"/>
              <w:marTop w:val="0"/>
              <w:marBottom w:val="0"/>
              <w:divBdr>
                <w:top w:val="none" w:sz="0" w:space="0" w:color="auto"/>
                <w:left w:val="none" w:sz="0" w:space="0" w:color="auto"/>
                <w:bottom w:val="none" w:sz="0" w:space="0" w:color="auto"/>
                <w:right w:val="none" w:sz="0" w:space="0" w:color="auto"/>
              </w:divBdr>
            </w:div>
          </w:divsChild>
        </w:div>
        <w:div w:id="561989748">
          <w:marLeft w:val="0"/>
          <w:marRight w:val="0"/>
          <w:marTop w:val="0"/>
          <w:marBottom w:val="0"/>
          <w:divBdr>
            <w:top w:val="none" w:sz="0" w:space="0" w:color="auto"/>
            <w:left w:val="none" w:sz="0" w:space="0" w:color="auto"/>
            <w:bottom w:val="none" w:sz="0" w:space="0" w:color="auto"/>
            <w:right w:val="none" w:sz="0" w:space="0" w:color="auto"/>
          </w:divBdr>
          <w:divsChild>
            <w:div w:id="389420771">
              <w:marLeft w:val="0"/>
              <w:marRight w:val="0"/>
              <w:marTop w:val="0"/>
              <w:marBottom w:val="0"/>
              <w:divBdr>
                <w:top w:val="none" w:sz="0" w:space="0" w:color="auto"/>
                <w:left w:val="none" w:sz="0" w:space="0" w:color="auto"/>
                <w:bottom w:val="none" w:sz="0" w:space="0" w:color="auto"/>
                <w:right w:val="none" w:sz="0" w:space="0" w:color="auto"/>
              </w:divBdr>
            </w:div>
          </w:divsChild>
        </w:div>
        <w:div w:id="563874068">
          <w:marLeft w:val="0"/>
          <w:marRight w:val="0"/>
          <w:marTop w:val="0"/>
          <w:marBottom w:val="0"/>
          <w:divBdr>
            <w:top w:val="none" w:sz="0" w:space="0" w:color="auto"/>
            <w:left w:val="none" w:sz="0" w:space="0" w:color="auto"/>
            <w:bottom w:val="none" w:sz="0" w:space="0" w:color="auto"/>
            <w:right w:val="none" w:sz="0" w:space="0" w:color="auto"/>
          </w:divBdr>
          <w:divsChild>
            <w:div w:id="765618841">
              <w:marLeft w:val="0"/>
              <w:marRight w:val="0"/>
              <w:marTop w:val="0"/>
              <w:marBottom w:val="0"/>
              <w:divBdr>
                <w:top w:val="none" w:sz="0" w:space="0" w:color="auto"/>
                <w:left w:val="none" w:sz="0" w:space="0" w:color="auto"/>
                <w:bottom w:val="none" w:sz="0" w:space="0" w:color="auto"/>
                <w:right w:val="none" w:sz="0" w:space="0" w:color="auto"/>
              </w:divBdr>
            </w:div>
          </w:divsChild>
        </w:div>
        <w:div w:id="571964037">
          <w:marLeft w:val="0"/>
          <w:marRight w:val="0"/>
          <w:marTop w:val="0"/>
          <w:marBottom w:val="0"/>
          <w:divBdr>
            <w:top w:val="none" w:sz="0" w:space="0" w:color="auto"/>
            <w:left w:val="none" w:sz="0" w:space="0" w:color="auto"/>
            <w:bottom w:val="none" w:sz="0" w:space="0" w:color="auto"/>
            <w:right w:val="none" w:sz="0" w:space="0" w:color="auto"/>
          </w:divBdr>
          <w:divsChild>
            <w:div w:id="283780009">
              <w:marLeft w:val="0"/>
              <w:marRight w:val="0"/>
              <w:marTop w:val="0"/>
              <w:marBottom w:val="0"/>
              <w:divBdr>
                <w:top w:val="none" w:sz="0" w:space="0" w:color="auto"/>
                <w:left w:val="none" w:sz="0" w:space="0" w:color="auto"/>
                <w:bottom w:val="none" w:sz="0" w:space="0" w:color="auto"/>
                <w:right w:val="none" w:sz="0" w:space="0" w:color="auto"/>
              </w:divBdr>
            </w:div>
          </w:divsChild>
        </w:div>
        <w:div w:id="576062865">
          <w:marLeft w:val="0"/>
          <w:marRight w:val="0"/>
          <w:marTop w:val="0"/>
          <w:marBottom w:val="0"/>
          <w:divBdr>
            <w:top w:val="none" w:sz="0" w:space="0" w:color="auto"/>
            <w:left w:val="none" w:sz="0" w:space="0" w:color="auto"/>
            <w:bottom w:val="none" w:sz="0" w:space="0" w:color="auto"/>
            <w:right w:val="none" w:sz="0" w:space="0" w:color="auto"/>
          </w:divBdr>
          <w:divsChild>
            <w:div w:id="1010722597">
              <w:marLeft w:val="0"/>
              <w:marRight w:val="0"/>
              <w:marTop w:val="0"/>
              <w:marBottom w:val="0"/>
              <w:divBdr>
                <w:top w:val="none" w:sz="0" w:space="0" w:color="auto"/>
                <w:left w:val="none" w:sz="0" w:space="0" w:color="auto"/>
                <w:bottom w:val="none" w:sz="0" w:space="0" w:color="auto"/>
                <w:right w:val="none" w:sz="0" w:space="0" w:color="auto"/>
              </w:divBdr>
            </w:div>
          </w:divsChild>
        </w:div>
        <w:div w:id="577666399">
          <w:marLeft w:val="0"/>
          <w:marRight w:val="0"/>
          <w:marTop w:val="0"/>
          <w:marBottom w:val="0"/>
          <w:divBdr>
            <w:top w:val="none" w:sz="0" w:space="0" w:color="auto"/>
            <w:left w:val="none" w:sz="0" w:space="0" w:color="auto"/>
            <w:bottom w:val="none" w:sz="0" w:space="0" w:color="auto"/>
            <w:right w:val="none" w:sz="0" w:space="0" w:color="auto"/>
          </w:divBdr>
          <w:divsChild>
            <w:div w:id="1569147119">
              <w:marLeft w:val="0"/>
              <w:marRight w:val="0"/>
              <w:marTop w:val="0"/>
              <w:marBottom w:val="0"/>
              <w:divBdr>
                <w:top w:val="none" w:sz="0" w:space="0" w:color="auto"/>
                <w:left w:val="none" w:sz="0" w:space="0" w:color="auto"/>
                <w:bottom w:val="none" w:sz="0" w:space="0" w:color="auto"/>
                <w:right w:val="none" w:sz="0" w:space="0" w:color="auto"/>
              </w:divBdr>
            </w:div>
          </w:divsChild>
        </w:div>
        <w:div w:id="581453807">
          <w:marLeft w:val="0"/>
          <w:marRight w:val="0"/>
          <w:marTop w:val="0"/>
          <w:marBottom w:val="0"/>
          <w:divBdr>
            <w:top w:val="none" w:sz="0" w:space="0" w:color="auto"/>
            <w:left w:val="none" w:sz="0" w:space="0" w:color="auto"/>
            <w:bottom w:val="none" w:sz="0" w:space="0" w:color="auto"/>
            <w:right w:val="none" w:sz="0" w:space="0" w:color="auto"/>
          </w:divBdr>
          <w:divsChild>
            <w:div w:id="1639997734">
              <w:marLeft w:val="0"/>
              <w:marRight w:val="0"/>
              <w:marTop w:val="0"/>
              <w:marBottom w:val="0"/>
              <w:divBdr>
                <w:top w:val="none" w:sz="0" w:space="0" w:color="auto"/>
                <w:left w:val="none" w:sz="0" w:space="0" w:color="auto"/>
                <w:bottom w:val="none" w:sz="0" w:space="0" w:color="auto"/>
                <w:right w:val="none" w:sz="0" w:space="0" w:color="auto"/>
              </w:divBdr>
            </w:div>
          </w:divsChild>
        </w:div>
        <w:div w:id="582884405">
          <w:marLeft w:val="0"/>
          <w:marRight w:val="0"/>
          <w:marTop w:val="0"/>
          <w:marBottom w:val="0"/>
          <w:divBdr>
            <w:top w:val="none" w:sz="0" w:space="0" w:color="auto"/>
            <w:left w:val="none" w:sz="0" w:space="0" w:color="auto"/>
            <w:bottom w:val="none" w:sz="0" w:space="0" w:color="auto"/>
            <w:right w:val="none" w:sz="0" w:space="0" w:color="auto"/>
          </w:divBdr>
          <w:divsChild>
            <w:div w:id="1140031420">
              <w:marLeft w:val="0"/>
              <w:marRight w:val="0"/>
              <w:marTop w:val="0"/>
              <w:marBottom w:val="0"/>
              <w:divBdr>
                <w:top w:val="none" w:sz="0" w:space="0" w:color="auto"/>
                <w:left w:val="none" w:sz="0" w:space="0" w:color="auto"/>
                <w:bottom w:val="none" w:sz="0" w:space="0" w:color="auto"/>
                <w:right w:val="none" w:sz="0" w:space="0" w:color="auto"/>
              </w:divBdr>
            </w:div>
            <w:div w:id="2055616990">
              <w:marLeft w:val="0"/>
              <w:marRight w:val="0"/>
              <w:marTop w:val="0"/>
              <w:marBottom w:val="0"/>
              <w:divBdr>
                <w:top w:val="none" w:sz="0" w:space="0" w:color="auto"/>
                <w:left w:val="none" w:sz="0" w:space="0" w:color="auto"/>
                <w:bottom w:val="none" w:sz="0" w:space="0" w:color="auto"/>
                <w:right w:val="none" w:sz="0" w:space="0" w:color="auto"/>
              </w:divBdr>
            </w:div>
          </w:divsChild>
        </w:div>
        <w:div w:id="588851063">
          <w:marLeft w:val="0"/>
          <w:marRight w:val="0"/>
          <w:marTop w:val="0"/>
          <w:marBottom w:val="0"/>
          <w:divBdr>
            <w:top w:val="none" w:sz="0" w:space="0" w:color="auto"/>
            <w:left w:val="none" w:sz="0" w:space="0" w:color="auto"/>
            <w:bottom w:val="none" w:sz="0" w:space="0" w:color="auto"/>
            <w:right w:val="none" w:sz="0" w:space="0" w:color="auto"/>
          </w:divBdr>
          <w:divsChild>
            <w:div w:id="410392201">
              <w:marLeft w:val="0"/>
              <w:marRight w:val="0"/>
              <w:marTop w:val="0"/>
              <w:marBottom w:val="0"/>
              <w:divBdr>
                <w:top w:val="none" w:sz="0" w:space="0" w:color="auto"/>
                <w:left w:val="none" w:sz="0" w:space="0" w:color="auto"/>
                <w:bottom w:val="none" w:sz="0" w:space="0" w:color="auto"/>
                <w:right w:val="none" w:sz="0" w:space="0" w:color="auto"/>
              </w:divBdr>
            </w:div>
          </w:divsChild>
        </w:div>
        <w:div w:id="597450294">
          <w:marLeft w:val="0"/>
          <w:marRight w:val="0"/>
          <w:marTop w:val="0"/>
          <w:marBottom w:val="0"/>
          <w:divBdr>
            <w:top w:val="none" w:sz="0" w:space="0" w:color="auto"/>
            <w:left w:val="none" w:sz="0" w:space="0" w:color="auto"/>
            <w:bottom w:val="none" w:sz="0" w:space="0" w:color="auto"/>
            <w:right w:val="none" w:sz="0" w:space="0" w:color="auto"/>
          </w:divBdr>
          <w:divsChild>
            <w:div w:id="163597111">
              <w:marLeft w:val="0"/>
              <w:marRight w:val="0"/>
              <w:marTop w:val="0"/>
              <w:marBottom w:val="0"/>
              <w:divBdr>
                <w:top w:val="none" w:sz="0" w:space="0" w:color="auto"/>
                <w:left w:val="none" w:sz="0" w:space="0" w:color="auto"/>
                <w:bottom w:val="none" w:sz="0" w:space="0" w:color="auto"/>
                <w:right w:val="none" w:sz="0" w:space="0" w:color="auto"/>
              </w:divBdr>
            </w:div>
          </w:divsChild>
        </w:div>
        <w:div w:id="598149042">
          <w:marLeft w:val="0"/>
          <w:marRight w:val="0"/>
          <w:marTop w:val="0"/>
          <w:marBottom w:val="0"/>
          <w:divBdr>
            <w:top w:val="none" w:sz="0" w:space="0" w:color="auto"/>
            <w:left w:val="none" w:sz="0" w:space="0" w:color="auto"/>
            <w:bottom w:val="none" w:sz="0" w:space="0" w:color="auto"/>
            <w:right w:val="none" w:sz="0" w:space="0" w:color="auto"/>
          </w:divBdr>
          <w:divsChild>
            <w:div w:id="267735527">
              <w:marLeft w:val="0"/>
              <w:marRight w:val="0"/>
              <w:marTop w:val="0"/>
              <w:marBottom w:val="0"/>
              <w:divBdr>
                <w:top w:val="none" w:sz="0" w:space="0" w:color="auto"/>
                <w:left w:val="none" w:sz="0" w:space="0" w:color="auto"/>
                <w:bottom w:val="none" w:sz="0" w:space="0" w:color="auto"/>
                <w:right w:val="none" w:sz="0" w:space="0" w:color="auto"/>
              </w:divBdr>
            </w:div>
          </w:divsChild>
        </w:div>
        <w:div w:id="603459649">
          <w:marLeft w:val="0"/>
          <w:marRight w:val="0"/>
          <w:marTop w:val="0"/>
          <w:marBottom w:val="0"/>
          <w:divBdr>
            <w:top w:val="none" w:sz="0" w:space="0" w:color="auto"/>
            <w:left w:val="none" w:sz="0" w:space="0" w:color="auto"/>
            <w:bottom w:val="none" w:sz="0" w:space="0" w:color="auto"/>
            <w:right w:val="none" w:sz="0" w:space="0" w:color="auto"/>
          </w:divBdr>
          <w:divsChild>
            <w:div w:id="1888108022">
              <w:marLeft w:val="0"/>
              <w:marRight w:val="0"/>
              <w:marTop w:val="0"/>
              <w:marBottom w:val="0"/>
              <w:divBdr>
                <w:top w:val="none" w:sz="0" w:space="0" w:color="auto"/>
                <w:left w:val="none" w:sz="0" w:space="0" w:color="auto"/>
                <w:bottom w:val="none" w:sz="0" w:space="0" w:color="auto"/>
                <w:right w:val="none" w:sz="0" w:space="0" w:color="auto"/>
              </w:divBdr>
            </w:div>
          </w:divsChild>
        </w:div>
        <w:div w:id="609552936">
          <w:marLeft w:val="0"/>
          <w:marRight w:val="0"/>
          <w:marTop w:val="0"/>
          <w:marBottom w:val="0"/>
          <w:divBdr>
            <w:top w:val="none" w:sz="0" w:space="0" w:color="auto"/>
            <w:left w:val="none" w:sz="0" w:space="0" w:color="auto"/>
            <w:bottom w:val="none" w:sz="0" w:space="0" w:color="auto"/>
            <w:right w:val="none" w:sz="0" w:space="0" w:color="auto"/>
          </w:divBdr>
          <w:divsChild>
            <w:div w:id="113643442">
              <w:marLeft w:val="0"/>
              <w:marRight w:val="0"/>
              <w:marTop w:val="0"/>
              <w:marBottom w:val="0"/>
              <w:divBdr>
                <w:top w:val="none" w:sz="0" w:space="0" w:color="auto"/>
                <w:left w:val="none" w:sz="0" w:space="0" w:color="auto"/>
                <w:bottom w:val="none" w:sz="0" w:space="0" w:color="auto"/>
                <w:right w:val="none" w:sz="0" w:space="0" w:color="auto"/>
              </w:divBdr>
            </w:div>
          </w:divsChild>
        </w:div>
        <w:div w:id="637537339">
          <w:marLeft w:val="0"/>
          <w:marRight w:val="0"/>
          <w:marTop w:val="0"/>
          <w:marBottom w:val="0"/>
          <w:divBdr>
            <w:top w:val="none" w:sz="0" w:space="0" w:color="auto"/>
            <w:left w:val="none" w:sz="0" w:space="0" w:color="auto"/>
            <w:bottom w:val="none" w:sz="0" w:space="0" w:color="auto"/>
            <w:right w:val="none" w:sz="0" w:space="0" w:color="auto"/>
          </w:divBdr>
          <w:divsChild>
            <w:div w:id="1984693122">
              <w:marLeft w:val="0"/>
              <w:marRight w:val="0"/>
              <w:marTop w:val="0"/>
              <w:marBottom w:val="0"/>
              <w:divBdr>
                <w:top w:val="none" w:sz="0" w:space="0" w:color="auto"/>
                <w:left w:val="none" w:sz="0" w:space="0" w:color="auto"/>
                <w:bottom w:val="none" w:sz="0" w:space="0" w:color="auto"/>
                <w:right w:val="none" w:sz="0" w:space="0" w:color="auto"/>
              </w:divBdr>
            </w:div>
          </w:divsChild>
        </w:div>
        <w:div w:id="638340164">
          <w:marLeft w:val="0"/>
          <w:marRight w:val="0"/>
          <w:marTop w:val="0"/>
          <w:marBottom w:val="0"/>
          <w:divBdr>
            <w:top w:val="none" w:sz="0" w:space="0" w:color="auto"/>
            <w:left w:val="none" w:sz="0" w:space="0" w:color="auto"/>
            <w:bottom w:val="none" w:sz="0" w:space="0" w:color="auto"/>
            <w:right w:val="none" w:sz="0" w:space="0" w:color="auto"/>
          </w:divBdr>
          <w:divsChild>
            <w:div w:id="496195551">
              <w:marLeft w:val="0"/>
              <w:marRight w:val="0"/>
              <w:marTop w:val="0"/>
              <w:marBottom w:val="0"/>
              <w:divBdr>
                <w:top w:val="none" w:sz="0" w:space="0" w:color="auto"/>
                <w:left w:val="none" w:sz="0" w:space="0" w:color="auto"/>
                <w:bottom w:val="none" w:sz="0" w:space="0" w:color="auto"/>
                <w:right w:val="none" w:sz="0" w:space="0" w:color="auto"/>
              </w:divBdr>
            </w:div>
          </w:divsChild>
        </w:div>
        <w:div w:id="638800204">
          <w:marLeft w:val="0"/>
          <w:marRight w:val="0"/>
          <w:marTop w:val="0"/>
          <w:marBottom w:val="0"/>
          <w:divBdr>
            <w:top w:val="none" w:sz="0" w:space="0" w:color="auto"/>
            <w:left w:val="none" w:sz="0" w:space="0" w:color="auto"/>
            <w:bottom w:val="none" w:sz="0" w:space="0" w:color="auto"/>
            <w:right w:val="none" w:sz="0" w:space="0" w:color="auto"/>
          </w:divBdr>
          <w:divsChild>
            <w:div w:id="740248719">
              <w:marLeft w:val="0"/>
              <w:marRight w:val="0"/>
              <w:marTop w:val="0"/>
              <w:marBottom w:val="0"/>
              <w:divBdr>
                <w:top w:val="none" w:sz="0" w:space="0" w:color="auto"/>
                <w:left w:val="none" w:sz="0" w:space="0" w:color="auto"/>
                <w:bottom w:val="none" w:sz="0" w:space="0" w:color="auto"/>
                <w:right w:val="none" w:sz="0" w:space="0" w:color="auto"/>
              </w:divBdr>
            </w:div>
          </w:divsChild>
        </w:div>
        <w:div w:id="640889297">
          <w:marLeft w:val="0"/>
          <w:marRight w:val="0"/>
          <w:marTop w:val="0"/>
          <w:marBottom w:val="0"/>
          <w:divBdr>
            <w:top w:val="none" w:sz="0" w:space="0" w:color="auto"/>
            <w:left w:val="none" w:sz="0" w:space="0" w:color="auto"/>
            <w:bottom w:val="none" w:sz="0" w:space="0" w:color="auto"/>
            <w:right w:val="none" w:sz="0" w:space="0" w:color="auto"/>
          </w:divBdr>
          <w:divsChild>
            <w:div w:id="59712946">
              <w:marLeft w:val="0"/>
              <w:marRight w:val="0"/>
              <w:marTop w:val="0"/>
              <w:marBottom w:val="0"/>
              <w:divBdr>
                <w:top w:val="none" w:sz="0" w:space="0" w:color="auto"/>
                <w:left w:val="none" w:sz="0" w:space="0" w:color="auto"/>
                <w:bottom w:val="none" w:sz="0" w:space="0" w:color="auto"/>
                <w:right w:val="none" w:sz="0" w:space="0" w:color="auto"/>
              </w:divBdr>
            </w:div>
          </w:divsChild>
        </w:div>
        <w:div w:id="648364420">
          <w:marLeft w:val="0"/>
          <w:marRight w:val="0"/>
          <w:marTop w:val="0"/>
          <w:marBottom w:val="0"/>
          <w:divBdr>
            <w:top w:val="none" w:sz="0" w:space="0" w:color="auto"/>
            <w:left w:val="none" w:sz="0" w:space="0" w:color="auto"/>
            <w:bottom w:val="none" w:sz="0" w:space="0" w:color="auto"/>
            <w:right w:val="none" w:sz="0" w:space="0" w:color="auto"/>
          </w:divBdr>
          <w:divsChild>
            <w:div w:id="912203926">
              <w:marLeft w:val="0"/>
              <w:marRight w:val="0"/>
              <w:marTop w:val="0"/>
              <w:marBottom w:val="0"/>
              <w:divBdr>
                <w:top w:val="none" w:sz="0" w:space="0" w:color="auto"/>
                <w:left w:val="none" w:sz="0" w:space="0" w:color="auto"/>
                <w:bottom w:val="none" w:sz="0" w:space="0" w:color="auto"/>
                <w:right w:val="none" w:sz="0" w:space="0" w:color="auto"/>
              </w:divBdr>
            </w:div>
          </w:divsChild>
        </w:div>
        <w:div w:id="654064252">
          <w:marLeft w:val="0"/>
          <w:marRight w:val="0"/>
          <w:marTop w:val="0"/>
          <w:marBottom w:val="0"/>
          <w:divBdr>
            <w:top w:val="none" w:sz="0" w:space="0" w:color="auto"/>
            <w:left w:val="none" w:sz="0" w:space="0" w:color="auto"/>
            <w:bottom w:val="none" w:sz="0" w:space="0" w:color="auto"/>
            <w:right w:val="none" w:sz="0" w:space="0" w:color="auto"/>
          </w:divBdr>
          <w:divsChild>
            <w:div w:id="960840720">
              <w:marLeft w:val="0"/>
              <w:marRight w:val="0"/>
              <w:marTop w:val="0"/>
              <w:marBottom w:val="0"/>
              <w:divBdr>
                <w:top w:val="none" w:sz="0" w:space="0" w:color="auto"/>
                <w:left w:val="none" w:sz="0" w:space="0" w:color="auto"/>
                <w:bottom w:val="none" w:sz="0" w:space="0" w:color="auto"/>
                <w:right w:val="none" w:sz="0" w:space="0" w:color="auto"/>
              </w:divBdr>
            </w:div>
          </w:divsChild>
        </w:div>
        <w:div w:id="668556238">
          <w:marLeft w:val="0"/>
          <w:marRight w:val="0"/>
          <w:marTop w:val="0"/>
          <w:marBottom w:val="0"/>
          <w:divBdr>
            <w:top w:val="none" w:sz="0" w:space="0" w:color="auto"/>
            <w:left w:val="none" w:sz="0" w:space="0" w:color="auto"/>
            <w:bottom w:val="none" w:sz="0" w:space="0" w:color="auto"/>
            <w:right w:val="none" w:sz="0" w:space="0" w:color="auto"/>
          </w:divBdr>
          <w:divsChild>
            <w:div w:id="431827598">
              <w:marLeft w:val="0"/>
              <w:marRight w:val="0"/>
              <w:marTop w:val="0"/>
              <w:marBottom w:val="0"/>
              <w:divBdr>
                <w:top w:val="none" w:sz="0" w:space="0" w:color="auto"/>
                <w:left w:val="none" w:sz="0" w:space="0" w:color="auto"/>
                <w:bottom w:val="none" w:sz="0" w:space="0" w:color="auto"/>
                <w:right w:val="none" w:sz="0" w:space="0" w:color="auto"/>
              </w:divBdr>
            </w:div>
          </w:divsChild>
        </w:div>
        <w:div w:id="678507445">
          <w:marLeft w:val="0"/>
          <w:marRight w:val="0"/>
          <w:marTop w:val="0"/>
          <w:marBottom w:val="0"/>
          <w:divBdr>
            <w:top w:val="none" w:sz="0" w:space="0" w:color="auto"/>
            <w:left w:val="none" w:sz="0" w:space="0" w:color="auto"/>
            <w:bottom w:val="none" w:sz="0" w:space="0" w:color="auto"/>
            <w:right w:val="none" w:sz="0" w:space="0" w:color="auto"/>
          </w:divBdr>
          <w:divsChild>
            <w:div w:id="1231303551">
              <w:marLeft w:val="0"/>
              <w:marRight w:val="0"/>
              <w:marTop w:val="0"/>
              <w:marBottom w:val="0"/>
              <w:divBdr>
                <w:top w:val="none" w:sz="0" w:space="0" w:color="auto"/>
                <w:left w:val="none" w:sz="0" w:space="0" w:color="auto"/>
                <w:bottom w:val="none" w:sz="0" w:space="0" w:color="auto"/>
                <w:right w:val="none" w:sz="0" w:space="0" w:color="auto"/>
              </w:divBdr>
            </w:div>
          </w:divsChild>
        </w:div>
        <w:div w:id="678894019">
          <w:marLeft w:val="0"/>
          <w:marRight w:val="0"/>
          <w:marTop w:val="0"/>
          <w:marBottom w:val="0"/>
          <w:divBdr>
            <w:top w:val="none" w:sz="0" w:space="0" w:color="auto"/>
            <w:left w:val="none" w:sz="0" w:space="0" w:color="auto"/>
            <w:bottom w:val="none" w:sz="0" w:space="0" w:color="auto"/>
            <w:right w:val="none" w:sz="0" w:space="0" w:color="auto"/>
          </w:divBdr>
          <w:divsChild>
            <w:div w:id="1015376911">
              <w:marLeft w:val="0"/>
              <w:marRight w:val="0"/>
              <w:marTop w:val="0"/>
              <w:marBottom w:val="0"/>
              <w:divBdr>
                <w:top w:val="none" w:sz="0" w:space="0" w:color="auto"/>
                <w:left w:val="none" w:sz="0" w:space="0" w:color="auto"/>
                <w:bottom w:val="none" w:sz="0" w:space="0" w:color="auto"/>
                <w:right w:val="none" w:sz="0" w:space="0" w:color="auto"/>
              </w:divBdr>
            </w:div>
          </w:divsChild>
        </w:div>
        <w:div w:id="682512766">
          <w:marLeft w:val="0"/>
          <w:marRight w:val="0"/>
          <w:marTop w:val="0"/>
          <w:marBottom w:val="0"/>
          <w:divBdr>
            <w:top w:val="none" w:sz="0" w:space="0" w:color="auto"/>
            <w:left w:val="none" w:sz="0" w:space="0" w:color="auto"/>
            <w:bottom w:val="none" w:sz="0" w:space="0" w:color="auto"/>
            <w:right w:val="none" w:sz="0" w:space="0" w:color="auto"/>
          </w:divBdr>
          <w:divsChild>
            <w:div w:id="2116486115">
              <w:marLeft w:val="0"/>
              <w:marRight w:val="0"/>
              <w:marTop w:val="0"/>
              <w:marBottom w:val="0"/>
              <w:divBdr>
                <w:top w:val="none" w:sz="0" w:space="0" w:color="auto"/>
                <w:left w:val="none" w:sz="0" w:space="0" w:color="auto"/>
                <w:bottom w:val="none" w:sz="0" w:space="0" w:color="auto"/>
                <w:right w:val="none" w:sz="0" w:space="0" w:color="auto"/>
              </w:divBdr>
            </w:div>
          </w:divsChild>
        </w:div>
        <w:div w:id="687175541">
          <w:marLeft w:val="0"/>
          <w:marRight w:val="0"/>
          <w:marTop w:val="0"/>
          <w:marBottom w:val="0"/>
          <w:divBdr>
            <w:top w:val="none" w:sz="0" w:space="0" w:color="auto"/>
            <w:left w:val="none" w:sz="0" w:space="0" w:color="auto"/>
            <w:bottom w:val="none" w:sz="0" w:space="0" w:color="auto"/>
            <w:right w:val="none" w:sz="0" w:space="0" w:color="auto"/>
          </w:divBdr>
          <w:divsChild>
            <w:div w:id="1816410928">
              <w:marLeft w:val="0"/>
              <w:marRight w:val="0"/>
              <w:marTop w:val="0"/>
              <w:marBottom w:val="0"/>
              <w:divBdr>
                <w:top w:val="none" w:sz="0" w:space="0" w:color="auto"/>
                <w:left w:val="none" w:sz="0" w:space="0" w:color="auto"/>
                <w:bottom w:val="none" w:sz="0" w:space="0" w:color="auto"/>
                <w:right w:val="none" w:sz="0" w:space="0" w:color="auto"/>
              </w:divBdr>
            </w:div>
          </w:divsChild>
        </w:div>
        <w:div w:id="691565149">
          <w:marLeft w:val="0"/>
          <w:marRight w:val="0"/>
          <w:marTop w:val="0"/>
          <w:marBottom w:val="0"/>
          <w:divBdr>
            <w:top w:val="none" w:sz="0" w:space="0" w:color="auto"/>
            <w:left w:val="none" w:sz="0" w:space="0" w:color="auto"/>
            <w:bottom w:val="none" w:sz="0" w:space="0" w:color="auto"/>
            <w:right w:val="none" w:sz="0" w:space="0" w:color="auto"/>
          </w:divBdr>
          <w:divsChild>
            <w:div w:id="267196402">
              <w:marLeft w:val="0"/>
              <w:marRight w:val="0"/>
              <w:marTop w:val="0"/>
              <w:marBottom w:val="0"/>
              <w:divBdr>
                <w:top w:val="none" w:sz="0" w:space="0" w:color="auto"/>
                <w:left w:val="none" w:sz="0" w:space="0" w:color="auto"/>
                <w:bottom w:val="none" w:sz="0" w:space="0" w:color="auto"/>
                <w:right w:val="none" w:sz="0" w:space="0" w:color="auto"/>
              </w:divBdr>
            </w:div>
          </w:divsChild>
        </w:div>
        <w:div w:id="691685689">
          <w:marLeft w:val="0"/>
          <w:marRight w:val="0"/>
          <w:marTop w:val="0"/>
          <w:marBottom w:val="0"/>
          <w:divBdr>
            <w:top w:val="none" w:sz="0" w:space="0" w:color="auto"/>
            <w:left w:val="none" w:sz="0" w:space="0" w:color="auto"/>
            <w:bottom w:val="none" w:sz="0" w:space="0" w:color="auto"/>
            <w:right w:val="none" w:sz="0" w:space="0" w:color="auto"/>
          </w:divBdr>
          <w:divsChild>
            <w:div w:id="1117525782">
              <w:marLeft w:val="0"/>
              <w:marRight w:val="0"/>
              <w:marTop w:val="0"/>
              <w:marBottom w:val="0"/>
              <w:divBdr>
                <w:top w:val="none" w:sz="0" w:space="0" w:color="auto"/>
                <w:left w:val="none" w:sz="0" w:space="0" w:color="auto"/>
                <w:bottom w:val="none" w:sz="0" w:space="0" w:color="auto"/>
                <w:right w:val="none" w:sz="0" w:space="0" w:color="auto"/>
              </w:divBdr>
            </w:div>
          </w:divsChild>
        </w:div>
        <w:div w:id="692338958">
          <w:marLeft w:val="0"/>
          <w:marRight w:val="0"/>
          <w:marTop w:val="0"/>
          <w:marBottom w:val="0"/>
          <w:divBdr>
            <w:top w:val="none" w:sz="0" w:space="0" w:color="auto"/>
            <w:left w:val="none" w:sz="0" w:space="0" w:color="auto"/>
            <w:bottom w:val="none" w:sz="0" w:space="0" w:color="auto"/>
            <w:right w:val="none" w:sz="0" w:space="0" w:color="auto"/>
          </w:divBdr>
          <w:divsChild>
            <w:div w:id="1180004724">
              <w:marLeft w:val="0"/>
              <w:marRight w:val="0"/>
              <w:marTop w:val="0"/>
              <w:marBottom w:val="0"/>
              <w:divBdr>
                <w:top w:val="none" w:sz="0" w:space="0" w:color="auto"/>
                <w:left w:val="none" w:sz="0" w:space="0" w:color="auto"/>
                <w:bottom w:val="none" w:sz="0" w:space="0" w:color="auto"/>
                <w:right w:val="none" w:sz="0" w:space="0" w:color="auto"/>
              </w:divBdr>
            </w:div>
          </w:divsChild>
        </w:div>
        <w:div w:id="695036510">
          <w:marLeft w:val="0"/>
          <w:marRight w:val="0"/>
          <w:marTop w:val="0"/>
          <w:marBottom w:val="0"/>
          <w:divBdr>
            <w:top w:val="none" w:sz="0" w:space="0" w:color="auto"/>
            <w:left w:val="none" w:sz="0" w:space="0" w:color="auto"/>
            <w:bottom w:val="none" w:sz="0" w:space="0" w:color="auto"/>
            <w:right w:val="none" w:sz="0" w:space="0" w:color="auto"/>
          </w:divBdr>
          <w:divsChild>
            <w:div w:id="1763451230">
              <w:marLeft w:val="0"/>
              <w:marRight w:val="0"/>
              <w:marTop w:val="0"/>
              <w:marBottom w:val="0"/>
              <w:divBdr>
                <w:top w:val="none" w:sz="0" w:space="0" w:color="auto"/>
                <w:left w:val="none" w:sz="0" w:space="0" w:color="auto"/>
                <w:bottom w:val="none" w:sz="0" w:space="0" w:color="auto"/>
                <w:right w:val="none" w:sz="0" w:space="0" w:color="auto"/>
              </w:divBdr>
            </w:div>
          </w:divsChild>
        </w:div>
        <w:div w:id="695278751">
          <w:marLeft w:val="0"/>
          <w:marRight w:val="0"/>
          <w:marTop w:val="0"/>
          <w:marBottom w:val="0"/>
          <w:divBdr>
            <w:top w:val="none" w:sz="0" w:space="0" w:color="auto"/>
            <w:left w:val="none" w:sz="0" w:space="0" w:color="auto"/>
            <w:bottom w:val="none" w:sz="0" w:space="0" w:color="auto"/>
            <w:right w:val="none" w:sz="0" w:space="0" w:color="auto"/>
          </w:divBdr>
          <w:divsChild>
            <w:div w:id="1227037339">
              <w:marLeft w:val="0"/>
              <w:marRight w:val="0"/>
              <w:marTop w:val="0"/>
              <w:marBottom w:val="0"/>
              <w:divBdr>
                <w:top w:val="none" w:sz="0" w:space="0" w:color="auto"/>
                <w:left w:val="none" w:sz="0" w:space="0" w:color="auto"/>
                <w:bottom w:val="none" w:sz="0" w:space="0" w:color="auto"/>
                <w:right w:val="none" w:sz="0" w:space="0" w:color="auto"/>
              </w:divBdr>
            </w:div>
          </w:divsChild>
        </w:div>
        <w:div w:id="702167180">
          <w:marLeft w:val="0"/>
          <w:marRight w:val="0"/>
          <w:marTop w:val="0"/>
          <w:marBottom w:val="0"/>
          <w:divBdr>
            <w:top w:val="none" w:sz="0" w:space="0" w:color="auto"/>
            <w:left w:val="none" w:sz="0" w:space="0" w:color="auto"/>
            <w:bottom w:val="none" w:sz="0" w:space="0" w:color="auto"/>
            <w:right w:val="none" w:sz="0" w:space="0" w:color="auto"/>
          </w:divBdr>
          <w:divsChild>
            <w:div w:id="1487358115">
              <w:marLeft w:val="0"/>
              <w:marRight w:val="0"/>
              <w:marTop w:val="0"/>
              <w:marBottom w:val="0"/>
              <w:divBdr>
                <w:top w:val="none" w:sz="0" w:space="0" w:color="auto"/>
                <w:left w:val="none" w:sz="0" w:space="0" w:color="auto"/>
                <w:bottom w:val="none" w:sz="0" w:space="0" w:color="auto"/>
                <w:right w:val="none" w:sz="0" w:space="0" w:color="auto"/>
              </w:divBdr>
            </w:div>
          </w:divsChild>
        </w:div>
        <w:div w:id="708453098">
          <w:marLeft w:val="0"/>
          <w:marRight w:val="0"/>
          <w:marTop w:val="0"/>
          <w:marBottom w:val="0"/>
          <w:divBdr>
            <w:top w:val="none" w:sz="0" w:space="0" w:color="auto"/>
            <w:left w:val="none" w:sz="0" w:space="0" w:color="auto"/>
            <w:bottom w:val="none" w:sz="0" w:space="0" w:color="auto"/>
            <w:right w:val="none" w:sz="0" w:space="0" w:color="auto"/>
          </w:divBdr>
          <w:divsChild>
            <w:div w:id="1633630440">
              <w:marLeft w:val="0"/>
              <w:marRight w:val="0"/>
              <w:marTop w:val="0"/>
              <w:marBottom w:val="0"/>
              <w:divBdr>
                <w:top w:val="none" w:sz="0" w:space="0" w:color="auto"/>
                <w:left w:val="none" w:sz="0" w:space="0" w:color="auto"/>
                <w:bottom w:val="none" w:sz="0" w:space="0" w:color="auto"/>
                <w:right w:val="none" w:sz="0" w:space="0" w:color="auto"/>
              </w:divBdr>
            </w:div>
          </w:divsChild>
        </w:div>
        <w:div w:id="711425027">
          <w:marLeft w:val="0"/>
          <w:marRight w:val="0"/>
          <w:marTop w:val="0"/>
          <w:marBottom w:val="0"/>
          <w:divBdr>
            <w:top w:val="none" w:sz="0" w:space="0" w:color="auto"/>
            <w:left w:val="none" w:sz="0" w:space="0" w:color="auto"/>
            <w:bottom w:val="none" w:sz="0" w:space="0" w:color="auto"/>
            <w:right w:val="none" w:sz="0" w:space="0" w:color="auto"/>
          </w:divBdr>
          <w:divsChild>
            <w:div w:id="1243219099">
              <w:marLeft w:val="0"/>
              <w:marRight w:val="0"/>
              <w:marTop w:val="0"/>
              <w:marBottom w:val="0"/>
              <w:divBdr>
                <w:top w:val="none" w:sz="0" w:space="0" w:color="auto"/>
                <w:left w:val="none" w:sz="0" w:space="0" w:color="auto"/>
                <w:bottom w:val="none" w:sz="0" w:space="0" w:color="auto"/>
                <w:right w:val="none" w:sz="0" w:space="0" w:color="auto"/>
              </w:divBdr>
            </w:div>
          </w:divsChild>
        </w:div>
        <w:div w:id="721291535">
          <w:marLeft w:val="0"/>
          <w:marRight w:val="0"/>
          <w:marTop w:val="0"/>
          <w:marBottom w:val="0"/>
          <w:divBdr>
            <w:top w:val="none" w:sz="0" w:space="0" w:color="auto"/>
            <w:left w:val="none" w:sz="0" w:space="0" w:color="auto"/>
            <w:bottom w:val="none" w:sz="0" w:space="0" w:color="auto"/>
            <w:right w:val="none" w:sz="0" w:space="0" w:color="auto"/>
          </w:divBdr>
          <w:divsChild>
            <w:div w:id="1487896059">
              <w:marLeft w:val="0"/>
              <w:marRight w:val="0"/>
              <w:marTop w:val="0"/>
              <w:marBottom w:val="0"/>
              <w:divBdr>
                <w:top w:val="none" w:sz="0" w:space="0" w:color="auto"/>
                <w:left w:val="none" w:sz="0" w:space="0" w:color="auto"/>
                <w:bottom w:val="none" w:sz="0" w:space="0" w:color="auto"/>
                <w:right w:val="none" w:sz="0" w:space="0" w:color="auto"/>
              </w:divBdr>
            </w:div>
          </w:divsChild>
        </w:div>
        <w:div w:id="724380285">
          <w:marLeft w:val="0"/>
          <w:marRight w:val="0"/>
          <w:marTop w:val="0"/>
          <w:marBottom w:val="0"/>
          <w:divBdr>
            <w:top w:val="none" w:sz="0" w:space="0" w:color="auto"/>
            <w:left w:val="none" w:sz="0" w:space="0" w:color="auto"/>
            <w:bottom w:val="none" w:sz="0" w:space="0" w:color="auto"/>
            <w:right w:val="none" w:sz="0" w:space="0" w:color="auto"/>
          </w:divBdr>
          <w:divsChild>
            <w:div w:id="211581972">
              <w:marLeft w:val="0"/>
              <w:marRight w:val="0"/>
              <w:marTop w:val="0"/>
              <w:marBottom w:val="0"/>
              <w:divBdr>
                <w:top w:val="none" w:sz="0" w:space="0" w:color="auto"/>
                <w:left w:val="none" w:sz="0" w:space="0" w:color="auto"/>
                <w:bottom w:val="none" w:sz="0" w:space="0" w:color="auto"/>
                <w:right w:val="none" w:sz="0" w:space="0" w:color="auto"/>
              </w:divBdr>
            </w:div>
          </w:divsChild>
        </w:div>
        <w:div w:id="725180185">
          <w:marLeft w:val="0"/>
          <w:marRight w:val="0"/>
          <w:marTop w:val="0"/>
          <w:marBottom w:val="0"/>
          <w:divBdr>
            <w:top w:val="none" w:sz="0" w:space="0" w:color="auto"/>
            <w:left w:val="none" w:sz="0" w:space="0" w:color="auto"/>
            <w:bottom w:val="none" w:sz="0" w:space="0" w:color="auto"/>
            <w:right w:val="none" w:sz="0" w:space="0" w:color="auto"/>
          </w:divBdr>
          <w:divsChild>
            <w:div w:id="1895123053">
              <w:marLeft w:val="0"/>
              <w:marRight w:val="0"/>
              <w:marTop w:val="0"/>
              <w:marBottom w:val="0"/>
              <w:divBdr>
                <w:top w:val="none" w:sz="0" w:space="0" w:color="auto"/>
                <w:left w:val="none" w:sz="0" w:space="0" w:color="auto"/>
                <w:bottom w:val="none" w:sz="0" w:space="0" w:color="auto"/>
                <w:right w:val="none" w:sz="0" w:space="0" w:color="auto"/>
              </w:divBdr>
            </w:div>
          </w:divsChild>
        </w:div>
        <w:div w:id="739671304">
          <w:marLeft w:val="0"/>
          <w:marRight w:val="0"/>
          <w:marTop w:val="0"/>
          <w:marBottom w:val="0"/>
          <w:divBdr>
            <w:top w:val="none" w:sz="0" w:space="0" w:color="auto"/>
            <w:left w:val="none" w:sz="0" w:space="0" w:color="auto"/>
            <w:bottom w:val="none" w:sz="0" w:space="0" w:color="auto"/>
            <w:right w:val="none" w:sz="0" w:space="0" w:color="auto"/>
          </w:divBdr>
          <w:divsChild>
            <w:div w:id="1590119033">
              <w:marLeft w:val="0"/>
              <w:marRight w:val="0"/>
              <w:marTop w:val="0"/>
              <w:marBottom w:val="0"/>
              <w:divBdr>
                <w:top w:val="none" w:sz="0" w:space="0" w:color="auto"/>
                <w:left w:val="none" w:sz="0" w:space="0" w:color="auto"/>
                <w:bottom w:val="none" w:sz="0" w:space="0" w:color="auto"/>
                <w:right w:val="none" w:sz="0" w:space="0" w:color="auto"/>
              </w:divBdr>
            </w:div>
          </w:divsChild>
        </w:div>
        <w:div w:id="743338236">
          <w:marLeft w:val="0"/>
          <w:marRight w:val="0"/>
          <w:marTop w:val="0"/>
          <w:marBottom w:val="0"/>
          <w:divBdr>
            <w:top w:val="none" w:sz="0" w:space="0" w:color="auto"/>
            <w:left w:val="none" w:sz="0" w:space="0" w:color="auto"/>
            <w:bottom w:val="none" w:sz="0" w:space="0" w:color="auto"/>
            <w:right w:val="none" w:sz="0" w:space="0" w:color="auto"/>
          </w:divBdr>
          <w:divsChild>
            <w:div w:id="1502622808">
              <w:marLeft w:val="0"/>
              <w:marRight w:val="0"/>
              <w:marTop w:val="0"/>
              <w:marBottom w:val="0"/>
              <w:divBdr>
                <w:top w:val="none" w:sz="0" w:space="0" w:color="auto"/>
                <w:left w:val="none" w:sz="0" w:space="0" w:color="auto"/>
                <w:bottom w:val="none" w:sz="0" w:space="0" w:color="auto"/>
                <w:right w:val="none" w:sz="0" w:space="0" w:color="auto"/>
              </w:divBdr>
            </w:div>
          </w:divsChild>
        </w:div>
        <w:div w:id="750740921">
          <w:marLeft w:val="0"/>
          <w:marRight w:val="0"/>
          <w:marTop w:val="0"/>
          <w:marBottom w:val="0"/>
          <w:divBdr>
            <w:top w:val="none" w:sz="0" w:space="0" w:color="auto"/>
            <w:left w:val="none" w:sz="0" w:space="0" w:color="auto"/>
            <w:bottom w:val="none" w:sz="0" w:space="0" w:color="auto"/>
            <w:right w:val="none" w:sz="0" w:space="0" w:color="auto"/>
          </w:divBdr>
          <w:divsChild>
            <w:div w:id="485588502">
              <w:marLeft w:val="0"/>
              <w:marRight w:val="0"/>
              <w:marTop w:val="0"/>
              <w:marBottom w:val="0"/>
              <w:divBdr>
                <w:top w:val="none" w:sz="0" w:space="0" w:color="auto"/>
                <w:left w:val="none" w:sz="0" w:space="0" w:color="auto"/>
                <w:bottom w:val="none" w:sz="0" w:space="0" w:color="auto"/>
                <w:right w:val="none" w:sz="0" w:space="0" w:color="auto"/>
              </w:divBdr>
            </w:div>
          </w:divsChild>
        </w:div>
        <w:div w:id="761536718">
          <w:marLeft w:val="0"/>
          <w:marRight w:val="0"/>
          <w:marTop w:val="0"/>
          <w:marBottom w:val="0"/>
          <w:divBdr>
            <w:top w:val="none" w:sz="0" w:space="0" w:color="auto"/>
            <w:left w:val="none" w:sz="0" w:space="0" w:color="auto"/>
            <w:bottom w:val="none" w:sz="0" w:space="0" w:color="auto"/>
            <w:right w:val="none" w:sz="0" w:space="0" w:color="auto"/>
          </w:divBdr>
          <w:divsChild>
            <w:div w:id="1827352350">
              <w:marLeft w:val="0"/>
              <w:marRight w:val="0"/>
              <w:marTop w:val="0"/>
              <w:marBottom w:val="0"/>
              <w:divBdr>
                <w:top w:val="none" w:sz="0" w:space="0" w:color="auto"/>
                <w:left w:val="none" w:sz="0" w:space="0" w:color="auto"/>
                <w:bottom w:val="none" w:sz="0" w:space="0" w:color="auto"/>
                <w:right w:val="none" w:sz="0" w:space="0" w:color="auto"/>
              </w:divBdr>
            </w:div>
          </w:divsChild>
        </w:div>
        <w:div w:id="771363332">
          <w:marLeft w:val="0"/>
          <w:marRight w:val="0"/>
          <w:marTop w:val="0"/>
          <w:marBottom w:val="0"/>
          <w:divBdr>
            <w:top w:val="none" w:sz="0" w:space="0" w:color="auto"/>
            <w:left w:val="none" w:sz="0" w:space="0" w:color="auto"/>
            <w:bottom w:val="none" w:sz="0" w:space="0" w:color="auto"/>
            <w:right w:val="none" w:sz="0" w:space="0" w:color="auto"/>
          </w:divBdr>
          <w:divsChild>
            <w:div w:id="1601646083">
              <w:marLeft w:val="0"/>
              <w:marRight w:val="0"/>
              <w:marTop w:val="0"/>
              <w:marBottom w:val="0"/>
              <w:divBdr>
                <w:top w:val="none" w:sz="0" w:space="0" w:color="auto"/>
                <w:left w:val="none" w:sz="0" w:space="0" w:color="auto"/>
                <w:bottom w:val="none" w:sz="0" w:space="0" w:color="auto"/>
                <w:right w:val="none" w:sz="0" w:space="0" w:color="auto"/>
              </w:divBdr>
            </w:div>
          </w:divsChild>
        </w:div>
        <w:div w:id="777025549">
          <w:marLeft w:val="0"/>
          <w:marRight w:val="0"/>
          <w:marTop w:val="0"/>
          <w:marBottom w:val="0"/>
          <w:divBdr>
            <w:top w:val="none" w:sz="0" w:space="0" w:color="auto"/>
            <w:left w:val="none" w:sz="0" w:space="0" w:color="auto"/>
            <w:bottom w:val="none" w:sz="0" w:space="0" w:color="auto"/>
            <w:right w:val="none" w:sz="0" w:space="0" w:color="auto"/>
          </w:divBdr>
          <w:divsChild>
            <w:div w:id="1064372980">
              <w:marLeft w:val="0"/>
              <w:marRight w:val="0"/>
              <w:marTop w:val="0"/>
              <w:marBottom w:val="0"/>
              <w:divBdr>
                <w:top w:val="none" w:sz="0" w:space="0" w:color="auto"/>
                <w:left w:val="none" w:sz="0" w:space="0" w:color="auto"/>
                <w:bottom w:val="none" w:sz="0" w:space="0" w:color="auto"/>
                <w:right w:val="none" w:sz="0" w:space="0" w:color="auto"/>
              </w:divBdr>
            </w:div>
          </w:divsChild>
        </w:div>
        <w:div w:id="786125047">
          <w:marLeft w:val="0"/>
          <w:marRight w:val="0"/>
          <w:marTop w:val="0"/>
          <w:marBottom w:val="0"/>
          <w:divBdr>
            <w:top w:val="none" w:sz="0" w:space="0" w:color="auto"/>
            <w:left w:val="none" w:sz="0" w:space="0" w:color="auto"/>
            <w:bottom w:val="none" w:sz="0" w:space="0" w:color="auto"/>
            <w:right w:val="none" w:sz="0" w:space="0" w:color="auto"/>
          </w:divBdr>
          <w:divsChild>
            <w:div w:id="864052529">
              <w:marLeft w:val="0"/>
              <w:marRight w:val="0"/>
              <w:marTop w:val="0"/>
              <w:marBottom w:val="0"/>
              <w:divBdr>
                <w:top w:val="none" w:sz="0" w:space="0" w:color="auto"/>
                <w:left w:val="none" w:sz="0" w:space="0" w:color="auto"/>
                <w:bottom w:val="none" w:sz="0" w:space="0" w:color="auto"/>
                <w:right w:val="none" w:sz="0" w:space="0" w:color="auto"/>
              </w:divBdr>
            </w:div>
          </w:divsChild>
        </w:div>
        <w:div w:id="788938392">
          <w:marLeft w:val="0"/>
          <w:marRight w:val="0"/>
          <w:marTop w:val="0"/>
          <w:marBottom w:val="0"/>
          <w:divBdr>
            <w:top w:val="none" w:sz="0" w:space="0" w:color="auto"/>
            <w:left w:val="none" w:sz="0" w:space="0" w:color="auto"/>
            <w:bottom w:val="none" w:sz="0" w:space="0" w:color="auto"/>
            <w:right w:val="none" w:sz="0" w:space="0" w:color="auto"/>
          </w:divBdr>
          <w:divsChild>
            <w:div w:id="2089842334">
              <w:marLeft w:val="0"/>
              <w:marRight w:val="0"/>
              <w:marTop w:val="0"/>
              <w:marBottom w:val="0"/>
              <w:divBdr>
                <w:top w:val="none" w:sz="0" w:space="0" w:color="auto"/>
                <w:left w:val="none" w:sz="0" w:space="0" w:color="auto"/>
                <w:bottom w:val="none" w:sz="0" w:space="0" w:color="auto"/>
                <w:right w:val="none" w:sz="0" w:space="0" w:color="auto"/>
              </w:divBdr>
            </w:div>
          </w:divsChild>
        </w:div>
        <w:div w:id="790901380">
          <w:marLeft w:val="0"/>
          <w:marRight w:val="0"/>
          <w:marTop w:val="0"/>
          <w:marBottom w:val="0"/>
          <w:divBdr>
            <w:top w:val="none" w:sz="0" w:space="0" w:color="auto"/>
            <w:left w:val="none" w:sz="0" w:space="0" w:color="auto"/>
            <w:bottom w:val="none" w:sz="0" w:space="0" w:color="auto"/>
            <w:right w:val="none" w:sz="0" w:space="0" w:color="auto"/>
          </w:divBdr>
          <w:divsChild>
            <w:div w:id="1326712310">
              <w:marLeft w:val="0"/>
              <w:marRight w:val="0"/>
              <w:marTop w:val="0"/>
              <w:marBottom w:val="0"/>
              <w:divBdr>
                <w:top w:val="none" w:sz="0" w:space="0" w:color="auto"/>
                <w:left w:val="none" w:sz="0" w:space="0" w:color="auto"/>
                <w:bottom w:val="none" w:sz="0" w:space="0" w:color="auto"/>
                <w:right w:val="none" w:sz="0" w:space="0" w:color="auto"/>
              </w:divBdr>
            </w:div>
          </w:divsChild>
        </w:div>
        <w:div w:id="793449030">
          <w:marLeft w:val="0"/>
          <w:marRight w:val="0"/>
          <w:marTop w:val="0"/>
          <w:marBottom w:val="0"/>
          <w:divBdr>
            <w:top w:val="none" w:sz="0" w:space="0" w:color="auto"/>
            <w:left w:val="none" w:sz="0" w:space="0" w:color="auto"/>
            <w:bottom w:val="none" w:sz="0" w:space="0" w:color="auto"/>
            <w:right w:val="none" w:sz="0" w:space="0" w:color="auto"/>
          </w:divBdr>
          <w:divsChild>
            <w:div w:id="38676717">
              <w:marLeft w:val="0"/>
              <w:marRight w:val="0"/>
              <w:marTop w:val="0"/>
              <w:marBottom w:val="0"/>
              <w:divBdr>
                <w:top w:val="none" w:sz="0" w:space="0" w:color="auto"/>
                <w:left w:val="none" w:sz="0" w:space="0" w:color="auto"/>
                <w:bottom w:val="none" w:sz="0" w:space="0" w:color="auto"/>
                <w:right w:val="none" w:sz="0" w:space="0" w:color="auto"/>
              </w:divBdr>
            </w:div>
          </w:divsChild>
        </w:div>
        <w:div w:id="794444547">
          <w:marLeft w:val="0"/>
          <w:marRight w:val="0"/>
          <w:marTop w:val="0"/>
          <w:marBottom w:val="0"/>
          <w:divBdr>
            <w:top w:val="none" w:sz="0" w:space="0" w:color="auto"/>
            <w:left w:val="none" w:sz="0" w:space="0" w:color="auto"/>
            <w:bottom w:val="none" w:sz="0" w:space="0" w:color="auto"/>
            <w:right w:val="none" w:sz="0" w:space="0" w:color="auto"/>
          </w:divBdr>
          <w:divsChild>
            <w:div w:id="1575971468">
              <w:marLeft w:val="0"/>
              <w:marRight w:val="0"/>
              <w:marTop w:val="0"/>
              <w:marBottom w:val="0"/>
              <w:divBdr>
                <w:top w:val="none" w:sz="0" w:space="0" w:color="auto"/>
                <w:left w:val="none" w:sz="0" w:space="0" w:color="auto"/>
                <w:bottom w:val="none" w:sz="0" w:space="0" w:color="auto"/>
                <w:right w:val="none" w:sz="0" w:space="0" w:color="auto"/>
              </w:divBdr>
            </w:div>
          </w:divsChild>
        </w:div>
        <w:div w:id="795684064">
          <w:marLeft w:val="0"/>
          <w:marRight w:val="0"/>
          <w:marTop w:val="0"/>
          <w:marBottom w:val="0"/>
          <w:divBdr>
            <w:top w:val="none" w:sz="0" w:space="0" w:color="auto"/>
            <w:left w:val="none" w:sz="0" w:space="0" w:color="auto"/>
            <w:bottom w:val="none" w:sz="0" w:space="0" w:color="auto"/>
            <w:right w:val="none" w:sz="0" w:space="0" w:color="auto"/>
          </w:divBdr>
          <w:divsChild>
            <w:div w:id="2062904249">
              <w:marLeft w:val="0"/>
              <w:marRight w:val="0"/>
              <w:marTop w:val="0"/>
              <w:marBottom w:val="0"/>
              <w:divBdr>
                <w:top w:val="none" w:sz="0" w:space="0" w:color="auto"/>
                <w:left w:val="none" w:sz="0" w:space="0" w:color="auto"/>
                <w:bottom w:val="none" w:sz="0" w:space="0" w:color="auto"/>
                <w:right w:val="none" w:sz="0" w:space="0" w:color="auto"/>
              </w:divBdr>
            </w:div>
          </w:divsChild>
        </w:div>
        <w:div w:id="796025364">
          <w:marLeft w:val="0"/>
          <w:marRight w:val="0"/>
          <w:marTop w:val="0"/>
          <w:marBottom w:val="0"/>
          <w:divBdr>
            <w:top w:val="none" w:sz="0" w:space="0" w:color="auto"/>
            <w:left w:val="none" w:sz="0" w:space="0" w:color="auto"/>
            <w:bottom w:val="none" w:sz="0" w:space="0" w:color="auto"/>
            <w:right w:val="none" w:sz="0" w:space="0" w:color="auto"/>
          </w:divBdr>
          <w:divsChild>
            <w:div w:id="1252619597">
              <w:marLeft w:val="0"/>
              <w:marRight w:val="0"/>
              <w:marTop w:val="0"/>
              <w:marBottom w:val="0"/>
              <w:divBdr>
                <w:top w:val="none" w:sz="0" w:space="0" w:color="auto"/>
                <w:left w:val="none" w:sz="0" w:space="0" w:color="auto"/>
                <w:bottom w:val="none" w:sz="0" w:space="0" w:color="auto"/>
                <w:right w:val="none" w:sz="0" w:space="0" w:color="auto"/>
              </w:divBdr>
            </w:div>
          </w:divsChild>
        </w:div>
        <w:div w:id="797452297">
          <w:marLeft w:val="0"/>
          <w:marRight w:val="0"/>
          <w:marTop w:val="0"/>
          <w:marBottom w:val="0"/>
          <w:divBdr>
            <w:top w:val="none" w:sz="0" w:space="0" w:color="auto"/>
            <w:left w:val="none" w:sz="0" w:space="0" w:color="auto"/>
            <w:bottom w:val="none" w:sz="0" w:space="0" w:color="auto"/>
            <w:right w:val="none" w:sz="0" w:space="0" w:color="auto"/>
          </w:divBdr>
          <w:divsChild>
            <w:div w:id="1112286882">
              <w:marLeft w:val="0"/>
              <w:marRight w:val="0"/>
              <w:marTop w:val="0"/>
              <w:marBottom w:val="0"/>
              <w:divBdr>
                <w:top w:val="none" w:sz="0" w:space="0" w:color="auto"/>
                <w:left w:val="none" w:sz="0" w:space="0" w:color="auto"/>
                <w:bottom w:val="none" w:sz="0" w:space="0" w:color="auto"/>
                <w:right w:val="none" w:sz="0" w:space="0" w:color="auto"/>
              </w:divBdr>
            </w:div>
          </w:divsChild>
        </w:div>
        <w:div w:id="797527536">
          <w:marLeft w:val="0"/>
          <w:marRight w:val="0"/>
          <w:marTop w:val="0"/>
          <w:marBottom w:val="0"/>
          <w:divBdr>
            <w:top w:val="none" w:sz="0" w:space="0" w:color="auto"/>
            <w:left w:val="none" w:sz="0" w:space="0" w:color="auto"/>
            <w:bottom w:val="none" w:sz="0" w:space="0" w:color="auto"/>
            <w:right w:val="none" w:sz="0" w:space="0" w:color="auto"/>
          </w:divBdr>
          <w:divsChild>
            <w:div w:id="1970210127">
              <w:marLeft w:val="0"/>
              <w:marRight w:val="0"/>
              <w:marTop w:val="0"/>
              <w:marBottom w:val="0"/>
              <w:divBdr>
                <w:top w:val="none" w:sz="0" w:space="0" w:color="auto"/>
                <w:left w:val="none" w:sz="0" w:space="0" w:color="auto"/>
                <w:bottom w:val="none" w:sz="0" w:space="0" w:color="auto"/>
                <w:right w:val="none" w:sz="0" w:space="0" w:color="auto"/>
              </w:divBdr>
            </w:div>
          </w:divsChild>
        </w:div>
        <w:div w:id="800612958">
          <w:marLeft w:val="0"/>
          <w:marRight w:val="0"/>
          <w:marTop w:val="0"/>
          <w:marBottom w:val="0"/>
          <w:divBdr>
            <w:top w:val="none" w:sz="0" w:space="0" w:color="auto"/>
            <w:left w:val="none" w:sz="0" w:space="0" w:color="auto"/>
            <w:bottom w:val="none" w:sz="0" w:space="0" w:color="auto"/>
            <w:right w:val="none" w:sz="0" w:space="0" w:color="auto"/>
          </w:divBdr>
          <w:divsChild>
            <w:div w:id="1355420551">
              <w:marLeft w:val="0"/>
              <w:marRight w:val="0"/>
              <w:marTop w:val="0"/>
              <w:marBottom w:val="0"/>
              <w:divBdr>
                <w:top w:val="none" w:sz="0" w:space="0" w:color="auto"/>
                <w:left w:val="none" w:sz="0" w:space="0" w:color="auto"/>
                <w:bottom w:val="none" w:sz="0" w:space="0" w:color="auto"/>
                <w:right w:val="none" w:sz="0" w:space="0" w:color="auto"/>
              </w:divBdr>
            </w:div>
          </w:divsChild>
        </w:div>
        <w:div w:id="803276032">
          <w:marLeft w:val="0"/>
          <w:marRight w:val="0"/>
          <w:marTop w:val="0"/>
          <w:marBottom w:val="0"/>
          <w:divBdr>
            <w:top w:val="none" w:sz="0" w:space="0" w:color="auto"/>
            <w:left w:val="none" w:sz="0" w:space="0" w:color="auto"/>
            <w:bottom w:val="none" w:sz="0" w:space="0" w:color="auto"/>
            <w:right w:val="none" w:sz="0" w:space="0" w:color="auto"/>
          </w:divBdr>
          <w:divsChild>
            <w:div w:id="1717466755">
              <w:marLeft w:val="0"/>
              <w:marRight w:val="0"/>
              <w:marTop w:val="0"/>
              <w:marBottom w:val="0"/>
              <w:divBdr>
                <w:top w:val="none" w:sz="0" w:space="0" w:color="auto"/>
                <w:left w:val="none" w:sz="0" w:space="0" w:color="auto"/>
                <w:bottom w:val="none" w:sz="0" w:space="0" w:color="auto"/>
                <w:right w:val="none" w:sz="0" w:space="0" w:color="auto"/>
              </w:divBdr>
            </w:div>
          </w:divsChild>
        </w:div>
        <w:div w:id="807170402">
          <w:marLeft w:val="0"/>
          <w:marRight w:val="0"/>
          <w:marTop w:val="0"/>
          <w:marBottom w:val="0"/>
          <w:divBdr>
            <w:top w:val="none" w:sz="0" w:space="0" w:color="auto"/>
            <w:left w:val="none" w:sz="0" w:space="0" w:color="auto"/>
            <w:bottom w:val="none" w:sz="0" w:space="0" w:color="auto"/>
            <w:right w:val="none" w:sz="0" w:space="0" w:color="auto"/>
          </w:divBdr>
          <w:divsChild>
            <w:div w:id="1557350963">
              <w:marLeft w:val="0"/>
              <w:marRight w:val="0"/>
              <w:marTop w:val="0"/>
              <w:marBottom w:val="0"/>
              <w:divBdr>
                <w:top w:val="none" w:sz="0" w:space="0" w:color="auto"/>
                <w:left w:val="none" w:sz="0" w:space="0" w:color="auto"/>
                <w:bottom w:val="none" w:sz="0" w:space="0" w:color="auto"/>
                <w:right w:val="none" w:sz="0" w:space="0" w:color="auto"/>
              </w:divBdr>
            </w:div>
          </w:divsChild>
        </w:div>
        <w:div w:id="811337257">
          <w:marLeft w:val="0"/>
          <w:marRight w:val="0"/>
          <w:marTop w:val="0"/>
          <w:marBottom w:val="0"/>
          <w:divBdr>
            <w:top w:val="none" w:sz="0" w:space="0" w:color="auto"/>
            <w:left w:val="none" w:sz="0" w:space="0" w:color="auto"/>
            <w:bottom w:val="none" w:sz="0" w:space="0" w:color="auto"/>
            <w:right w:val="none" w:sz="0" w:space="0" w:color="auto"/>
          </w:divBdr>
          <w:divsChild>
            <w:div w:id="1070273919">
              <w:marLeft w:val="0"/>
              <w:marRight w:val="0"/>
              <w:marTop w:val="0"/>
              <w:marBottom w:val="0"/>
              <w:divBdr>
                <w:top w:val="none" w:sz="0" w:space="0" w:color="auto"/>
                <w:left w:val="none" w:sz="0" w:space="0" w:color="auto"/>
                <w:bottom w:val="none" w:sz="0" w:space="0" w:color="auto"/>
                <w:right w:val="none" w:sz="0" w:space="0" w:color="auto"/>
              </w:divBdr>
            </w:div>
          </w:divsChild>
        </w:div>
        <w:div w:id="813106644">
          <w:marLeft w:val="0"/>
          <w:marRight w:val="0"/>
          <w:marTop w:val="0"/>
          <w:marBottom w:val="0"/>
          <w:divBdr>
            <w:top w:val="none" w:sz="0" w:space="0" w:color="auto"/>
            <w:left w:val="none" w:sz="0" w:space="0" w:color="auto"/>
            <w:bottom w:val="none" w:sz="0" w:space="0" w:color="auto"/>
            <w:right w:val="none" w:sz="0" w:space="0" w:color="auto"/>
          </w:divBdr>
          <w:divsChild>
            <w:div w:id="1874801906">
              <w:marLeft w:val="0"/>
              <w:marRight w:val="0"/>
              <w:marTop w:val="0"/>
              <w:marBottom w:val="0"/>
              <w:divBdr>
                <w:top w:val="none" w:sz="0" w:space="0" w:color="auto"/>
                <w:left w:val="none" w:sz="0" w:space="0" w:color="auto"/>
                <w:bottom w:val="none" w:sz="0" w:space="0" w:color="auto"/>
                <w:right w:val="none" w:sz="0" w:space="0" w:color="auto"/>
              </w:divBdr>
            </w:div>
          </w:divsChild>
        </w:div>
        <w:div w:id="816147211">
          <w:marLeft w:val="0"/>
          <w:marRight w:val="0"/>
          <w:marTop w:val="0"/>
          <w:marBottom w:val="0"/>
          <w:divBdr>
            <w:top w:val="none" w:sz="0" w:space="0" w:color="auto"/>
            <w:left w:val="none" w:sz="0" w:space="0" w:color="auto"/>
            <w:bottom w:val="none" w:sz="0" w:space="0" w:color="auto"/>
            <w:right w:val="none" w:sz="0" w:space="0" w:color="auto"/>
          </w:divBdr>
          <w:divsChild>
            <w:div w:id="1813909780">
              <w:marLeft w:val="0"/>
              <w:marRight w:val="0"/>
              <w:marTop w:val="0"/>
              <w:marBottom w:val="0"/>
              <w:divBdr>
                <w:top w:val="none" w:sz="0" w:space="0" w:color="auto"/>
                <w:left w:val="none" w:sz="0" w:space="0" w:color="auto"/>
                <w:bottom w:val="none" w:sz="0" w:space="0" w:color="auto"/>
                <w:right w:val="none" w:sz="0" w:space="0" w:color="auto"/>
              </w:divBdr>
            </w:div>
          </w:divsChild>
        </w:div>
        <w:div w:id="820118425">
          <w:marLeft w:val="0"/>
          <w:marRight w:val="0"/>
          <w:marTop w:val="0"/>
          <w:marBottom w:val="0"/>
          <w:divBdr>
            <w:top w:val="none" w:sz="0" w:space="0" w:color="auto"/>
            <w:left w:val="none" w:sz="0" w:space="0" w:color="auto"/>
            <w:bottom w:val="none" w:sz="0" w:space="0" w:color="auto"/>
            <w:right w:val="none" w:sz="0" w:space="0" w:color="auto"/>
          </w:divBdr>
          <w:divsChild>
            <w:div w:id="218712751">
              <w:marLeft w:val="0"/>
              <w:marRight w:val="0"/>
              <w:marTop w:val="0"/>
              <w:marBottom w:val="0"/>
              <w:divBdr>
                <w:top w:val="none" w:sz="0" w:space="0" w:color="auto"/>
                <w:left w:val="none" w:sz="0" w:space="0" w:color="auto"/>
                <w:bottom w:val="none" w:sz="0" w:space="0" w:color="auto"/>
                <w:right w:val="none" w:sz="0" w:space="0" w:color="auto"/>
              </w:divBdr>
            </w:div>
          </w:divsChild>
        </w:div>
        <w:div w:id="822701007">
          <w:marLeft w:val="0"/>
          <w:marRight w:val="0"/>
          <w:marTop w:val="0"/>
          <w:marBottom w:val="0"/>
          <w:divBdr>
            <w:top w:val="none" w:sz="0" w:space="0" w:color="auto"/>
            <w:left w:val="none" w:sz="0" w:space="0" w:color="auto"/>
            <w:bottom w:val="none" w:sz="0" w:space="0" w:color="auto"/>
            <w:right w:val="none" w:sz="0" w:space="0" w:color="auto"/>
          </w:divBdr>
          <w:divsChild>
            <w:div w:id="480925336">
              <w:marLeft w:val="0"/>
              <w:marRight w:val="0"/>
              <w:marTop w:val="0"/>
              <w:marBottom w:val="0"/>
              <w:divBdr>
                <w:top w:val="none" w:sz="0" w:space="0" w:color="auto"/>
                <w:left w:val="none" w:sz="0" w:space="0" w:color="auto"/>
                <w:bottom w:val="none" w:sz="0" w:space="0" w:color="auto"/>
                <w:right w:val="none" w:sz="0" w:space="0" w:color="auto"/>
              </w:divBdr>
            </w:div>
          </w:divsChild>
        </w:div>
        <w:div w:id="826285983">
          <w:marLeft w:val="0"/>
          <w:marRight w:val="0"/>
          <w:marTop w:val="0"/>
          <w:marBottom w:val="0"/>
          <w:divBdr>
            <w:top w:val="none" w:sz="0" w:space="0" w:color="auto"/>
            <w:left w:val="none" w:sz="0" w:space="0" w:color="auto"/>
            <w:bottom w:val="none" w:sz="0" w:space="0" w:color="auto"/>
            <w:right w:val="none" w:sz="0" w:space="0" w:color="auto"/>
          </w:divBdr>
          <w:divsChild>
            <w:div w:id="307979619">
              <w:marLeft w:val="0"/>
              <w:marRight w:val="0"/>
              <w:marTop w:val="0"/>
              <w:marBottom w:val="0"/>
              <w:divBdr>
                <w:top w:val="none" w:sz="0" w:space="0" w:color="auto"/>
                <w:left w:val="none" w:sz="0" w:space="0" w:color="auto"/>
                <w:bottom w:val="none" w:sz="0" w:space="0" w:color="auto"/>
                <w:right w:val="none" w:sz="0" w:space="0" w:color="auto"/>
              </w:divBdr>
            </w:div>
          </w:divsChild>
        </w:div>
        <w:div w:id="828322667">
          <w:marLeft w:val="0"/>
          <w:marRight w:val="0"/>
          <w:marTop w:val="0"/>
          <w:marBottom w:val="0"/>
          <w:divBdr>
            <w:top w:val="none" w:sz="0" w:space="0" w:color="auto"/>
            <w:left w:val="none" w:sz="0" w:space="0" w:color="auto"/>
            <w:bottom w:val="none" w:sz="0" w:space="0" w:color="auto"/>
            <w:right w:val="none" w:sz="0" w:space="0" w:color="auto"/>
          </w:divBdr>
          <w:divsChild>
            <w:div w:id="142814546">
              <w:marLeft w:val="0"/>
              <w:marRight w:val="0"/>
              <w:marTop w:val="0"/>
              <w:marBottom w:val="0"/>
              <w:divBdr>
                <w:top w:val="none" w:sz="0" w:space="0" w:color="auto"/>
                <w:left w:val="none" w:sz="0" w:space="0" w:color="auto"/>
                <w:bottom w:val="none" w:sz="0" w:space="0" w:color="auto"/>
                <w:right w:val="none" w:sz="0" w:space="0" w:color="auto"/>
              </w:divBdr>
            </w:div>
          </w:divsChild>
        </w:div>
        <w:div w:id="830144616">
          <w:marLeft w:val="0"/>
          <w:marRight w:val="0"/>
          <w:marTop w:val="0"/>
          <w:marBottom w:val="0"/>
          <w:divBdr>
            <w:top w:val="none" w:sz="0" w:space="0" w:color="auto"/>
            <w:left w:val="none" w:sz="0" w:space="0" w:color="auto"/>
            <w:bottom w:val="none" w:sz="0" w:space="0" w:color="auto"/>
            <w:right w:val="none" w:sz="0" w:space="0" w:color="auto"/>
          </w:divBdr>
          <w:divsChild>
            <w:div w:id="622613041">
              <w:marLeft w:val="0"/>
              <w:marRight w:val="0"/>
              <w:marTop w:val="0"/>
              <w:marBottom w:val="0"/>
              <w:divBdr>
                <w:top w:val="none" w:sz="0" w:space="0" w:color="auto"/>
                <w:left w:val="none" w:sz="0" w:space="0" w:color="auto"/>
                <w:bottom w:val="none" w:sz="0" w:space="0" w:color="auto"/>
                <w:right w:val="none" w:sz="0" w:space="0" w:color="auto"/>
              </w:divBdr>
            </w:div>
          </w:divsChild>
        </w:div>
        <w:div w:id="839806393">
          <w:marLeft w:val="0"/>
          <w:marRight w:val="0"/>
          <w:marTop w:val="0"/>
          <w:marBottom w:val="0"/>
          <w:divBdr>
            <w:top w:val="none" w:sz="0" w:space="0" w:color="auto"/>
            <w:left w:val="none" w:sz="0" w:space="0" w:color="auto"/>
            <w:bottom w:val="none" w:sz="0" w:space="0" w:color="auto"/>
            <w:right w:val="none" w:sz="0" w:space="0" w:color="auto"/>
          </w:divBdr>
          <w:divsChild>
            <w:div w:id="45185941">
              <w:marLeft w:val="0"/>
              <w:marRight w:val="0"/>
              <w:marTop w:val="0"/>
              <w:marBottom w:val="0"/>
              <w:divBdr>
                <w:top w:val="none" w:sz="0" w:space="0" w:color="auto"/>
                <w:left w:val="none" w:sz="0" w:space="0" w:color="auto"/>
                <w:bottom w:val="none" w:sz="0" w:space="0" w:color="auto"/>
                <w:right w:val="none" w:sz="0" w:space="0" w:color="auto"/>
              </w:divBdr>
            </w:div>
          </w:divsChild>
        </w:div>
        <w:div w:id="849442746">
          <w:marLeft w:val="0"/>
          <w:marRight w:val="0"/>
          <w:marTop w:val="0"/>
          <w:marBottom w:val="0"/>
          <w:divBdr>
            <w:top w:val="none" w:sz="0" w:space="0" w:color="auto"/>
            <w:left w:val="none" w:sz="0" w:space="0" w:color="auto"/>
            <w:bottom w:val="none" w:sz="0" w:space="0" w:color="auto"/>
            <w:right w:val="none" w:sz="0" w:space="0" w:color="auto"/>
          </w:divBdr>
          <w:divsChild>
            <w:div w:id="1337264120">
              <w:marLeft w:val="0"/>
              <w:marRight w:val="0"/>
              <w:marTop w:val="0"/>
              <w:marBottom w:val="0"/>
              <w:divBdr>
                <w:top w:val="none" w:sz="0" w:space="0" w:color="auto"/>
                <w:left w:val="none" w:sz="0" w:space="0" w:color="auto"/>
                <w:bottom w:val="none" w:sz="0" w:space="0" w:color="auto"/>
                <w:right w:val="none" w:sz="0" w:space="0" w:color="auto"/>
              </w:divBdr>
            </w:div>
          </w:divsChild>
        </w:div>
        <w:div w:id="851073206">
          <w:marLeft w:val="0"/>
          <w:marRight w:val="0"/>
          <w:marTop w:val="0"/>
          <w:marBottom w:val="0"/>
          <w:divBdr>
            <w:top w:val="none" w:sz="0" w:space="0" w:color="auto"/>
            <w:left w:val="none" w:sz="0" w:space="0" w:color="auto"/>
            <w:bottom w:val="none" w:sz="0" w:space="0" w:color="auto"/>
            <w:right w:val="none" w:sz="0" w:space="0" w:color="auto"/>
          </w:divBdr>
          <w:divsChild>
            <w:div w:id="646057406">
              <w:marLeft w:val="0"/>
              <w:marRight w:val="0"/>
              <w:marTop w:val="0"/>
              <w:marBottom w:val="0"/>
              <w:divBdr>
                <w:top w:val="none" w:sz="0" w:space="0" w:color="auto"/>
                <w:left w:val="none" w:sz="0" w:space="0" w:color="auto"/>
                <w:bottom w:val="none" w:sz="0" w:space="0" w:color="auto"/>
                <w:right w:val="none" w:sz="0" w:space="0" w:color="auto"/>
              </w:divBdr>
            </w:div>
          </w:divsChild>
        </w:div>
        <w:div w:id="864290695">
          <w:marLeft w:val="0"/>
          <w:marRight w:val="0"/>
          <w:marTop w:val="0"/>
          <w:marBottom w:val="0"/>
          <w:divBdr>
            <w:top w:val="none" w:sz="0" w:space="0" w:color="auto"/>
            <w:left w:val="none" w:sz="0" w:space="0" w:color="auto"/>
            <w:bottom w:val="none" w:sz="0" w:space="0" w:color="auto"/>
            <w:right w:val="none" w:sz="0" w:space="0" w:color="auto"/>
          </w:divBdr>
          <w:divsChild>
            <w:div w:id="625624744">
              <w:marLeft w:val="0"/>
              <w:marRight w:val="0"/>
              <w:marTop w:val="0"/>
              <w:marBottom w:val="0"/>
              <w:divBdr>
                <w:top w:val="none" w:sz="0" w:space="0" w:color="auto"/>
                <w:left w:val="none" w:sz="0" w:space="0" w:color="auto"/>
                <w:bottom w:val="none" w:sz="0" w:space="0" w:color="auto"/>
                <w:right w:val="none" w:sz="0" w:space="0" w:color="auto"/>
              </w:divBdr>
            </w:div>
            <w:div w:id="1028750583">
              <w:marLeft w:val="0"/>
              <w:marRight w:val="0"/>
              <w:marTop w:val="0"/>
              <w:marBottom w:val="0"/>
              <w:divBdr>
                <w:top w:val="none" w:sz="0" w:space="0" w:color="auto"/>
                <w:left w:val="none" w:sz="0" w:space="0" w:color="auto"/>
                <w:bottom w:val="none" w:sz="0" w:space="0" w:color="auto"/>
                <w:right w:val="none" w:sz="0" w:space="0" w:color="auto"/>
              </w:divBdr>
            </w:div>
          </w:divsChild>
        </w:div>
        <w:div w:id="865750489">
          <w:marLeft w:val="0"/>
          <w:marRight w:val="0"/>
          <w:marTop w:val="0"/>
          <w:marBottom w:val="0"/>
          <w:divBdr>
            <w:top w:val="none" w:sz="0" w:space="0" w:color="auto"/>
            <w:left w:val="none" w:sz="0" w:space="0" w:color="auto"/>
            <w:bottom w:val="none" w:sz="0" w:space="0" w:color="auto"/>
            <w:right w:val="none" w:sz="0" w:space="0" w:color="auto"/>
          </w:divBdr>
          <w:divsChild>
            <w:div w:id="2104642019">
              <w:marLeft w:val="0"/>
              <w:marRight w:val="0"/>
              <w:marTop w:val="0"/>
              <w:marBottom w:val="0"/>
              <w:divBdr>
                <w:top w:val="none" w:sz="0" w:space="0" w:color="auto"/>
                <w:left w:val="none" w:sz="0" w:space="0" w:color="auto"/>
                <w:bottom w:val="none" w:sz="0" w:space="0" w:color="auto"/>
                <w:right w:val="none" w:sz="0" w:space="0" w:color="auto"/>
              </w:divBdr>
            </w:div>
          </w:divsChild>
        </w:div>
        <w:div w:id="866990803">
          <w:marLeft w:val="0"/>
          <w:marRight w:val="0"/>
          <w:marTop w:val="0"/>
          <w:marBottom w:val="0"/>
          <w:divBdr>
            <w:top w:val="none" w:sz="0" w:space="0" w:color="auto"/>
            <w:left w:val="none" w:sz="0" w:space="0" w:color="auto"/>
            <w:bottom w:val="none" w:sz="0" w:space="0" w:color="auto"/>
            <w:right w:val="none" w:sz="0" w:space="0" w:color="auto"/>
          </w:divBdr>
          <w:divsChild>
            <w:div w:id="455217962">
              <w:marLeft w:val="0"/>
              <w:marRight w:val="0"/>
              <w:marTop w:val="0"/>
              <w:marBottom w:val="0"/>
              <w:divBdr>
                <w:top w:val="none" w:sz="0" w:space="0" w:color="auto"/>
                <w:left w:val="none" w:sz="0" w:space="0" w:color="auto"/>
                <w:bottom w:val="none" w:sz="0" w:space="0" w:color="auto"/>
                <w:right w:val="none" w:sz="0" w:space="0" w:color="auto"/>
              </w:divBdr>
            </w:div>
          </w:divsChild>
        </w:div>
        <w:div w:id="874075485">
          <w:marLeft w:val="0"/>
          <w:marRight w:val="0"/>
          <w:marTop w:val="0"/>
          <w:marBottom w:val="0"/>
          <w:divBdr>
            <w:top w:val="none" w:sz="0" w:space="0" w:color="auto"/>
            <w:left w:val="none" w:sz="0" w:space="0" w:color="auto"/>
            <w:bottom w:val="none" w:sz="0" w:space="0" w:color="auto"/>
            <w:right w:val="none" w:sz="0" w:space="0" w:color="auto"/>
          </w:divBdr>
          <w:divsChild>
            <w:div w:id="601108815">
              <w:marLeft w:val="0"/>
              <w:marRight w:val="0"/>
              <w:marTop w:val="0"/>
              <w:marBottom w:val="0"/>
              <w:divBdr>
                <w:top w:val="none" w:sz="0" w:space="0" w:color="auto"/>
                <w:left w:val="none" w:sz="0" w:space="0" w:color="auto"/>
                <w:bottom w:val="none" w:sz="0" w:space="0" w:color="auto"/>
                <w:right w:val="none" w:sz="0" w:space="0" w:color="auto"/>
              </w:divBdr>
            </w:div>
          </w:divsChild>
        </w:div>
        <w:div w:id="874386864">
          <w:marLeft w:val="0"/>
          <w:marRight w:val="0"/>
          <w:marTop w:val="0"/>
          <w:marBottom w:val="0"/>
          <w:divBdr>
            <w:top w:val="none" w:sz="0" w:space="0" w:color="auto"/>
            <w:left w:val="none" w:sz="0" w:space="0" w:color="auto"/>
            <w:bottom w:val="none" w:sz="0" w:space="0" w:color="auto"/>
            <w:right w:val="none" w:sz="0" w:space="0" w:color="auto"/>
          </w:divBdr>
          <w:divsChild>
            <w:div w:id="1300111528">
              <w:marLeft w:val="0"/>
              <w:marRight w:val="0"/>
              <w:marTop w:val="0"/>
              <w:marBottom w:val="0"/>
              <w:divBdr>
                <w:top w:val="none" w:sz="0" w:space="0" w:color="auto"/>
                <w:left w:val="none" w:sz="0" w:space="0" w:color="auto"/>
                <w:bottom w:val="none" w:sz="0" w:space="0" w:color="auto"/>
                <w:right w:val="none" w:sz="0" w:space="0" w:color="auto"/>
              </w:divBdr>
            </w:div>
            <w:div w:id="1418551304">
              <w:marLeft w:val="0"/>
              <w:marRight w:val="0"/>
              <w:marTop w:val="0"/>
              <w:marBottom w:val="0"/>
              <w:divBdr>
                <w:top w:val="none" w:sz="0" w:space="0" w:color="auto"/>
                <w:left w:val="none" w:sz="0" w:space="0" w:color="auto"/>
                <w:bottom w:val="none" w:sz="0" w:space="0" w:color="auto"/>
                <w:right w:val="none" w:sz="0" w:space="0" w:color="auto"/>
              </w:divBdr>
            </w:div>
          </w:divsChild>
        </w:div>
        <w:div w:id="883907120">
          <w:marLeft w:val="0"/>
          <w:marRight w:val="0"/>
          <w:marTop w:val="0"/>
          <w:marBottom w:val="0"/>
          <w:divBdr>
            <w:top w:val="none" w:sz="0" w:space="0" w:color="auto"/>
            <w:left w:val="none" w:sz="0" w:space="0" w:color="auto"/>
            <w:bottom w:val="none" w:sz="0" w:space="0" w:color="auto"/>
            <w:right w:val="none" w:sz="0" w:space="0" w:color="auto"/>
          </w:divBdr>
          <w:divsChild>
            <w:div w:id="524560748">
              <w:marLeft w:val="0"/>
              <w:marRight w:val="0"/>
              <w:marTop w:val="0"/>
              <w:marBottom w:val="0"/>
              <w:divBdr>
                <w:top w:val="none" w:sz="0" w:space="0" w:color="auto"/>
                <w:left w:val="none" w:sz="0" w:space="0" w:color="auto"/>
                <w:bottom w:val="none" w:sz="0" w:space="0" w:color="auto"/>
                <w:right w:val="none" w:sz="0" w:space="0" w:color="auto"/>
              </w:divBdr>
            </w:div>
          </w:divsChild>
        </w:div>
        <w:div w:id="885026210">
          <w:marLeft w:val="0"/>
          <w:marRight w:val="0"/>
          <w:marTop w:val="0"/>
          <w:marBottom w:val="0"/>
          <w:divBdr>
            <w:top w:val="none" w:sz="0" w:space="0" w:color="auto"/>
            <w:left w:val="none" w:sz="0" w:space="0" w:color="auto"/>
            <w:bottom w:val="none" w:sz="0" w:space="0" w:color="auto"/>
            <w:right w:val="none" w:sz="0" w:space="0" w:color="auto"/>
          </w:divBdr>
          <w:divsChild>
            <w:div w:id="1027878016">
              <w:marLeft w:val="0"/>
              <w:marRight w:val="0"/>
              <w:marTop w:val="0"/>
              <w:marBottom w:val="0"/>
              <w:divBdr>
                <w:top w:val="none" w:sz="0" w:space="0" w:color="auto"/>
                <w:left w:val="none" w:sz="0" w:space="0" w:color="auto"/>
                <w:bottom w:val="none" w:sz="0" w:space="0" w:color="auto"/>
                <w:right w:val="none" w:sz="0" w:space="0" w:color="auto"/>
              </w:divBdr>
            </w:div>
            <w:div w:id="1417240014">
              <w:marLeft w:val="0"/>
              <w:marRight w:val="0"/>
              <w:marTop w:val="0"/>
              <w:marBottom w:val="0"/>
              <w:divBdr>
                <w:top w:val="none" w:sz="0" w:space="0" w:color="auto"/>
                <w:left w:val="none" w:sz="0" w:space="0" w:color="auto"/>
                <w:bottom w:val="none" w:sz="0" w:space="0" w:color="auto"/>
                <w:right w:val="none" w:sz="0" w:space="0" w:color="auto"/>
              </w:divBdr>
            </w:div>
          </w:divsChild>
        </w:div>
        <w:div w:id="893932396">
          <w:marLeft w:val="0"/>
          <w:marRight w:val="0"/>
          <w:marTop w:val="0"/>
          <w:marBottom w:val="0"/>
          <w:divBdr>
            <w:top w:val="none" w:sz="0" w:space="0" w:color="auto"/>
            <w:left w:val="none" w:sz="0" w:space="0" w:color="auto"/>
            <w:bottom w:val="none" w:sz="0" w:space="0" w:color="auto"/>
            <w:right w:val="none" w:sz="0" w:space="0" w:color="auto"/>
          </w:divBdr>
          <w:divsChild>
            <w:div w:id="2037385495">
              <w:marLeft w:val="0"/>
              <w:marRight w:val="0"/>
              <w:marTop w:val="0"/>
              <w:marBottom w:val="0"/>
              <w:divBdr>
                <w:top w:val="none" w:sz="0" w:space="0" w:color="auto"/>
                <w:left w:val="none" w:sz="0" w:space="0" w:color="auto"/>
                <w:bottom w:val="none" w:sz="0" w:space="0" w:color="auto"/>
                <w:right w:val="none" w:sz="0" w:space="0" w:color="auto"/>
              </w:divBdr>
            </w:div>
          </w:divsChild>
        </w:div>
        <w:div w:id="896891276">
          <w:marLeft w:val="0"/>
          <w:marRight w:val="0"/>
          <w:marTop w:val="0"/>
          <w:marBottom w:val="0"/>
          <w:divBdr>
            <w:top w:val="none" w:sz="0" w:space="0" w:color="auto"/>
            <w:left w:val="none" w:sz="0" w:space="0" w:color="auto"/>
            <w:bottom w:val="none" w:sz="0" w:space="0" w:color="auto"/>
            <w:right w:val="none" w:sz="0" w:space="0" w:color="auto"/>
          </w:divBdr>
          <w:divsChild>
            <w:div w:id="461113206">
              <w:marLeft w:val="0"/>
              <w:marRight w:val="0"/>
              <w:marTop w:val="0"/>
              <w:marBottom w:val="0"/>
              <w:divBdr>
                <w:top w:val="none" w:sz="0" w:space="0" w:color="auto"/>
                <w:left w:val="none" w:sz="0" w:space="0" w:color="auto"/>
                <w:bottom w:val="none" w:sz="0" w:space="0" w:color="auto"/>
                <w:right w:val="none" w:sz="0" w:space="0" w:color="auto"/>
              </w:divBdr>
            </w:div>
          </w:divsChild>
        </w:div>
        <w:div w:id="909388988">
          <w:marLeft w:val="0"/>
          <w:marRight w:val="0"/>
          <w:marTop w:val="0"/>
          <w:marBottom w:val="0"/>
          <w:divBdr>
            <w:top w:val="none" w:sz="0" w:space="0" w:color="auto"/>
            <w:left w:val="none" w:sz="0" w:space="0" w:color="auto"/>
            <w:bottom w:val="none" w:sz="0" w:space="0" w:color="auto"/>
            <w:right w:val="none" w:sz="0" w:space="0" w:color="auto"/>
          </w:divBdr>
          <w:divsChild>
            <w:div w:id="552010460">
              <w:marLeft w:val="0"/>
              <w:marRight w:val="0"/>
              <w:marTop w:val="0"/>
              <w:marBottom w:val="0"/>
              <w:divBdr>
                <w:top w:val="none" w:sz="0" w:space="0" w:color="auto"/>
                <w:left w:val="none" w:sz="0" w:space="0" w:color="auto"/>
                <w:bottom w:val="none" w:sz="0" w:space="0" w:color="auto"/>
                <w:right w:val="none" w:sz="0" w:space="0" w:color="auto"/>
              </w:divBdr>
            </w:div>
          </w:divsChild>
        </w:div>
        <w:div w:id="916744332">
          <w:marLeft w:val="0"/>
          <w:marRight w:val="0"/>
          <w:marTop w:val="0"/>
          <w:marBottom w:val="0"/>
          <w:divBdr>
            <w:top w:val="none" w:sz="0" w:space="0" w:color="auto"/>
            <w:left w:val="none" w:sz="0" w:space="0" w:color="auto"/>
            <w:bottom w:val="none" w:sz="0" w:space="0" w:color="auto"/>
            <w:right w:val="none" w:sz="0" w:space="0" w:color="auto"/>
          </w:divBdr>
          <w:divsChild>
            <w:div w:id="1585604159">
              <w:marLeft w:val="0"/>
              <w:marRight w:val="0"/>
              <w:marTop w:val="0"/>
              <w:marBottom w:val="0"/>
              <w:divBdr>
                <w:top w:val="none" w:sz="0" w:space="0" w:color="auto"/>
                <w:left w:val="none" w:sz="0" w:space="0" w:color="auto"/>
                <w:bottom w:val="none" w:sz="0" w:space="0" w:color="auto"/>
                <w:right w:val="none" w:sz="0" w:space="0" w:color="auto"/>
              </w:divBdr>
            </w:div>
          </w:divsChild>
        </w:div>
        <w:div w:id="917447806">
          <w:marLeft w:val="0"/>
          <w:marRight w:val="0"/>
          <w:marTop w:val="0"/>
          <w:marBottom w:val="0"/>
          <w:divBdr>
            <w:top w:val="none" w:sz="0" w:space="0" w:color="auto"/>
            <w:left w:val="none" w:sz="0" w:space="0" w:color="auto"/>
            <w:bottom w:val="none" w:sz="0" w:space="0" w:color="auto"/>
            <w:right w:val="none" w:sz="0" w:space="0" w:color="auto"/>
          </w:divBdr>
          <w:divsChild>
            <w:div w:id="253903651">
              <w:marLeft w:val="0"/>
              <w:marRight w:val="0"/>
              <w:marTop w:val="0"/>
              <w:marBottom w:val="0"/>
              <w:divBdr>
                <w:top w:val="none" w:sz="0" w:space="0" w:color="auto"/>
                <w:left w:val="none" w:sz="0" w:space="0" w:color="auto"/>
                <w:bottom w:val="none" w:sz="0" w:space="0" w:color="auto"/>
                <w:right w:val="none" w:sz="0" w:space="0" w:color="auto"/>
              </w:divBdr>
            </w:div>
          </w:divsChild>
        </w:div>
        <w:div w:id="917863068">
          <w:marLeft w:val="0"/>
          <w:marRight w:val="0"/>
          <w:marTop w:val="0"/>
          <w:marBottom w:val="0"/>
          <w:divBdr>
            <w:top w:val="none" w:sz="0" w:space="0" w:color="auto"/>
            <w:left w:val="none" w:sz="0" w:space="0" w:color="auto"/>
            <w:bottom w:val="none" w:sz="0" w:space="0" w:color="auto"/>
            <w:right w:val="none" w:sz="0" w:space="0" w:color="auto"/>
          </w:divBdr>
          <w:divsChild>
            <w:div w:id="1222981701">
              <w:marLeft w:val="0"/>
              <w:marRight w:val="0"/>
              <w:marTop w:val="0"/>
              <w:marBottom w:val="0"/>
              <w:divBdr>
                <w:top w:val="none" w:sz="0" w:space="0" w:color="auto"/>
                <w:left w:val="none" w:sz="0" w:space="0" w:color="auto"/>
                <w:bottom w:val="none" w:sz="0" w:space="0" w:color="auto"/>
                <w:right w:val="none" w:sz="0" w:space="0" w:color="auto"/>
              </w:divBdr>
            </w:div>
            <w:div w:id="1731028000">
              <w:marLeft w:val="0"/>
              <w:marRight w:val="0"/>
              <w:marTop w:val="0"/>
              <w:marBottom w:val="0"/>
              <w:divBdr>
                <w:top w:val="none" w:sz="0" w:space="0" w:color="auto"/>
                <w:left w:val="none" w:sz="0" w:space="0" w:color="auto"/>
                <w:bottom w:val="none" w:sz="0" w:space="0" w:color="auto"/>
                <w:right w:val="none" w:sz="0" w:space="0" w:color="auto"/>
              </w:divBdr>
            </w:div>
          </w:divsChild>
        </w:div>
        <w:div w:id="931595848">
          <w:marLeft w:val="0"/>
          <w:marRight w:val="0"/>
          <w:marTop w:val="0"/>
          <w:marBottom w:val="0"/>
          <w:divBdr>
            <w:top w:val="none" w:sz="0" w:space="0" w:color="auto"/>
            <w:left w:val="none" w:sz="0" w:space="0" w:color="auto"/>
            <w:bottom w:val="none" w:sz="0" w:space="0" w:color="auto"/>
            <w:right w:val="none" w:sz="0" w:space="0" w:color="auto"/>
          </w:divBdr>
          <w:divsChild>
            <w:div w:id="1964725439">
              <w:marLeft w:val="0"/>
              <w:marRight w:val="0"/>
              <w:marTop w:val="0"/>
              <w:marBottom w:val="0"/>
              <w:divBdr>
                <w:top w:val="none" w:sz="0" w:space="0" w:color="auto"/>
                <w:left w:val="none" w:sz="0" w:space="0" w:color="auto"/>
                <w:bottom w:val="none" w:sz="0" w:space="0" w:color="auto"/>
                <w:right w:val="none" w:sz="0" w:space="0" w:color="auto"/>
              </w:divBdr>
            </w:div>
          </w:divsChild>
        </w:div>
        <w:div w:id="941691224">
          <w:marLeft w:val="0"/>
          <w:marRight w:val="0"/>
          <w:marTop w:val="0"/>
          <w:marBottom w:val="0"/>
          <w:divBdr>
            <w:top w:val="none" w:sz="0" w:space="0" w:color="auto"/>
            <w:left w:val="none" w:sz="0" w:space="0" w:color="auto"/>
            <w:bottom w:val="none" w:sz="0" w:space="0" w:color="auto"/>
            <w:right w:val="none" w:sz="0" w:space="0" w:color="auto"/>
          </w:divBdr>
          <w:divsChild>
            <w:div w:id="836729009">
              <w:marLeft w:val="0"/>
              <w:marRight w:val="0"/>
              <w:marTop w:val="0"/>
              <w:marBottom w:val="0"/>
              <w:divBdr>
                <w:top w:val="none" w:sz="0" w:space="0" w:color="auto"/>
                <w:left w:val="none" w:sz="0" w:space="0" w:color="auto"/>
                <w:bottom w:val="none" w:sz="0" w:space="0" w:color="auto"/>
                <w:right w:val="none" w:sz="0" w:space="0" w:color="auto"/>
              </w:divBdr>
            </w:div>
          </w:divsChild>
        </w:div>
        <w:div w:id="944118469">
          <w:marLeft w:val="0"/>
          <w:marRight w:val="0"/>
          <w:marTop w:val="0"/>
          <w:marBottom w:val="0"/>
          <w:divBdr>
            <w:top w:val="none" w:sz="0" w:space="0" w:color="auto"/>
            <w:left w:val="none" w:sz="0" w:space="0" w:color="auto"/>
            <w:bottom w:val="none" w:sz="0" w:space="0" w:color="auto"/>
            <w:right w:val="none" w:sz="0" w:space="0" w:color="auto"/>
          </w:divBdr>
          <w:divsChild>
            <w:div w:id="1573470491">
              <w:marLeft w:val="0"/>
              <w:marRight w:val="0"/>
              <w:marTop w:val="0"/>
              <w:marBottom w:val="0"/>
              <w:divBdr>
                <w:top w:val="none" w:sz="0" w:space="0" w:color="auto"/>
                <w:left w:val="none" w:sz="0" w:space="0" w:color="auto"/>
                <w:bottom w:val="none" w:sz="0" w:space="0" w:color="auto"/>
                <w:right w:val="none" w:sz="0" w:space="0" w:color="auto"/>
              </w:divBdr>
            </w:div>
          </w:divsChild>
        </w:div>
        <w:div w:id="949047370">
          <w:marLeft w:val="0"/>
          <w:marRight w:val="0"/>
          <w:marTop w:val="0"/>
          <w:marBottom w:val="0"/>
          <w:divBdr>
            <w:top w:val="none" w:sz="0" w:space="0" w:color="auto"/>
            <w:left w:val="none" w:sz="0" w:space="0" w:color="auto"/>
            <w:bottom w:val="none" w:sz="0" w:space="0" w:color="auto"/>
            <w:right w:val="none" w:sz="0" w:space="0" w:color="auto"/>
          </w:divBdr>
          <w:divsChild>
            <w:div w:id="629939470">
              <w:marLeft w:val="0"/>
              <w:marRight w:val="0"/>
              <w:marTop w:val="0"/>
              <w:marBottom w:val="0"/>
              <w:divBdr>
                <w:top w:val="none" w:sz="0" w:space="0" w:color="auto"/>
                <w:left w:val="none" w:sz="0" w:space="0" w:color="auto"/>
                <w:bottom w:val="none" w:sz="0" w:space="0" w:color="auto"/>
                <w:right w:val="none" w:sz="0" w:space="0" w:color="auto"/>
              </w:divBdr>
            </w:div>
          </w:divsChild>
        </w:div>
        <w:div w:id="967588616">
          <w:marLeft w:val="0"/>
          <w:marRight w:val="0"/>
          <w:marTop w:val="0"/>
          <w:marBottom w:val="0"/>
          <w:divBdr>
            <w:top w:val="none" w:sz="0" w:space="0" w:color="auto"/>
            <w:left w:val="none" w:sz="0" w:space="0" w:color="auto"/>
            <w:bottom w:val="none" w:sz="0" w:space="0" w:color="auto"/>
            <w:right w:val="none" w:sz="0" w:space="0" w:color="auto"/>
          </w:divBdr>
          <w:divsChild>
            <w:div w:id="1858082188">
              <w:marLeft w:val="0"/>
              <w:marRight w:val="0"/>
              <w:marTop w:val="0"/>
              <w:marBottom w:val="0"/>
              <w:divBdr>
                <w:top w:val="none" w:sz="0" w:space="0" w:color="auto"/>
                <w:left w:val="none" w:sz="0" w:space="0" w:color="auto"/>
                <w:bottom w:val="none" w:sz="0" w:space="0" w:color="auto"/>
                <w:right w:val="none" w:sz="0" w:space="0" w:color="auto"/>
              </w:divBdr>
            </w:div>
          </w:divsChild>
        </w:div>
        <w:div w:id="971710673">
          <w:marLeft w:val="0"/>
          <w:marRight w:val="0"/>
          <w:marTop w:val="0"/>
          <w:marBottom w:val="0"/>
          <w:divBdr>
            <w:top w:val="none" w:sz="0" w:space="0" w:color="auto"/>
            <w:left w:val="none" w:sz="0" w:space="0" w:color="auto"/>
            <w:bottom w:val="none" w:sz="0" w:space="0" w:color="auto"/>
            <w:right w:val="none" w:sz="0" w:space="0" w:color="auto"/>
          </w:divBdr>
          <w:divsChild>
            <w:div w:id="1922986867">
              <w:marLeft w:val="0"/>
              <w:marRight w:val="0"/>
              <w:marTop w:val="0"/>
              <w:marBottom w:val="0"/>
              <w:divBdr>
                <w:top w:val="none" w:sz="0" w:space="0" w:color="auto"/>
                <w:left w:val="none" w:sz="0" w:space="0" w:color="auto"/>
                <w:bottom w:val="none" w:sz="0" w:space="0" w:color="auto"/>
                <w:right w:val="none" w:sz="0" w:space="0" w:color="auto"/>
              </w:divBdr>
            </w:div>
          </w:divsChild>
        </w:div>
        <w:div w:id="974409158">
          <w:marLeft w:val="0"/>
          <w:marRight w:val="0"/>
          <w:marTop w:val="0"/>
          <w:marBottom w:val="0"/>
          <w:divBdr>
            <w:top w:val="none" w:sz="0" w:space="0" w:color="auto"/>
            <w:left w:val="none" w:sz="0" w:space="0" w:color="auto"/>
            <w:bottom w:val="none" w:sz="0" w:space="0" w:color="auto"/>
            <w:right w:val="none" w:sz="0" w:space="0" w:color="auto"/>
          </w:divBdr>
          <w:divsChild>
            <w:div w:id="1697190891">
              <w:marLeft w:val="0"/>
              <w:marRight w:val="0"/>
              <w:marTop w:val="0"/>
              <w:marBottom w:val="0"/>
              <w:divBdr>
                <w:top w:val="none" w:sz="0" w:space="0" w:color="auto"/>
                <w:left w:val="none" w:sz="0" w:space="0" w:color="auto"/>
                <w:bottom w:val="none" w:sz="0" w:space="0" w:color="auto"/>
                <w:right w:val="none" w:sz="0" w:space="0" w:color="auto"/>
              </w:divBdr>
            </w:div>
          </w:divsChild>
        </w:div>
        <w:div w:id="978845748">
          <w:marLeft w:val="0"/>
          <w:marRight w:val="0"/>
          <w:marTop w:val="0"/>
          <w:marBottom w:val="0"/>
          <w:divBdr>
            <w:top w:val="none" w:sz="0" w:space="0" w:color="auto"/>
            <w:left w:val="none" w:sz="0" w:space="0" w:color="auto"/>
            <w:bottom w:val="none" w:sz="0" w:space="0" w:color="auto"/>
            <w:right w:val="none" w:sz="0" w:space="0" w:color="auto"/>
          </w:divBdr>
          <w:divsChild>
            <w:div w:id="287785656">
              <w:marLeft w:val="0"/>
              <w:marRight w:val="0"/>
              <w:marTop w:val="0"/>
              <w:marBottom w:val="0"/>
              <w:divBdr>
                <w:top w:val="none" w:sz="0" w:space="0" w:color="auto"/>
                <w:left w:val="none" w:sz="0" w:space="0" w:color="auto"/>
                <w:bottom w:val="none" w:sz="0" w:space="0" w:color="auto"/>
                <w:right w:val="none" w:sz="0" w:space="0" w:color="auto"/>
              </w:divBdr>
            </w:div>
          </w:divsChild>
        </w:div>
        <w:div w:id="982661948">
          <w:marLeft w:val="0"/>
          <w:marRight w:val="0"/>
          <w:marTop w:val="0"/>
          <w:marBottom w:val="0"/>
          <w:divBdr>
            <w:top w:val="none" w:sz="0" w:space="0" w:color="auto"/>
            <w:left w:val="none" w:sz="0" w:space="0" w:color="auto"/>
            <w:bottom w:val="none" w:sz="0" w:space="0" w:color="auto"/>
            <w:right w:val="none" w:sz="0" w:space="0" w:color="auto"/>
          </w:divBdr>
          <w:divsChild>
            <w:div w:id="409474181">
              <w:marLeft w:val="0"/>
              <w:marRight w:val="0"/>
              <w:marTop w:val="0"/>
              <w:marBottom w:val="0"/>
              <w:divBdr>
                <w:top w:val="none" w:sz="0" w:space="0" w:color="auto"/>
                <w:left w:val="none" w:sz="0" w:space="0" w:color="auto"/>
                <w:bottom w:val="none" w:sz="0" w:space="0" w:color="auto"/>
                <w:right w:val="none" w:sz="0" w:space="0" w:color="auto"/>
              </w:divBdr>
            </w:div>
          </w:divsChild>
        </w:div>
        <w:div w:id="987711089">
          <w:marLeft w:val="0"/>
          <w:marRight w:val="0"/>
          <w:marTop w:val="0"/>
          <w:marBottom w:val="0"/>
          <w:divBdr>
            <w:top w:val="none" w:sz="0" w:space="0" w:color="auto"/>
            <w:left w:val="none" w:sz="0" w:space="0" w:color="auto"/>
            <w:bottom w:val="none" w:sz="0" w:space="0" w:color="auto"/>
            <w:right w:val="none" w:sz="0" w:space="0" w:color="auto"/>
          </w:divBdr>
          <w:divsChild>
            <w:div w:id="272710074">
              <w:marLeft w:val="0"/>
              <w:marRight w:val="0"/>
              <w:marTop w:val="0"/>
              <w:marBottom w:val="0"/>
              <w:divBdr>
                <w:top w:val="none" w:sz="0" w:space="0" w:color="auto"/>
                <w:left w:val="none" w:sz="0" w:space="0" w:color="auto"/>
                <w:bottom w:val="none" w:sz="0" w:space="0" w:color="auto"/>
                <w:right w:val="none" w:sz="0" w:space="0" w:color="auto"/>
              </w:divBdr>
            </w:div>
          </w:divsChild>
        </w:div>
        <w:div w:id="989401366">
          <w:marLeft w:val="0"/>
          <w:marRight w:val="0"/>
          <w:marTop w:val="0"/>
          <w:marBottom w:val="0"/>
          <w:divBdr>
            <w:top w:val="none" w:sz="0" w:space="0" w:color="auto"/>
            <w:left w:val="none" w:sz="0" w:space="0" w:color="auto"/>
            <w:bottom w:val="none" w:sz="0" w:space="0" w:color="auto"/>
            <w:right w:val="none" w:sz="0" w:space="0" w:color="auto"/>
          </w:divBdr>
          <w:divsChild>
            <w:div w:id="627978405">
              <w:marLeft w:val="0"/>
              <w:marRight w:val="0"/>
              <w:marTop w:val="0"/>
              <w:marBottom w:val="0"/>
              <w:divBdr>
                <w:top w:val="none" w:sz="0" w:space="0" w:color="auto"/>
                <w:left w:val="none" w:sz="0" w:space="0" w:color="auto"/>
                <w:bottom w:val="none" w:sz="0" w:space="0" w:color="auto"/>
                <w:right w:val="none" w:sz="0" w:space="0" w:color="auto"/>
              </w:divBdr>
            </w:div>
          </w:divsChild>
        </w:div>
        <w:div w:id="993947020">
          <w:marLeft w:val="0"/>
          <w:marRight w:val="0"/>
          <w:marTop w:val="0"/>
          <w:marBottom w:val="0"/>
          <w:divBdr>
            <w:top w:val="none" w:sz="0" w:space="0" w:color="auto"/>
            <w:left w:val="none" w:sz="0" w:space="0" w:color="auto"/>
            <w:bottom w:val="none" w:sz="0" w:space="0" w:color="auto"/>
            <w:right w:val="none" w:sz="0" w:space="0" w:color="auto"/>
          </w:divBdr>
          <w:divsChild>
            <w:div w:id="1571646797">
              <w:marLeft w:val="0"/>
              <w:marRight w:val="0"/>
              <w:marTop w:val="0"/>
              <w:marBottom w:val="0"/>
              <w:divBdr>
                <w:top w:val="none" w:sz="0" w:space="0" w:color="auto"/>
                <w:left w:val="none" w:sz="0" w:space="0" w:color="auto"/>
                <w:bottom w:val="none" w:sz="0" w:space="0" w:color="auto"/>
                <w:right w:val="none" w:sz="0" w:space="0" w:color="auto"/>
              </w:divBdr>
            </w:div>
          </w:divsChild>
        </w:div>
        <w:div w:id="996110208">
          <w:marLeft w:val="0"/>
          <w:marRight w:val="0"/>
          <w:marTop w:val="0"/>
          <w:marBottom w:val="0"/>
          <w:divBdr>
            <w:top w:val="none" w:sz="0" w:space="0" w:color="auto"/>
            <w:left w:val="none" w:sz="0" w:space="0" w:color="auto"/>
            <w:bottom w:val="none" w:sz="0" w:space="0" w:color="auto"/>
            <w:right w:val="none" w:sz="0" w:space="0" w:color="auto"/>
          </w:divBdr>
          <w:divsChild>
            <w:div w:id="1256285746">
              <w:marLeft w:val="0"/>
              <w:marRight w:val="0"/>
              <w:marTop w:val="0"/>
              <w:marBottom w:val="0"/>
              <w:divBdr>
                <w:top w:val="none" w:sz="0" w:space="0" w:color="auto"/>
                <w:left w:val="none" w:sz="0" w:space="0" w:color="auto"/>
                <w:bottom w:val="none" w:sz="0" w:space="0" w:color="auto"/>
                <w:right w:val="none" w:sz="0" w:space="0" w:color="auto"/>
              </w:divBdr>
            </w:div>
          </w:divsChild>
        </w:div>
        <w:div w:id="998970447">
          <w:marLeft w:val="0"/>
          <w:marRight w:val="0"/>
          <w:marTop w:val="0"/>
          <w:marBottom w:val="0"/>
          <w:divBdr>
            <w:top w:val="none" w:sz="0" w:space="0" w:color="auto"/>
            <w:left w:val="none" w:sz="0" w:space="0" w:color="auto"/>
            <w:bottom w:val="none" w:sz="0" w:space="0" w:color="auto"/>
            <w:right w:val="none" w:sz="0" w:space="0" w:color="auto"/>
          </w:divBdr>
          <w:divsChild>
            <w:div w:id="1851329595">
              <w:marLeft w:val="0"/>
              <w:marRight w:val="0"/>
              <w:marTop w:val="0"/>
              <w:marBottom w:val="0"/>
              <w:divBdr>
                <w:top w:val="none" w:sz="0" w:space="0" w:color="auto"/>
                <w:left w:val="none" w:sz="0" w:space="0" w:color="auto"/>
                <w:bottom w:val="none" w:sz="0" w:space="0" w:color="auto"/>
                <w:right w:val="none" w:sz="0" w:space="0" w:color="auto"/>
              </w:divBdr>
            </w:div>
          </w:divsChild>
        </w:div>
        <w:div w:id="999386084">
          <w:marLeft w:val="0"/>
          <w:marRight w:val="0"/>
          <w:marTop w:val="0"/>
          <w:marBottom w:val="0"/>
          <w:divBdr>
            <w:top w:val="none" w:sz="0" w:space="0" w:color="auto"/>
            <w:left w:val="none" w:sz="0" w:space="0" w:color="auto"/>
            <w:bottom w:val="none" w:sz="0" w:space="0" w:color="auto"/>
            <w:right w:val="none" w:sz="0" w:space="0" w:color="auto"/>
          </w:divBdr>
          <w:divsChild>
            <w:div w:id="1029839608">
              <w:marLeft w:val="0"/>
              <w:marRight w:val="0"/>
              <w:marTop w:val="0"/>
              <w:marBottom w:val="0"/>
              <w:divBdr>
                <w:top w:val="none" w:sz="0" w:space="0" w:color="auto"/>
                <w:left w:val="none" w:sz="0" w:space="0" w:color="auto"/>
                <w:bottom w:val="none" w:sz="0" w:space="0" w:color="auto"/>
                <w:right w:val="none" w:sz="0" w:space="0" w:color="auto"/>
              </w:divBdr>
            </w:div>
          </w:divsChild>
        </w:div>
        <w:div w:id="1000279993">
          <w:marLeft w:val="0"/>
          <w:marRight w:val="0"/>
          <w:marTop w:val="0"/>
          <w:marBottom w:val="0"/>
          <w:divBdr>
            <w:top w:val="none" w:sz="0" w:space="0" w:color="auto"/>
            <w:left w:val="none" w:sz="0" w:space="0" w:color="auto"/>
            <w:bottom w:val="none" w:sz="0" w:space="0" w:color="auto"/>
            <w:right w:val="none" w:sz="0" w:space="0" w:color="auto"/>
          </w:divBdr>
          <w:divsChild>
            <w:div w:id="1232696340">
              <w:marLeft w:val="0"/>
              <w:marRight w:val="0"/>
              <w:marTop w:val="0"/>
              <w:marBottom w:val="0"/>
              <w:divBdr>
                <w:top w:val="none" w:sz="0" w:space="0" w:color="auto"/>
                <w:left w:val="none" w:sz="0" w:space="0" w:color="auto"/>
                <w:bottom w:val="none" w:sz="0" w:space="0" w:color="auto"/>
                <w:right w:val="none" w:sz="0" w:space="0" w:color="auto"/>
              </w:divBdr>
            </w:div>
          </w:divsChild>
        </w:div>
        <w:div w:id="1007825418">
          <w:marLeft w:val="0"/>
          <w:marRight w:val="0"/>
          <w:marTop w:val="0"/>
          <w:marBottom w:val="0"/>
          <w:divBdr>
            <w:top w:val="none" w:sz="0" w:space="0" w:color="auto"/>
            <w:left w:val="none" w:sz="0" w:space="0" w:color="auto"/>
            <w:bottom w:val="none" w:sz="0" w:space="0" w:color="auto"/>
            <w:right w:val="none" w:sz="0" w:space="0" w:color="auto"/>
          </w:divBdr>
          <w:divsChild>
            <w:div w:id="1742678991">
              <w:marLeft w:val="0"/>
              <w:marRight w:val="0"/>
              <w:marTop w:val="0"/>
              <w:marBottom w:val="0"/>
              <w:divBdr>
                <w:top w:val="none" w:sz="0" w:space="0" w:color="auto"/>
                <w:left w:val="none" w:sz="0" w:space="0" w:color="auto"/>
                <w:bottom w:val="none" w:sz="0" w:space="0" w:color="auto"/>
                <w:right w:val="none" w:sz="0" w:space="0" w:color="auto"/>
              </w:divBdr>
            </w:div>
          </w:divsChild>
        </w:div>
        <w:div w:id="1009911051">
          <w:marLeft w:val="0"/>
          <w:marRight w:val="0"/>
          <w:marTop w:val="0"/>
          <w:marBottom w:val="0"/>
          <w:divBdr>
            <w:top w:val="none" w:sz="0" w:space="0" w:color="auto"/>
            <w:left w:val="none" w:sz="0" w:space="0" w:color="auto"/>
            <w:bottom w:val="none" w:sz="0" w:space="0" w:color="auto"/>
            <w:right w:val="none" w:sz="0" w:space="0" w:color="auto"/>
          </w:divBdr>
          <w:divsChild>
            <w:div w:id="499084951">
              <w:marLeft w:val="0"/>
              <w:marRight w:val="0"/>
              <w:marTop w:val="0"/>
              <w:marBottom w:val="0"/>
              <w:divBdr>
                <w:top w:val="none" w:sz="0" w:space="0" w:color="auto"/>
                <w:left w:val="none" w:sz="0" w:space="0" w:color="auto"/>
                <w:bottom w:val="none" w:sz="0" w:space="0" w:color="auto"/>
                <w:right w:val="none" w:sz="0" w:space="0" w:color="auto"/>
              </w:divBdr>
            </w:div>
          </w:divsChild>
        </w:div>
        <w:div w:id="1014838731">
          <w:marLeft w:val="0"/>
          <w:marRight w:val="0"/>
          <w:marTop w:val="0"/>
          <w:marBottom w:val="0"/>
          <w:divBdr>
            <w:top w:val="none" w:sz="0" w:space="0" w:color="auto"/>
            <w:left w:val="none" w:sz="0" w:space="0" w:color="auto"/>
            <w:bottom w:val="none" w:sz="0" w:space="0" w:color="auto"/>
            <w:right w:val="none" w:sz="0" w:space="0" w:color="auto"/>
          </w:divBdr>
          <w:divsChild>
            <w:div w:id="1714381098">
              <w:marLeft w:val="0"/>
              <w:marRight w:val="0"/>
              <w:marTop w:val="0"/>
              <w:marBottom w:val="0"/>
              <w:divBdr>
                <w:top w:val="none" w:sz="0" w:space="0" w:color="auto"/>
                <w:left w:val="none" w:sz="0" w:space="0" w:color="auto"/>
                <w:bottom w:val="none" w:sz="0" w:space="0" w:color="auto"/>
                <w:right w:val="none" w:sz="0" w:space="0" w:color="auto"/>
              </w:divBdr>
            </w:div>
          </w:divsChild>
        </w:div>
        <w:div w:id="1021862444">
          <w:marLeft w:val="0"/>
          <w:marRight w:val="0"/>
          <w:marTop w:val="0"/>
          <w:marBottom w:val="0"/>
          <w:divBdr>
            <w:top w:val="none" w:sz="0" w:space="0" w:color="auto"/>
            <w:left w:val="none" w:sz="0" w:space="0" w:color="auto"/>
            <w:bottom w:val="none" w:sz="0" w:space="0" w:color="auto"/>
            <w:right w:val="none" w:sz="0" w:space="0" w:color="auto"/>
          </w:divBdr>
          <w:divsChild>
            <w:div w:id="824588377">
              <w:marLeft w:val="0"/>
              <w:marRight w:val="0"/>
              <w:marTop w:val="0"/>
              <w:marBottom w:val="0"/>
              <w:divBdr>
                <w:top w:val="none" w:sz="0" w:space="0" w:color="auto"/>
                <w:left w:val="none" w:sz="0" w:space="0" w:color="auto"/>
                <w:bottom w:val="none" w:sz="0" w:space="0" w:color="auto"/>
                <w:right w:val="none" w:sz="0" w:space="0" w:color="auto"/>
              </w:divBdr>
            </w:div>
          </w:divsChild>
        </w:div>
        <w:div w:id="1022127869">
          <w:marLeft w:val="0"/>
          <w:marRight w:val="0"/>
          <w:marTop w:val="0"/>
          <w:marBottom w:val="0"/>
          <w:divBdr>
            <w:top w:val="none" w:sz="0" w:space="0" w:color="auto"/>
            <w:left w:val="none" w:sz="0" w:space="0" w:color="auto"/>
            <w:bottom w:val="none" w:sz="0" w:space="0" w:color="auto"/>
            <w:right w:val="none" w:sz="0" w:space="0" w:color="auto"/>
          </w:divBdr>
          <w:divsChild>
            <w:div w:id="2088065185">
              <w:marLeft w:val="0"/>
              <w:marRight w:val="0"/>
              <w:marTop w:val="0"/>
              <w:marBottom w:val="0"/>
              <w:divBdr>
                <w:top w:val="none" w:sz="0" w:space="0" w:color="auto"/>
                <w:left w:val="none" w:sz="0" w:space="0" w:color="auto"/>
                <w:bottom w:val="none" w:sz="0" w:space="0" w:color="auto"/>
                <w:right w:val="none" w:sz="0" w:space="0" w:color="auto"/>
              </w:divBdr>
            </w:div>
          </w:divsChild>
        </w:div>
        <w:div w:id="1028726067">
          <w:marLeft w:val="0"/>
          <w:marRight w:val="0"/>
          <w:marTop w:val="0"/>
          <w:marBottom w:val="0"/>
          <w:divBdr>
            <w:top w:val="none" w:sz="0" w:space="0" w:color="auto"/>
            <w:left w:val="none" w:sz="0" w:space="0" w:color="auto"/>
            <w:bottom w:val="none" w:sz="0" w:space="0" w:color="auto"/>
            <w:right w:val="none" w:sz="0" w:space="0" w:color="auto"/>
          </w:divBdr>
          <w:divsChild>
            <w:div w:id="130249354">
              <w:marLeft w:val="0"/>
              <w:marRight w:val="0"/>
              <w:marTop w:val="0"/>
              <w:marBottom w:val="0"/>
              <w:divBdr>
                <w:top w:val="none" w:sz="0" w:space="0" w:color="auto"/>
                <w:left w:val="none" w:sz="0" w:space="0" w:color="auto"/>
                <w:bottom w:val="none" w:sz="0" w:space="0" w:color="auto"/>
                <w:right w:val="none" w:sz="0" w:space="0" w:color="auto"/>
              </w:divBdr>
            </w:div>
          </w:divsChild>
        </w:div>
        <w:div w:id="1039671421">
          <w:marLeft w:val="0"/>
          <w:marRight w:val="0"/>
          <w:marTop w:val="0"/>
          <w:marBottom w:val="0"/>
          <w:divBdr>
            <w:top w:val="none" w:sz="0" w:space="0" w:color="auto"/>
            <w:left w:val="none" w:sz="0" w:space="0" w:color="auto"/>
            <w:bottom w:val="none" w:sz="0" w:space="0" w:color="auto"/>
            <w:right w:val="none" w:sz="0" w:space="0" w:color="auto"/>
          </w:divBdr>
          <w:divsChild>
            <w:div w:id="248779629">
              <w:marLeft w:val="0"/>
              <w:marRight w:val="0"/>
              <w:marTop w:val="0"/>
              <w:marBottom w:val="0"/>
              <w:divBdr>
                <w:top w:val="none" w:sz="0" w:space="0" w:color="auto"/>
                <w:left w:val="none" w:sz="0" w:space="0" w:color="auto"/>
                <w:bottom w:val="none" w:sz="0" w:space="0" w:color="auto"/>
                <w:right w:val="none" w:sz="0" w:space="0" w:color="auto"/>
              </w:divBdr>
            </w:div>
          </w:divsChild>
        </w:div>
        <w:div w:id="1043363245">
          <w:marLeft w:val="0"/>
          <w:marRight w:val="0"/>
          <w:marTop w:val="0"/>
          <w:marBottom w:val="0"/>
          <w:divBdr>
            <w:top w:val="none" w:sz="0" w:space="0" w:color="auto"/>
            <w:left w:val="none" w:sz="0" w:space="0" w:color="auto"/>
            <w:bottom w:val="none" w:sz="0" w:space="0" w:color="auto"/>
            <w:right w:val="none" w:sz="0" w:space="0" w:color="auto"/>
          </w:divBdr>
          <w:divsChild>
            <w:div w:id="924530737">
              <w:marLeft w:val="0"/>
              <w:marRight w:val="0"/>
              <w:marTop w:val="0"/>
              <w:marBottom w:val="0"/>
              <w:divBdr>
                <w:top w:val="none" w:sz="0" w:space="0" w:color="auto"/>
                <w:left w:val="none" w:sz="0" w:space="0" w:color="auto"/>
                <w:bottom w:val="none" w:sz="0" w:space="0" w:color="auto"/>
                <w:right w:val="none" w:sz="0" w:space="0" w:color="auto"/>
              </w:divBdr>
            </w:div>
          </w:divsChild>
        </w:div>
        <w:div w:id="1049493925">
          <w:marLeft w:val="0"/>
          <w:marRight w:val="0"/>
          <w:marTop w:val="0"/>
          <w:marBottom w:val="0"/>
          <w:divBdr>
            <w:top w:val="none" w:sz="0" w:space="0" w:color="auto"/>
            <w:left w:val="none" w:sz="0" w:space="0" w:color="auto"/>
            <w:bottom w:val="none" w:sz="0" w:space="0" w:color="auto"/>
            <w:right w:val="none" w:sz="0" w:space="0" w:color="auto"/>
          </w:divBdr>
          <w:divsChild>
            <w:div w:id="547881080">
              <w:marLeft w:val="0"/>
              <w:marRight w:val="0"/>
              <w:marTop w:val="0"/>
              <w:marBottom w:val="0"/>
              <w:divBdr>
                <w:top w:val="none" w:sz="0" w:space="0" w:color="auto"/>
                <w:left w:val="none" w:sz="0" w:space="0" w:color="auto"/>
                <w:bottom w:val="none" w:sz="0" w:space="0" w:color="auto"/>
                <w:right w:val="none" w:sz="0" w:space="0" w:color="auto"/>
              </w:divBdr>
            </w:div>
            <w:div w:id="1933471096">
              <w:marLeft w:val="0"/>
              <w:marRight w:val="0"/>
              <w:marTop w:val="0"/>
              <w:marBottom w:val="0"/>
              <w:divBdr>
                <w:top w:val="none" w:sz="0" w:space="0" w:color="auto"/>
                <w:left w:val="none" w:sz="0" w:space="0" w:color="auto"/>
                <w:bottom w:val="none" w:sz="0" w:space="0" w:color="auto"/>
                <w:right w:val="none" w:sz="0" w:space="0" w:color="auto"/>
              </w:divBdr>
            </w:div>
          </w:divsChild>
        </w:div>
        <w:div w:id="1052729244">
          <w:marLeft w:val="0"/>
          <w:marRight w:val="0"/>
          <w:marTop w:val="0"/>
          <w:marBottom w:val="0"/>
          <w:divBdr>
            <w:top w:val="none" w:sz="0" w:space="0" w:color="auto"/>
            <w:left w:val="none" w:sz="0" w:space="0" w:color="auto"/>
            <w:bottom w:val="none" w:sz="0" w:space="0" w:color="auto"/>
            <w:right w:val="none" w:sz="0" w:space="0" w:color="auto"/>
          </w:divBdr>
          <w:divsChild>
            <w:div w:id="112334527">
              <w:marLeft w:val="0"/>
              <w:marRight w:val="0"/>
              <w:marTop w:val="0"/>
              <w:marBottom w:val="0"/>
              <w:divBdr>
                <w:top w:val="none" w:sz="0" w:space="0" w:color="auto"/>
                <w:left w:val="none" w:sz="0" w:space="0" w:color="auto"/>
                <w:bottom w:val="none" w:sz="0" w:space="0" w:color="auto"/>
                <w:right w:val="none" w:sz="0" w:space="0" w:color="auto"/>
              </w:divBdr>
            </w:div>
          </w:divsChild>
        </w:div>
        <w:div w:id="1056120645">
          <w:marLeft w:val="0"/>
          <w:marRight w:val="0"/>
          <w:marTop w:val="0"/>
          <w:marBottom w:val="0"/>
          <w:divBdr>
            <w:top w:val="none" w:sz="0" w:space="0" w:color="auto"/>
            <w:left w:val="none" w:sz="0" w:space="0" w:color="auto"/>
            <w:bottom w:val="none" w:sz="0" w:space="0" w:color="auto"/>
            <w:right w:val="none" w:sz="0" w:space="0" w:color="auto"/>
          </w:divBdr>
          <w:divsChild>
            <w:div w:id="611782879">
              <w:marLeft w:val="0"/>
              <w:marRight w:val="0"/>
              <w:marTop w:val="0"/>
              <w:marBottom w:val="0"/>
              <w:divBdr>
                <w:top w:val="none" w:sz="0" w:space="0" w:color="auto"/>
                <w:left w:val="none" w:sz="0" w:space="0" w:color="auto"/>
                <w:bottom w:val="none" w:sz="0" w:space="0" w:color="auto"/>
                <w:right w:val="none" w:sz="0" w:space="0" w:color="auto"/>
              </w:divBdr>
            </w:div>
          </w:divsChild>
        </w:div>
        <w:div w:id="1064598320">
          <w:marLeft w:val="0"/>
          <w:marRight w:val="0"/>
          <w:marTop w:val="0"/>
          <w:marBottom w:val="0"/>
          <w:divBdr>
            <w:top w:val="none" w:sz="0" w:space="0" w:color="auto"/>
            <w:left w:val="none" w:sz="0" w:space="0" w:color="auto"/>
            <w:bottom w:val="none" w:sz="0" w:space="0" w:color="auto"/>
            <w:right w:val="none" w:sz="0" w:space="0" w:color="auto"/>
          </w:divBdr>
          <w:divsChild>
            <w:div w:id="938372649">
              <w:marLeft w:val="0"/>
              <w:marRight w:val="0"/>
              <w:marTop w:val="0"/>
              <w:marBottom w:val="0"/>
              <w:divBdr>
                <w:top w:val="none" w:sz="0" w:space="0" w:color="auto"/>
                <w:left w:val="none" w:sz="0" w:space="0" w:color="auto"/>
                <w:bottom w:val="none" w:sz="0" w:space="0" w:color="auto"/>
                <w:right w:val="none" w:sz="0" w:space="0" w:color="auto"/>
              </w:divBdr>
            </w:div>
          </w:divsChild>
        </w:div>
        <w:div w:id="1066295344">
          <w:marLeft w:val="0"/>
          <w:marRight w:val="0"/>
          <w:marTop w:val="0"/>
          <w:marBottom w:val="0"/>
          <w:divBdr>
            <w:top w:val="none" w:sz="0" w:space="0" w:color="auto"/>
            <w:left w:val="none" w:sz="0" w:space="0" w:color="auto"/>
            <w:bottom w:val="none" w:sz="0" w:space="0" w:color="auto"/>
            <w:right w:val="none" w:sz="0" w:space="0" w:color="auto"/>
          </w:divBdr>
          <w:divsChild>
            <w:div w:id="1245723187">
              <w:marLeft w:val="0"/>
              <w:marRight w:val="0"/>
              <w:marTop w:val="0"/>
              <w:marBottom w:val="0"/>
              <w:divBdr>
                <w:top w:val="none" w:sz="0" w:space="0" w:color="auto"/>
                <w:left w:val="none" w:sz="0" w:space="0" w:color="auto"/>
                <w:bottom w:val="none" w:sz="0" w:space="0" w:color="auto"/>
                <w:right w:val="none" w:sz="0" w:space="0" w:color="auto"/>
              </w:divBdr>
            </w:div>
          </w:divsChild>
        </w:div>
        <w:div w:id="1081951812">
          <w:marLeft w:val="0"/>
          <w:marRight w:val="0"/>
          <w:marTop w:val="0"/>
          <w:marBottom w:val="0"/>
          <w:divBdr>
            <w:top w:val="none" w:sz="0" w:space="0" w:color="auto"/>
            <w:left w:val="none" w:sz="0" w:space="0" w:color="auto"/>
            <w:bottom w:val="none" w:sz="0" w:space="0" w:color="auto"/>
            <w:right w:val="none" w:sz="0" w:space="0" w:color="auto"/>
          </w:divBdr>
          <w:divsChild>
            <w:div w:id="1679969087">
              <w:marLeft w:val="0"/>
              <w:marRight w:val="0"/>
              <w:marTop w:val="0"/>
              <w:marBottom w:val="0"/>
              <w:divBdr>
                <w:top w:val="none" w:sz="0" w:space="0" w:color="auto"/>
                <w:left w:val="none" w:sz="0" w:space="0" w:color="auto"/>
                <w:bottom w:val="none" w:sz="0" w:space="0" w:color="auto"/>
                <w:right w:val="none" w:sz="0" w:space="0" w:color="auto"/>
              </w:divBdr>
            </w:div>
          </w:divsChild>
        </w:div>
        <w:div w:id="1084499998">
          <w:marLeft w:val="0"/>
          <w:marRight w:val="0"/>
          <w:marTop w:val="0"/>
          <w:marBottom w:val="0"/>
          <w:divBdr>
            <w:top w:val="none" w:sz="0" w:space="0" w:color="auto"/>
            <w:left w:val="none" w:sz="0" w:space="0" w:color="auto"/>
            <w:bottom w:val="none" w:sz="0" w:space="0" w:color="auto"/>
            <w:right w:val="none" w:sz="0" w:space="0" w:color="auto"/>
          </w:divBdr>
          <w:divsChild>
            <w:div w:id="1340039647">
              <w:marLeft w:val="0"/>
              <w:marRight w:val="0"/>
              <w:marTop w:val="0"/>
              <w:marBottom w:val="0"/>
              <w:divBdr>
                <w:top w:val="none" w:sz="0" w:space="0" w:color="auto"/>
                <w:left w:val="none" w:sz="0" w:space="0" w:color="auto"/>
                <w:bottom w:val="none" w:sz="0" w:space="0" w:color="auto"/>
                <w:right w:val="none" w:sz="0" w:space="0" w:color="auto"/>
              </w:divBdr>
            </w:div>
          </w:divsChild>
        </w:div>
        <w:div w:id="1086733185">
          <w:marLeft w:val="0"/>
          <w:marRight w:val="0"/>
          <w:marTop w:val="0"/>
          <w:marBottom w:val="0"/>
          <w:divBdr>
            <w:top w:val="none" w:sz="0" w:space="0" w:color="auto"/>
            <w:left w:val="none" w:sz="0" w:space="0" w:color="auto"/>
            <w:bottom w:val="none" w:sz="0" w:space="0" w:color="auto"/>
            <w:right w:val="none" w:sz="0" w:space="0" w:color="auto"/>
          </w:divBdr>
          <w:divsChild>
            <w:div w:id="2036491476">
              <w:marLeft w:val="0"/>
              <w:marRight w:val="0"/>
              <w:marTop w:val="0"/>
              <w:marBottom w:val="0"/>
              <w:divBdr>
                <w:top w:val="none" w:sz="0" w:space="0" w:color="auto"/>
                <w:left w:val="none" w:sz="0" w:space="0" w:color="auto"/>
                <w:bottom w:val="none" w:sz="0" w:space="0" w:color="auto"/>
                <w:right w:val="none" w:sz="0" w:space="0" w:color="auto"/>
              </w:divBdr>
            </w:div>
            <w:div w:id="2051688206">
              <w:marLeft w:val="0"/>
              <w:marRight w:val="0"/>
              <w:marTop w:val="0"/>
              <w:marBottom w:val="0"/>
              <w:divBdr>
                <w:top w:val="none" w:sz="0" w:space="0" w:color="auto"/>
                <w:left w:val="none" w:sz="0" w:space="0" w:color="auto"/>
                <w:bottom w:val="none" w:sz="0" w:space="0" w:color="auto"/>
                <w:right w:val="none" w:sz="0" w:space="0" w:color="auto"/>
              </w:divBdr>
            </w:div>
          </w:divsChild>
        </w:div>
        <w:div w:id="1089815546">
          <w:marLeft w:val="0"/>
          <w:marRight w:val="0"/>
          <w:marTop w:val="0"/>
          <w:marBottom w:val="0"/>
          <w:divBdr>
            <w:top w:val="none" w:sz="0" w:space="0" w:color="auto"/>
            <w:left w:val="none" w:sz="0" w:space="0" w:color="auto"/>
            <w:bottom w:val="none" w:sz="0" w:space="0" w:color="auto"/>
            <w:right w:val="none" w:sz="0" w:space="0" w:color="auto"/>
          </w:divBdr>
          <w:divsChild>
            <w:div w:id="1989623270">
              <w:marLeft w:val="0"/>
              <w:marRight w:val="0"/>
              <w:marTop w:val="0"/>
              <w:marBottom w:val="0"/>
              <w:divBdr>
                <w:top w:val="none" w:sz="0" w:space="0" w:color="auto"/>
                <w:left w:val="none" w:sz="0" w:space="0" w:color="auto"/>
                <w:bottom w:val="none" w:sz="0" w:space="0" w:color="auto"/>
                <w:right w:val="none" w:sz="0" w:space="0" w:color="auto"/>
              </w:divBdr>
            </w:div>
          </w:divsChild>
        </w:div>
        <w:div w:id="1089888662">
          <w:marLeft w:val="0"/>
          <w:marRight w:val="0"/>
          <w:marTop w:val="0"/>
          <w:marBottom w:val="0"/>
          <w:divBdr>
            <w:top w:val="none" w:sz="0" w:space="0" w:color="auto"/>
            <w:left w:val="none" w:sz="0" w:space="0" w:color="auto"/>
            <w:bottom w:val="none" w:sz="0" w:space="0" w:color="auto"/>
            <w:right w:val="none" w:sz="0" w:space="0" w:color="auto"/>
          </w:divBdr>
          <w:divsChild>
            <w:div w:id="97065360">
              <w:marLeft w:val="0"/>
              <w:marRight w:val="0"/>
              <w:marTop w:val="0"/>
              <w:marBottom w:val="0"/>
              <w:divBdr>
                <w:top w:val="none" w:sz="0" w:space="0" w:color="auto"/>
                <w:left w:val="none" w:sz="0" w:space="0" w:color="auto"/>
                <w:bottom w:val="none" w:sz="0" w:space="0" w:color="auto"/>
                <w:right w:val="none" w:sz="0" w:space="0" w:color="auto"/>
              </w:divBdr>
            </w:div>
          </w:divsChild>
        </w:div>
        <w:div w:id="1089932312">
          <w:marLeft w:val="0"/>
          <w:marRight w:val="0"/>
          <w:marTop w:val="0"/>
          <w:marBottom w:val="0"/>
          <w:divBdr>
            <w:top w:val="none" w:sz="0" w:space="0" w:color="auto"/>
            <w:left w:val="none" w:sz="0" w:space="0" w:color="auto"/>
            <w:bottom w:val="none" w:sz="0" w:space="0" w:color="auto"/>
            <w:right w:val="none" w:sz="0" w:space="0" w:color="auto"/>
          </w:divBdr>
          <w:divsChild>
            <w:div w:id="904953259">
              <w:marLeft w:val="0"/>
              <w:marRight w:val="0"/>
              <w:marTop w:val="0"/>
              <w:marBottom w:val="0"/>
              <w:divBdr>
                <w:top w:val="none" w:sz="0" w:space="0" w:color="auto"/>
                <w:left w:val="none" w:sz="0" w:space="0" w:color="auto"/>
                <w:bottom w:val="none" w:sz="0" w:space="0" w:color="auto"/>
                <w:right w:val="none" w:sz="0" w:space="0" w:color="auto"/>
              </w:divBdr>
            </w:div>
          </w:divsChild>
        </w:div>
        <w:div w:id="1091240392">
          <w:marLeft w:val="0"/>
          <w:marRight w:val="0"/>
          <w:marTop w:val="0"/>
          <w:marBottom w:val="0"/>
          <w:divBdr>
            <w:top w:val="none" w:sz="0" w:space="0" w:color="auto"/>
            <w:left w:val="none" w:sz="0" w:space="0" w:color="auto"/>
            <w:bottom w:val="none" w:sz="0" w:space="0" w:color="auto"/>
            <w:right w:val="none" w:sz="0" w:space="0" w:color="auto"/>
          </w:divBdr>
          <w:divsChild>
            <w:div w:id="457454964">
              <w:marLeft w:val="0"/>
              <w:marRight w:val="0"/>
              <w:marTop w:val="0"/>
              <w:marBottom w:val="0"/>
              <w:divBdr>
                <w:top w:val="none" w:sz="0" w:space="0" w:color="auto"/>
                <w:left w:val="none" w:sz="0" w:space="0" w:color="auto"/>
                <w:bottom w:val="none" w:sz="0" w:space="0" w:color="auto"/>
                <w:right w:val="none" w:sz="0" w:space="0" w:color="auto"/>
              </w:divBdr>
            </w:div>
          </w:divsChild>
        </w:div>
        <w:div w:id="1093892498">
          <w:marLeft w:val="0"/>
          <w:marRight w:val="0"/>
          <w:marTop w:val="0"/>
          <w:marBottom w:val="0"/>
          <w:divBdr>
            <w:top w:val="none" w:sz="0" w:space="0" w:color="auto"/>
            <w:left w:val="none" w:sz="0" w:space="0" w:color="auto"/>
            <w:bottom w:val="none" w:sz="0" w:space="0" w:color="auto"/>
            <w:right w:val="none" w:sz="0" w:space="0" w:color="auto"/>
          </w:divBdr>
          <w:divsChild>
            <w:div w:id="1147630391">
              <w:marLeft w:val="0"/>
              <w:marRight w:val="0"/>
              <w:marTop w:val="0"/>
              <w:marBottom w:val="0"/>
              <w:divBdr>
                <w:top w:val="none" w:sz="0" w:space="0" w:color="auto"/>
                <w:left w:val="none" w:sz="0" w:space="0" w:color="auto"/>
                <w:bottom w:val="none" w:sz="0" w:space="0" w:color="auto"/>
                <w:right w:val="none" w:sz="0" w:space="0" w:color="auto"/>
              </w:divBdr>
            </w:div>
          </w:divsChild>
        </w:div>
        <w:div w:id="1094475714">
          <w:marLeft w:val="0"/>
          <w:marRight w:val="0"/>
          <w:marTop w:val="0"/>
          <w:marBottom w:val="0"/>
          <w:divBdr>
            <w:top w:val="none" w:sz="0" w:space="0" w:color="auto"/>
            <w:left w:val="none" w:sz="0" w:space="0" w:color="auto"/>
            <w:bottom w:val="none" w:sz="0" w:space="0" w:color="auto"/>
            <w:right w:val="none" w:sz="0" w:space="0" w:color="auto"/>
          </w:divBdr>
          <w:divsChild>
            <w:div w:id="273485843">
              <w:marLeft w:val="0"/>
              <w:marRight w:val="0"/>
              <w:marTop w:val="0"/>
              <w:marBottom w:val="0"/>
              <w:divBdr>
                <w:top w:val="none" w:sz="0" w:space="0" w:color="auto"/>
                <w:left w:val="none" w:sz="0" w:space="0" w:color="auto"/>
                <w:bottom w:val="none" w:sz="0" w:space="0" w:color="auto"/>
                <w:right w:val="none" w:sz="0" w:space="0" w:color="auto"/>
              </w:divBdr>
            </w:div>
          </w:divsChild>
        </w:div>
        <w:div w:id="1095252969">
          <w:marLeft w:val="0"/>
          <w:marRight w:val="0"/>
          <w:marTop w:val="0"/>
          <w:marBottom w:val="0"/>
          <w:divBdr>
            <w:top w:val="none" w:sz="0" w:space="0" w:color="auto"/>
            <w:left w:val="none" w:sz="0" w:space="0" w:color="auto"/>
            <w:bottom w:val="none" w:sz="0" w:space="0" w:color="auto"/>
            <w:right w:val="none" w:sz="0" w:space="0" w:color="auto"/>
          </w:divBdr>
          <w:divsChild>
            <w:div w:id="377971867">
              <w:marLeft w:val="0"/>
              <w:marRight w:val="0"/>
              <w:marTop w:val="0"/>
              <w:marBottom w:val="0"/>
              <w:divBdr>
                <w:top w:val="none" w:sz="0" w:space="0" w:color="auto"/>
                <w:left w:val="none" w:sz="0" w:space="0" w:color="auto"/>
                <w:bottom w:val="none" w:sz="0" w:space="0" w:color="auto"/>
                <w:right w:val="none" w:sz="0" w:space="0" w:color="auto"/>
              </w:divBdr>
            </w:div>
          </w:divsChild>
        </w:div>
        <w:div w:id="1106776640">
          <w:marLeft w:val="0"/>
          <w:marRight w:val="0"/>
          <w:marTop w:val="0"/>
          <w:marBottom w:val="0"/>
          <w:divBdr>
            <w:top w:val="none" w:sz="0" w:space="0" w:color="auto"/>
            <w:left w:val="none" w:sz="0" w:space="0" w:color="auto"/>
            <w:bottom w:val="none" w:sz="0" w:space="0" w:color="auto"/>
            <w:right w:val="none" w:sz="0" w:space="0" w:color="auto"/>
          </w:divBdr>
          <w:divsChild>
            <w:div w:id="1916622008">
              <w:marLeft w:val="0"/>
              <w:marRight w:val="0"/>
              <w:marTop w:val="0"/>
              <w:marBottom w:val="0"/>
              <w:divBdr>
                <w:top w:val="none" w:sz="0" w:space="0" w:color="auto"/>
                <w:left w:val="none" w:sz="0" w:space="0" w:color="auto"/>
                <w:bottom w:val="none" w:sz="0" w:space="0" w:color="auto"/>
                <w:right w:val="none" w:sz="0" w:space="0" w:color="auto"/>
              </w:divBdr>
            </w:div>
          </w:divsChild>
        </w:div>
        <w:div w:id="1107502238">
          <w:marLeft w:val="0"/>
          <w:marRight w:val="0"/>
          <w:marTop w:val="0"/>
          <w:marBottom w:val="0"/>
          <w:divBdr>
            <w:top w:val="none" w:sz="0" w:space="0" w:color="auto"/>
            <w:left w:val="none" w:sz="0" w:space="0" w:color="auto"/>
            <w:bottom w:val="none" w:sz="0" w:space="0" w:color="auto"/>
            <w:right w:val="none" w:sz="0" w:space="0" w:color="auto"/>
          </w:divBdr>
          <w:divsChild>
            <w:div w:id="1823427631">
              <w:marLeft w:val="0"/>
              <w:marRight w:val="0"/>
              <w:marTop w:val="0"/>
              <w:marBottom w:val="0"/>
              <w:divBdr>
                <w:top w:val="none" w:sz="0" w:space="0" w:color="auto"/>
                <w:left w:val="none" w:sz="0" w:space="0" w:color="auto"/>
                <w:bottom w:val="none" w:sz="0" w:space="0" w:color="auto"/>
                <w:right w:val="none" w:sz="0" w:space="0" w:color="auto"/>
              </w:divBdr>
            </w:div>
          </w:divsChild>
        </w:div>
        <w:div w:id="1109854519">
          <w:marLeft w:val="0"/>
          <w:marRight w:val="0"/>
          <w:marTop w:val="0"/>
          <w:marBottom w:val="0"/>
          <w:divBdr>
            <w:top w:val="none" w:sz="0" w:space="0" w:color="auto"/>
            <w:left w:val="none" w:sz="0" w:space="0" w:color="auto"/>
            <w:bottom w:val="none" w:sz="0" w:space="0" w:color="auto"/>
            <w:right w:val="none" w:sz="0" w:space="0" w:color="auto"/>
          </w:divBdr>
          <w:divsChild>
            <w:div w:id="1822503998">
              <w:marLeft w:val="0"/>
              <w:marRight w:val="0"/>
              <w:marTop w:val="0"/>
              <w:marBottom w:val="0"/>
              <w:divBdr>
                <w:top w:val="none" w:sz="0" w:space="0" w:color="auto"/>
                <w:left w:val="none" w:sz="0" w:space="0" w:color="auto"/>
                <w:bottom w:val="none" w:sz="0" w:space="0" w:color="auto"/>
                <w:right w:val="none" w:sz="0" w:space="0" w:color="auto"/>
              </w:divBdr>
            </w:div>
          </w:divsChild>
        </w:div>
        <w:div w:id="1116751173">
          <w:marLeft w:val="0"/>
          <w:marRight w:val="0"/>
          <w:marTop w:val="0"/>
          <w:marBottom w:val="0"/>
          <w:divBdr>
            <w:top w:val="none" w:sz="0" w:space="0" w:color="auto"/>
            <w:left w:val="none" w:sz="0" w:space="0" w:color="auto"/>
            <w:bottom w:val="none" w:sz="0" w:space="0" w:color="auto"/>
            <w:right w:val="none" w:sz="0" w:space="0" w:color="auto"/>
          </w:divBdr>
          <w:divsChild>
            <w:div w:id="2124031868">
              <w:marLeft w:val="0"/>
              <w:marRight w:val="0"/>
              <w:marTop w:val="0"/>
              <w:marBottom w:val="0"/>
              <w:divBdr>
                <w:top w:val="none" w:sz="0" w:space="0" w:color="auto"/>
                <w:left w:val="none" w:sz="0" w:space="0" w:color="auto"/>
                <w:bottom w:val="none" w:sz="0" w:space="0" w:color="auto"/>
                <w:right w:val="none" w:sz="0" w:space="0" w:color="auto"/>
              </w:divBdr>
            </w:div>
          </w:divsChild>
        </w:div>
        <w:div w:id="1118375295">
          <w:marLeft w:val="0"/>
          <w:marRight w:val="0"/>
          <w:marTop w:val="0"/>
          <w:marBottom w:val="0"/>
          <w:divBdr>
            <w:top w:val="none" w:sz="0" w:space="0" w:color="auto"/>
            <w:left w:val="none" w:sz="0" w:space="0" w:color="auto"/>
            <w:bottom w:val="none" w:sz="0" w:space="0" w:color="auto"/>
            <w:right w:val="none" w:sz="0" w:space="0" w:color="auto"/>
          </w:divBdr>
          <w:divsChild>
            <w:div w:id="625162706">
              <w:marLeft w:val="0"/>
              <w:marRight w:val="0"/>
              <w:marTop w:val="0"/>
              <w:marBottom w:val="0"/>
              <w:divBdr>
                <w:top w:val="none" w:sz="0" w:space="0" w:color="auto"/>
                <w:left w:val="none" w:sz="0" w:space="0" w:color="auto"/>
                <w:bottom w:val="none" w:sz="0" w:space="0" w:color="auto"/>
                <w:right w:val="none" w:sz="0" w:space="0" w:color="auto"/>
              </w:divBdr>
            </w:div>
          </w:divsChild>
        </w:div>
        <w:div w:id="1122453897">
          <w:marLeft w:val="0"/>
          <w:marRight w:val="0"/>
          <w:marTop w:val="0"/>
          <w:marBottom w:val="0"/>
          <w:divBdr>
            <w:top w:val="none" w:sz="0" w:space="0" w:color="auto"/>
            <w:left w:val="none" w:sz="0" w:space="0" w:color="auto"/>
            <w:bottom w:val="none" w:sz="0" w:space="0" w:color="auto"/>
            <w:right w:val="none" w:sz="0" w:space="0" w:color="auto"/>
          </w:divBdr>
          <w:divsChild>
            <w:div w:id="2033653733">
              <w:marLeft w:val="0"/>
              <w:marRight w:val="0"/>
              <w:marTop w:val="0"/>
              <w:marBottom w:val="0"/>
              <w:divBdr>
                <w:top w:val="none" w:sz="0" w:space="0" w:color="auto"/>
                <w:left w:val="none" w:sz="0" w:space="0" w:color="auto"/>
                <w:bottom w:val="none" w:sz="0" w:space="0" w:color="auto"/>
                <w:right w:val="none" w:sz="0" w:space="0" w:color="auto"/>
              </w:divBdr>
            </w:div>
          </w:divsChild>
        </w:div>
        <w:div w:id="1126045413">
          <w:marLeft w:val="0"/>
          <w:marRight w:val="0"/>
          <w:marTop w:val="0"/>
          <w:marBottom w:val="0"/>
          <w:divBdr>
            <w:top w:val="none" w:sz="0" w:space="0" w:color="auto"/>
            <w:left w:val="none" w:sz="0" w:space="0" w:color="auto"/>
            <w:bottom w:val="none" w:sz="0" w:space="0" w:color="auto"/>
            <w:right w:val="none" w:sz="0" w:space="0" w:color="auto"/>
          </w:divBdr>
          <w:divsChild>
            <w:div w:id="985088273">
              <w:marLeft w:val="0"/>
              <w:marRight w:val="0"/>
              <w:marTop w:val="0"/>
              <w:marBottom w:val="0"/>
              <w:divBdr>
                <w:top w:val="none" w:sz="0" w:space="0" w:color="auto"/>
                <w:left w:val="none" w:sz="0" w:space="0" w:color="auto"/>
                <w:bottom w:val="none" w:sz="0" w:space="0" w:color="auto"/>
                <w:right w:val="none" w:sz="0" w:space="0" w:color="auto"/>
              </w:divBdr>
            </w:div>
          </w:divsChild>
        </w:div>
        <w:div w:id="1130174772">
          <w:marLeft w:val="0"/>
          <w:marRight w:val="0"/>
          <w:marTop w:val="0"/>
          <w:marBottom w:val="0"/>
          <w:divBdr>
            <w:top w:val="none" w:sz="0" w:space="0" w:color="auto"/>
            <w:left w:val="none" w:sz="0" w:space="0" w:color="auto"/>
            <w:bottom w:val="none" w:sz="0" w:space="0" w:color="auto"/>
            <w:right w:val="none" w:sz="0" w:space="0" w:color="auto"/>
          </w:divBdr>
          <w:divsChild>
            <w:div w:id="1907110100">
              <w:marLeft w:val="0"/>
              <w:marRight w:val="0"/>
              <w:marTop w:val="0"/>
              <w:marBottom w:val="0"/>
              <w:divBdr>
                <w:top w:val="none" w:sz="0" w:space="0" w:color="auto"/>
                <w:left w:val="none" w:sz="0" w:space="0" w:color="auto"/>
                <w:bottom w:val="none" w:sz="0" w:space="0" w:color="auto"/>
                <w:right w:val="none" w:sz="0" w:space="0" w:color="auto"/>
              </w:divBdr>
            </w:div>
          </w:divsChild>
        </w:div>
        <w:div w:id="1135290735">
          <w:marLeft w:val="0"/>
          <w:marRight w:val="0"/>
          <w:marTop w:val="0"/>
          <w:marBottom w:val="0"/>
          <w:divBdr>
            <w:top w:val="none" w:sz="0" w:space="0" w:color="auto"/>
            <w:left w:val="none" w:sz="0" w:space="0" w:color="auto"/>
            <w:bottom w:val="none" w:sz="0" w:space="0" w:color="auto"/>
            <w:right w:val="none" w:sz="0" w:space="0" w:color="auto"/>
          </w:divBdr>
          <w:divsChild>
            <w:div w:id="937716732">
              <w:marLeft w:val="0"/>
              <w:marRight w:val="0"/>
              <w:marTop w:val="0"/>
              <w:marBottom w:val="0"/>
              <w:divBdr>
                <w:top w:val="none" w:sz="0" w:space="0" w:color="auto"/>
                <w:left w:val="none" w:sz="0" w:space="0" w:color="auto"/>
                <w:bottom w:val="none" w:sz="0" w:space="0" w:color="auto"/>
                <w:right w:val="none" w:sz="0" w:space="0" w:color="auto"/>
              </w:divBdr>
            </w:div>
          </w:divsChild>
        </w:div>
        <w:div w:id="1140028152">
          <w:marLeft w:val="0"/>
          <w:marRight w:val="0"/>
          <w:marTop w:val="0"/>
          <w:marBottom w:val="0"/>
          <w:divBdr>
            <w:top w:val="none" w:sz="0" w:space="0" w:color="auto"/>
            <w:left w:val="none" w:sz="0" w:space="0" w:color="auto"/>
            <w:bottom w:val="none" w:sz="0" w:space="0" w:color="auto"/>
            <w:right w:val="none" w:sz="0" w:space="0" w:color="auto"/>
          </w:divBdr>
          <w:divsChild>
            <w:div w:id="1210604215">
              <w:marLeft w:val="0"/>
              <w:marRight w:val="0"/>
              <w:marTop w:val="0"/>
              <w:marBottom w:val="0"/>
              <w:divBdr>
                <w:top w:val="none" w:sz="0" w:space="0" w:color="auto"/>
                <w:left w:val="none" w:sz="0" w:space="0" w:color="auto"/>
                <w:bottom w:val="none" w:sz="0" w:space="0" w:color="auto"/>
                <w:right w:val="none" w:sz="0" w:space="0" w:color="auto"/>
              </w:divBdr>
            </w:div>
          </w:divsChild>
        </w:div>
        <w:div w:id="1147818452">
          <w:marLeft w:val="0"/>
          <w:marRight w:val="0"/>
          <w:marTop w:val="0"/>
          <w:marBottom w:val="0"/>
          <w:divBdr>
            <w:top w:val="none" w:sz="0" w:space="0" w:color="auto"/>
            <w:left w:val="none" w:sz="0" w:space="0" w:color="auto"/>
            <w:bottom w:val="none" w:sz="0" w:space="0" w:color="auto"/>
            <w:right w:val="none" w:sz="0" w:space="0" w:color="auto"/>
          </w:divBdr>
          <w:divsChild>
            <w:div w:id="2028171283">
              <w:marLeft w:val="0"/>
              <w:marRight w:val="0"/>
              <w:marTop w:val="0"/>
              <w:marBottom w:val="0"/>
              <w:divBdr>
                <w:top w:val="none" w:sz="0" w:space="0" w:color="auto"/>
                <w:left w:val="none" w:sz="0" w:space="0" w:color="auto"/>
                <w:bottom w:val="none" w:sz="0" w:space="0" w:color="auto"/>
                <w:right w:val="none" w:sz="0" w:space="0" w:color="auto"/>
              </w:divBdr>
            </w:div>
          </w:divsChild>
        </w:div>
        <w:div w:id="1147942156">
          <w:marLeft w:val="0"/>
          <w:marRight w:val="0"/>
          <w:marTop w:val="0"/>
          <w:marBottom w:val="0"/>
          <w:divBdr>
            <w:top w:val="none" w:sz="0" w:space="0" w:color="auto"/>
            <w:left w:val="none" w:sz="0" w:space="0" w:color="auto"/>
            <w:bottom w:val="none" w:sz="0" w:space="0" w:color="auto"/>
            <w:right w:val="none" w:sz="0" w:space="0" w:color="auto"/>
          </w:divBdr>
          <w:divsChild>
            <w:div w:id="704712757">
              <w:marLeft w:val="0"/>
              <w:marRight w:val="0"/>
              <w:marTop w:val="0"/>
              <w:marBottom w:val="0"/>
              <w:divBdr>
                <w:top w:val="none" w:sz="0" w:space="0" w:color="auto"/>
                <w:left w:val="none" w:sz="0" w:space="0" w:color="auto"/>
                <w:bottom w:val="none" w:sz="0" w:space="0" w:color="auto"/>
                <w:right w:val="none" w:sz="0" w:space="0" w:color="auto"/>
              </w:divBdr>
            </w:div>
          </w:divsChild>
        </w:div>
        <w:div w:id="1158958704">
          <w:marLeft w:val="0"/>
          <w:marRight w:val="0"/>
          <w:marTop w:val="0"/>
          <w:marBottom w:val="0"/>
          <w:divBdr>
            <w:top w:val="none" w:sz="0" w:space="0" w:color="auto"/>
            <w:left w:val="none" w:sz="0" w:space="0" w:color="auto"/>
            <w:bottom w:val="none" w:sz="0" w:space="0" w:color="auto"/>
            <w:right w:val="none" w:sz="0" w:space="0" w:color="auto"/>
          </w:divBdr>
          <w:divsChild>
            <w:div w:id="1741244513">
              <w:marLeft w:val="0"/>
              <w:marRight w:val="0"/>
              <w:marTop w:val="0"/>
              <w:marBottom w:val="0"/>
              <w:divBdr>
                <w:top w:val="none" w:sz="0" w:space="0" w:color="auto"/>
                <w:left w:val="none" w:sz="0" w:space="0" w:color="auto"/>
                <w:bottom w:val="none" w:sz="0" w:space="0" w:color="auto"/>
                <w:right w:val="none" w:sz="0" w:space="0" w:color="auto"/>
              </w:divBdr>
            </w:div>
          </w:divsChild>
        </w:div>
        <w:div w:id="1159073776">
          <w:marLeft w:val="0"/>
          <w:marRight w:val="0"/>
          <w:marTop w:val="0"/>
          <w:marBottom w:val="0"/>
          <w:divBdr>
            <w:top w:val="none" w:sz="0" w:space="0" w:color="auto"/>
            <w:left w:val="none" w:sz="0" w:space="0" w:color="auto"/>
            <w:bottom w:val="none" w:sz="0" w:space="0" w:color="auto"/>
            <w:right w:val="none" w:sz="0" w:space="0" w:color="auto"/>
          </w:divBdr>
          <w:divsChild>
            <w:div w:id="191194394">
              <w:marLeft w:val="0"/>
              <w:marRight w:val="0"/>
              <w:marTop w:val="0"/>
              <w:marBottom w:val="0"/>
              <w:divBdr>
                <w:top w:val="none" w:sz="0" w:space="0" w:color="auto"/>
                <w:left w:val="none" w:sz="0" w:space="0" w:color="auto"/>
                <w:bottom w:val="none" w:sz="0" w:space="0" w:color="auto"/>
                <w:right w:val="none" w:sz="0" w:space="0" w:color="auto"/>
              </w:divBdr>
            </w:div>
          </w:divsChild>
        </w:div>
        <w:div w:id="1162165348">
          <w:marLeft w:val="0"/>
          <w:marRight w:val="0"/>
          <w:marTop w:val="0"/>
          <w:marBottom w:val="0"/>
          <w:divBdr>
            <w:top w:val="none" w:sz="0" w:space="0" w:color="auto"/>
            <w:left w:val="none" w:sz="0" w:space="0" w:color="auto"/>
            <w:bottom w:val="none" w:sz="0" w:space="0" w:color="auto"/>
            <w:right w:val="none" w:sz="0" w:space="0" w:color="auto"/>
          </w:divBdr>
          <w:divsChild>
            <w:div w:id="272977260">
              <w:marLeft w:val="0"/>
              <w:marRight w:val="0"/>
              <w:marTop w:val="0"/>
              <w:marBottom w:val="0"/>
              <w:divBdr>
                <w:top w:val="none" w:sz="0" w:space="0" w:color="auto"/>
                <w:left w:val="none" w:sz="0" w:space="0" w:color="auto"/>
                <w:bottom w:val="none" w:sz="0" w:space="0" w:color="auto"/>
                <w:right w:val="none" w:sz="0" w:space="0" w:color="auto"/>
              </w:divBdr>
            </w:div>
          </w:divsChild>
        </w:div>
        <w:div w:id="1164978902">
          <w:marLeft w:val="0"/>
          <w:marRight w:val="0"/>
          <w:marTop w:val="0"/>
          <w:marBottom w:val="0"/>
          <w:divBdr>
            <w:top w:val="none" w:sz="0" w:space="0" w:color="auto"/>
            <w:left w:val="none" w:sz="0" w:space="0" w:color="auto"/>
            <w:bottom w:val="none" w:sz="0" w:space="0" w:color="auto"/>
            <w:right w:val="none" w:sz="0" w:space="0" w:color="auto"/>
          </w:divBdr>
          <w:divsChild>
            <w:div w:id="124397472">
              <w:marLeft w:val="0"/>
              <w:marRight w:val="0"/>
              <w:marTop w:val="0"/>
              <w:marBottom w:val="0"/>
              <w:divBdr>
                <w:top w:val="none" w:sz="0" w:space="0" w:color="auto"/>
                <w:left w:val="none" w:sz="0" w:space="0" w:color="auto"/>
                <w:bottom w:val="none" w:sz="0" w:space="0" w:color="auto"/>
                <w:right w:val="none" w:sz="0" w:space="0" w:color="auto"/>
              </w:divBdr>
            </w:div>
          </w:divsChild>
        </w:div>
        <w:div w:id="1174492879">
          <w:marLeft w:val="0"/>
          <w:marRight w:val="0"/>
          <w:marTop w:val="0"/>
          <w:marBottom w:val="0"/>
          <w:divBdr>
            <w:top w:val="none" w:sz="0" w:space="0" w:color="auto"/>
            <w:left w:val="none" w:sz="0" w:space="0" w:color="auto"/>
            <w:bottom w:val="none" w:sz="0" w:space="0" w:color="auto"/>
            <w:right w:val="none" w:sz="0" w:space="0" w:color="auto"/>
          </w:divBdr>
          <w:divsChild>
            <w:div w:id="521819611">
              <w:marLeft w:val="0"/>
              <w:marRight w:val="0"/>
              <w:marTop w:val="0"/>
              <w:marBottom w:val="0"/>
              <w:divBdr>
                <w:top w:val="none" w:sz="0" w:space="0" w:color="auto"/>
                <w:left w:val="none" w:sz="0" w:space="0" w:color="auto"/>
                <w:bottom w:val="none" w:sz="0" w:space="0" w:color="auto"/>
                <w:right w:val="none" w:sz="0" w:space="0" w:color="auto"/>
              </w:divBdr>
            </w:div>
          </w:divsChild>
        </w:div>
        <w:div w:id="1179123752">
          <w:marLeft w:val="0"/>
          <w:marRight w:val="0"/>
          <w:marTop w:val="0"/>
          <w:marBottom w:val="0"/>
          <w:divBdr>
            <w:top w:val="none" w:sz="0" w:space="0" w:color="auto"/>
            <w:left w:val="none" w:sz="0" w:space="0" w:color="auto"/>
            <w:bottom w:val="none" w:sz="0" w:space="0" w:color="auto"/>
            <w:right w:val="none" w:sz="0" w:space="0" w:color="auto"/>
          </w:divBdr>
          <w:divsChild>
            <w:div w:id="561671558">
              <w:marLeft w:val="0"/>
              <w:marRight w:val="0"/>
              <w:marTop w:val="0"/>
              <w:marBottom w:val="0"/>
              <w:divBdr>
                <w:top w:val="none" w:sz="0" w:space="0" w:color="auto"/>
                <w:left w:val="none" w:sz="0" w:space="0" w:color="auto"/>
                <w:bottom w:val="none" w:sz="0" w:space="0" w:color="auto"/>
                <w:right w:val="none" w:sz="0" w:space="0" w:color="auto"/>
              </w:divBdr>
            </w:div>
          </w:divsChild>
        </w:div>
        <w:div w:id="1180700945">
          <w:marLeft w:val="0"/>
          <w:marRight w:val="0"/>
          <w:marTop w:val="0"/>
          <w:marBottom w:val="0"/>
          <w:divBdr>
            <w:top w:val="none" w:sz="0" w:space="0" w:color="auto"/>
            <w:left w:val="none" w:sz="0" w:space="0" w:color="auto"/>
            <w:bottom w:val="none" w:sz="0" w:space="0" w:color="auto"/>
            <w:right w:val="none" w:sz="0" w:space="0" w:color="auto"/>
          </w:divBdr>
          <w:divsChild>
            <w:div w:id="989167446">
              <w:marLeft w:val="0"/>
              <w:marRight w:val="0"/>
              <w:marTop w:val="0"/>
              <w:marBottom w:val="0"/>
              <w:divBdr>
                <w:top w:val="none" w:sz="0" w:space="0" w:color="auto"/>
                <w:left w:val="none" w:sz="0" w:space="0" w:color="auto"/>
                <w:bottom w:val="none" w:sz="0" w:space="0" w:color="auto"/>
                <w:right w:val="none" w:sz="0" w:space="0" w:color="auto"/>
              </w:divBdr>
            </w:div>
          </w:divsChild>
        </w:div>
        <w:div w:id="1182544834">
          <w:marLeft w:val="0"/>
          <w:marRight w:val="0"/>
          <w:marTop w:val="0"/>
          <w:marBottom w:val="0"/>
          <w:divBdr>
            <w:top w:val="none" w:sz="0" w:space="0" w:color="auto"/>
            <w:left w:val="none" w:sz="0" w:space="0" w:color="auto"/>
            <w:bottom w:val="none" w:sz="0" w:space="0" w:color="auto"/>
            <w:right w:val="none" w:sz="0" w:space="0" w:color="auto"/>
          </w:divBdr>
          <w:divsChild>
            <w:div w:id="339965508">
              <w:marLeft w:val="0"/>
              <w:marRight w:val="0"/>
              <w:marTop w:val="0"/>
              <w:marBottom w:val="0"/>
              <w:divBdr>
                <w:top w:val="none" w:sz="0" w:space="0" w:color="auto"/>
                <w:left w:val="none" w:sz="0" w:space="0" w:color="auto"/>
                <w:bottom w:val="none" w:sz="0" w:space="0" w:color="auto"/>
                <w:right w:val="none" w:sz="0" w:space="0" w:color="auto"/>
              </w:divBdr>
            </w:div>
          </w:divsChild>
        </w:div>
        <w:div w:id="1188176697">
          <w:marLeft w:val="0"/>
          <w:marRight w:val="0"/>
          <w:marTop w:val="0"/>
          <w:marBottom w:val="0"/>
          <w:divBdr>
            <w:top w:val="none" w:sz="0" w:space="0" w:color="auto"/>
            <w:left w:val="none" w:sz="0" w:space="0" w:color="auto"/>
            <w:bottom w:val="none" w:sz="0" w:space="0" w:color="auto"/>
            <w:right w:val="none" w:sz="0" w:space="0" w:color="auto"/>
          </w:divBdr>
          <w:divsChild>
            <w:div w:id="1845437718">
              <w:marLeft w:val="0"/>
              <w:marRight w:val="0"/>
              <w:marTop w:val="0"/>
              <w:marBottom w:val="0"/>
              <w:divBdr>
                <w:top w:val="none" w:sz="0" w:space="0" w:color="auto"/>
                <w:left w:val="none" w:sz="0" w:space="0" w:color="auto"/>
                <w:bottom w:val="none" w:sz="0" w:space="0" w:color="auto"/>
                <w:right w:val="none" w:sz="0" w:space="0" w:color="auto"/>
              </w:divBdr>
            </w:div>
          </w:divsChild>
        </w:div>
        <w:div w:id="1192575473">
          <w:marLeft w:val="0"/>
          <w:marRight w:val="0"/>
          <w:marTop w:val="0"/>
          <w:marBottom w:val="0"/>
          <w:divBdr>
            <w:top w:val="none" w:sz="0" w:space="0" w:color="auto"/>
            <w:left w:val="none" w:sz="0" w:space="0" w:color="auto"/>
            <w:bottom w:val="none" w:sz="0" w:space="0" w:color="auto"/>
            <w:right w:val="none" w:sz="0" w:space="0" w:color="auto"/>
          </w:divBdr>
          <w:divsChild>
            <w:div w:id="1336375289">
              <w:marLeft w:val="0"/>
              <w:marRight w:val="0"/>
              <w:marTop w:val="0"/>
              <w:marBottom w:val="0"/>
              <w:divBdr>
                <w:top w:val="none" w:sz="0" w:space="0" w:color="auto"/>
                <w:left w:val="none" w:sz="0" w:space="0" w:color="auto"/>
                <w:bottom w:val="none" w:sz="0" w:space="0" w:color="auto"/>
                <w:right w:val="none" w:sz="0" w:space="0" w:color="auto"/>
              </w:divBdr>
            </w:div>
          </w:divsChild>
        </w:div>
        <w:div w:id="1210412417">
          <w:marLeft w:val="0"/>
          <w:marRight w:val="0"/>
          <w:marTop w:val="0"/>
          <w:marBottom w:val="0"/>
          <w:divBdr>
            <w:top w:val="none" w:sz="0" w:space="0" w:color="auto"/>
            <w:left w:val="none" w:sz="0" w:space="0" w:color="auto"/>
            <w:bottom w:val="none" w:sz="0" w:space="0" w:color="auto"/>
            <w:right w:val="none" w:sz="0" w:space="0" w:color="auto"/>
          </w:divBdr>
          <w:divsChild>
            <w:div w:id="638345335">
              <w:marLeft w:val="0"/>
              <w:marRight w:val="0"/>
              <w:marTop w:val="0"/>
              <w:marBottom w:val="0"/>
              <w:divBdr>
                <w:top w:val="none" w:sz="0" w:space="0" w:color="auto"/>
                <w:left w:val="none" w:sz="0" w:space="0" w:color="auto"/>
                <w:bottom w:val="none" w:sz="0" w:space="0" w:color="auto"/>
                <w:right w:val="none" w:sz="0" w:space="0" w:color="auto"/>
              </w:divBdr>
            </w:div>
          </w:divsChild>
        </w:div>
        <w:div w:id="1213882613">
          <w:marLeft w:val="0"/>
          <w:marRight w:val="0"/>
          <w:marTop w:val="0"/>
          <w:marBottom w:val="0"/>
          <w:divBdr>
            <w:top w:val="none" w:sz="0" w:space="0" w:color="auto"/>
            <w:left w:val="none" w:sz="0" w:space="0" w:color="auto"/>
            <w:bottom w:val="none" w:sz="0" w:space="0" w:color="auto"/>
            <w:right w:val="none" w:sz="0" w:space="0" w:color="auto"/>
          </w:divBdr>
          <w:divsChild>
            <w:div w:id="2023781823">
              <w:marLeft w:val="0"/>
              <w:marRight w:val="0"/>
              <w:marTop w:val="0"/>
              <w:marBottom w:val="0"/>
              <w:divBdr>
                <w:top w:val="none" w:sz="0" w:space="0" w:color="auto"/>
                <w:left w:val="none" w:sz="0" w:space="0" w:color="auto"/>
                <w:bottom w:val="none" w:sz="0" w:space="0" w:color="auto"/>
                <w:right w:val="none" w:sz="0" w:space="0" w:color="auto"/>
              </w:divBdr>
            </w:div>
          </w:divsChild>
        </w:div>
        <w:div w:id="1214852575">
          <w:marLeft w:val="0"/>
          <w:marRight w:val="0"/>
          <w:marTop w:val="0"/>
          <w:marBottom w:val="0"/>
          <w:divBdr>
            <w:top w:val="none" w:sz="0" w:space="0" w:color="auto"/>
            <w:left w:val="none" w:sz="0" w:space="0" w:color="auto"/>
            <w:bottom w:val="none" w:sz="0" w:space="0" w:color="auto"/>
            <w:right w:val="none" w:sz="0" w:space="0" w:color="auto"/>
          </w:divBdr>
          <w:divsChild>
            <w:div w:id="1929340560">
              <w:marLeft w:val="0"/>
              <w:marRight w:val="0"/>
              <w:marTop w:val="0"/>
              <w:marBottom w:val="0"/>
              <w:divBdr>
                <w:top w:val="none" w:sz="0" w:space="0" w:color="auto"/>
                <w:left w:val="none" w:sz="0" w:space="0" w:color="auto"/>
                <w:bottom w:val="none" w:sz="0" w:space="0" w:color="auto"/>
                <w:right w:val="none" w:sz="0" w:space="0" w:color="auto"/>
              </w:divBdr>
            </w:div>
          </w:divsChild>
        </w:div>
        <w:div w:id="1215966569">
          <w:marLeft w:val="0"/>
          <w:marRight w:val="0"/>
          <w:marTop w:val="0"/>
          <w:marBottom w:val="0"/>
          <w:divBdr>
            <w:top w:val="none" w:sz="0" w:space="0" w:color="auto"/>
            <w:left w:val="none" w:sz="0" w:space="0" w:color="auto"/>
            <w:bottom w:val="none" w:sz="0" w:space="0" w:color="auto"/>
            <w:right w:val="none" w:sz="0" w:space="0" w:color="auto"/>
          </w:divBdr>
          <w:divsChild>
            <w:div w:id="1292633080">
              <w:marLeft w:val="0"/>
              <w:marRight w:val="0"/>
              <w:marTop w:val="0"/>
              <w:marBottom w:val="0"/>
              <w:divBdr>
                <w:top w:val="none" w:sz="0" w:space="0" w:color="auto"/>
                <w:left w:val="none" w:sz="0" w:space="0" w:color="auto"/>
                <w:bottom w:val="none" w:sz="0" w:space="0" w:color="auto"/>
                <w:right w:val="none" w:sz="0" w:space="0" w:color="auto"/>
              </w:divBdr>
            </w:div>
          </w:divsChild>
        </w:div>
        <w:div w:id="1222207453">
          <w:marLeft w:val="0"/>
          <w:marRight w:val="0"/>
          <w:marTop w:val="0"/>
          <w:marBottom w:val="0"/>
          <w:divBdr>
            <w:top w:val="none" w:sz="0" w:space="0" w:color="auto"/>
            <w:left w:val="none" w:sz="0" w:space="0" w:color="auto"/>
            <w:bottom w:val="none" w:sz="0" w:space="0" w:color="auto"/>
            <w:right w:val="none" w:sz="0" w:space="0" w:color="auto"/>
          </w:divBdr>
          <w:divsChild>
            <w:div w:id="2031374217">
              <w:marLeft w:val="0"/>
              <w:marRight w:val="0"/>
              <w:marTop w:val="0"/>
              <w:marBottom w:val="0"/>
              <w:divBdr>
                <w:top w:val="none" w:sz="0" w:space="0" w:color="auto"/>
                <w:left w:val="none" w:sz="0" w:space="0" w:color="auto"/>
                <w:bottom w:val="none" w:sz="0" w:space="0" w:color="auto"/>
                <w:right w:val="none" w:sz="0" w:space="0" w:color="auto"/>
              </w:divBdr>
            </w:div>
          </w:divsChild>
        </w:div>
        <w:div w:id="1222987423">
          <w:marLeft w:val="0"/>
          <w:marRight w:val="0"/>
          <w:marTop w:val="0"/>
          <w:marBottom w:val="0"/>
          <w:divBdr>
            <w:top w:val="none" w:sz="0" w:space="0" w:color="auto"/>
            <w:left w:val="none" w:sz="0" w:space="0" w:color="auto"/>
            <w:bottom w:val="none" w:sz="0" w:space="0" w:color="auto"/>
            <w:right w:val="none" w:sz="0" w:space="0" w:color="auto"/>
          </w:divBdr>
          <w:divsChild>
            <w:div w:id="2078504596">
              <w:marLeft w:val="0"/>
              <w:marRight w:val="0"/>
              <w:marTop w:val="0"/>
              <w:marBottom w:val="0"/>
              <w:divBdr>
                <w:top w:val="none" w:sz="0" w:space="0" w:color="auto"/>
                <w:left w:val="none" w:sz="0" w:space="0" w:color="auto"/>
                <w:bottom w:val="none" w:sz="0" w:space="0" w:color="auto"/>
                <w:right w:val="none" w:sz="0" w:space="0" w:color="auto"/>
              </w:divBdr>
            </w:div>
          </w:divsChild>
        </w:div>
        <w:div w:id="1224023677">
          <w:marLeft w:val="0"/>
          <w:marRight w:val="0"/>
          <w:marTop w:val="0"/>
          <w:marBottom w:val="0"/>
          <w:divBdr>
            <w:top w:val="none" w:sz="0" w:space="0" w:color="auto"/>
            <w:left w:val="none" w:sz="0" w:space="0" w:color="auto"/>
            <w:bottom w:val="none" w:sz="0" w:space="0" w:color="auto"/>
            <w:right w:val="none" w:sz="0" w:space="0" w:color="auto"/>
          </w:divBdr>
          <w:divsChild>
            <w:div w:id="580606514">
              <w:marLeft w:val="0"/>
              <w:marRight w:val="0"/>
              <w:marTop w:val="0"/>
              <w:marBottom w:val="0"/>
              <w:divBdr>
                <w:top w:val="none" w:sz="0" w:space="0" w:color="auto"/>
                <w:left w:val="none" w:sz="0" w:space="0" w:color="auto"/>
                <w:bottom w:val="none" w:sz="0" w:space="0" w:color="auto"/>
                <w:right w:val="none" w:sz="0" w:space="0" w:color="auto"/>
              </w:divBdr>
            </w:div>
          </w:divsChild>
        </w:div>
        <w:div w:id="1228951893">
          <w:marLeft w:val="0"/>
          <w:marRight w:val="0"/>
          <w:marTop w:val="0"/>
          <w:marBottom w:val="0"/>
          <w:divBdr>
            <w:top w:val="none" w:sz="0" w:space="0" w:color="auto"/>
            <w:left w:val="none" w:sz="0" w:space="0" w:color="auto"/>
            <w:bottom w:val="none" w:sz="0" w:space="0" w:color="auto"/>
            <w:right w:val="none" w:sz="0" w:space="0" w:color="auto"/>
          </w:divBdr>
          <w:divsChild>
            <w:div w:id="690647320">
              <w:marLeft w:val="0"/>
              <w:marRight w:val="0"/>
              <w:marTop w:val="0"/>
              <w:marBottom w:val="0"/>
              <w:divBdr>
                <w:top w:val="none" w:sz="0" w:space="0" w:color="auto"/>
                <w:left w:val="none" w:sz="0" w:space="0" w:color="auto"/>
                <w:bottom w:val="none" w:sz="0" w:space="0" w:color="auto"/>
                <w:right w:val="none" w:sz="0" w:space="0" w:color="auto"/>
              </w:divBdr>
            </w:div>
          </w:divsChild>
        </w:div>
        <w:div w:id="1232429584">
          <w:marLeft w:val="0"/>
          <w:marRight w:val="0"/>
          <w:marTop w:val="0"/>
          <w:marBottom w:val="0"/>
          <w:divBdr>
            <w:top w:val="none" w:sz="0" w:space="0" w:color="auto"/>
            <w:left w:val="none" w:sz="0" w:space="0" w:color="auto"/>
            <w:bottom w:val="none" w:sz="0" w:space="0" w:color="auto"/>
            <w:right w:val="none" w:sz="0" w:space="0" w:color="auto"/>
          </w:divBdr>
          <w:divsChild>
            <w:div w:id="1646936130">
              <w:marLeft w:val="0"/>
              <w:marRight w:val="0"/>
              <w:marTop w:val="0"/>
              <w:marBottom w:val="0"/>
              <w:divBdr>
                <w:top w:val="none" w:sz="0" w:space="0" w:color="auto"/>
                <w:left w:val="none" w:sz="0" w:space="0" w:color="auto"/>
                <w:bottom w:val="none" w:sz="0" w:space="0" w:color="auto"/>
                <w:right w:val="none" w:sz="0" w:space="0" w:color="auto"/>
              </w:divBdr>
            </w:div>
          </w:divsChild>
        </w:div>
        <w:div w:id="1232930714">
          <w:marLeft w:val="0"/>
          <w:marRight w:val="0"/>
          <w:marTop w:val="0"/>
          <w:marBottom w:val="0"/>
          <w:divBdr>
            <w:top w:val="none" w:sz="0" w:space="0" w:color="auto"/>
            <w:left w:val="none" w:sz="0" w:space="0" w:color="auto"/>
            <w:bottom w:val="none" w:sz="0" w:space="0" w:color="auto"/>
            <w:right w:val="none" w:sz="0" w:space="0" w:color="auto"/>
          </w:divBdr>
          <w:divsChild>
            <w:div w:id="730810145">
              <w:marLeft w:val="0"/>
              <w:marRight w:val="0"/>
              <w:marTop w:val="0"/>
              <w:marBottom w:val="0"/>
              <w:divBdr>
                <w:top w:val="none" w:sz="0" w:space="0" w:color="auto"/>
                <w:left w:val="none" w:sz="0" w:space="0" w:color="auto"/>
                <w:bottom w:val="none" w:sz="0" w:space="0" w:color="auto"/>
                <w:right w:val="none" w:sz="0" w:space="0" w:color="auto"/>
              </w:divBdr>
            </w:div>
          </w:divsChild>
        </w:div>
        <w:div w:id="1232959571">
          <w:marLeft w:val="0"/>
          <w:marRight w:val="0"/>
          <w:marTop w:val="0"/>
          <w:marBottom w:val="0"/>
          <w:divBdr>
            <w:top w:val="none" w:sz="0" w:space="0" w:color="auto"/>
            <w:left w:val="none" w:sz="0" w:space="0" w:color="auto"/>
            <w:bottom w:val="none" w:sz="0" w:space="0" w:color="auto"/>
            <w:right w:val="none" w:sz="0" w:space="0" w:color="auto"/>
          </w:divBdr>
          <w:divsChild>
            <w:div w:id="2083217800">
              <w:marLeft w:val="0"/>
              <w:marRight w:val="0"/>
              <w:marTop w:val="0"/>
              <w:marBottom w:val="0"/>
              <w:divBdr>
                <w:top w:val="none" w:sz="0" w:space="0" w:color="auto"/>
                <w:left w:val="none" w:sz="0" w:space="0" w:color="auto"/>
                <w:bottom w:val="none" w:sz="0" w:space="0" w:color="auto"/>
                <w:right w:val="none" w:sz="0" w:space="0" w:color="auto"/>
              </w:divBdr>
            </w:div>
          </w:divsChild>
        </w:div>
        <w:div w:id="1242980570">
          <w:marLeft w:val="0"/>
          <w:marRight w:val="0"/>
          <w:marTop w:val="0"/>
          <w:marBottom w:val="0"/>
          <w:divBdr>
            <w:top w:val="none" w:sz="0" w:space="0" w:color="auto"/>
            <w:left w:val="none" w:sz="0" w:space="0" w:color="auto"/>
            <w:bottom w:val="none" w:sz="0" w:space="0" w:color="auto"/>
            <w:right w:val="none" w:sz="0" w:space="0" w:color="auto"/>
          </w:divBdr>
          <w:divsChild>
            <w:div w:id="448479472">
              <w:marLeft w:val="0"/>
              <w:marRight w:val="0"/>
              <w:marTop w:val="0"/>
              <w:marBottom w:val="0"/>
              <w:divBdr>
                <w:top w:val="none" w:sz="0" w:space="0" w:color="auto"/>
                <w:left w:val="none" w:sz="0" w:space="0" w:color="auto"/>
                <w:bottom w:val="none" w:sz="0" w:space="0" w:color="auto"/>
                <w:right w:val="none" w:sz="0" w:space="0" w:color="auto"/>
              </w:divBdr>
            </w:div>
          </w:divsChild>
        </w:div>
        <w:div w:id="1244411407">
          <w:marLeft w:val="0"/>
          <w:marRight w:val="0"/>
          <w:marTop w:val="0"/>
          <w:marBottom w:val="0"/>
          <w:divBdr>
            <w:top w:val="none" w:sz="0" w:space="0" w:color="auto"/>
            <w:left w:val="none" w:sz="0" w:space="0" w:color="auto"/>
            <w:bottom w:val="none" w:sz="0" w:space="0" w:color="auto"/>
            <w:right w:val="none" w:sz="0" w:space="0" w:color="auto"/>
          </w:divBdr>
          <w:divsChild>
            <w:div w:id="1902211275">
              <w:marLeft w:val="0"/>
              <w:marRight w:val="0"/>
              <w:marTop w:val="0"/>
              <w:marBottom w:val="0"/>
              <w:divBdr>
                <w:top w:val="none" w:sz="0" w:space="0" w:color="auto"/>
                <w:left w:val="none" w:sz="0" w:space="0" w:color="auto"/>
                <w:bottom w:val="none" w:sz="0" w:space="0" w:color="auto"/>
                <w:right w:val="none" w:sz="0" w:space="0" w:color="auto"/>
              </w:divBdr>
            </w:div>
          </w:divsChild>
        </w:div>
        <w:div w:id="1250386819">
          <w:marLeft w:val="0"/>
          <w:marRight w:val="0"/>
          <w:marTop w:val="0"/>
          <w:marBottom w:val="0"/>
          <w:divBdr>
            <w:top w:val="none" w:sz="0" w:space="0" w:color="auto"/>
            <w:left w:val="none" w:sz="0" w:space="0" w:color="auto"/>
            <w:bottom w:val="none" w:sz="0" w:space="0" w:color="auto"/>
            <w:right w:val="none" w:sz="0" w:space="0" w:color="auto"/>
          </w:divBdr>
          <w:divsChild>
            <w:div w:id="1698309608">
              <w:marLeft w:val="0"/>
              <w:marRight w:val="0"/>
              <w:marTop w:val="0"/>
              <w:marBottom w:val="0"/>
              <w:divBdr>
                <w:top w:val="none" w:sz="0" w:space="0" w:color="auto"/>
                <w:left w:val="none" w:sz="0" w:space="0" w:color="auto"/>
                <w:bottom w:val="none" w:sz="0" w:space="0" w:color="auto"/>
                <w:right w:val="none" w:sz="0" w:space="0" w:color="auto"/>
              </w:divBdr>
            </w:div>
          </w:divsChild>
        </w:div>
        <w:div w:id="1262296640">
          <w:marLeft w:val="0"/>
          <w:marRight w:val="0"/>
          <w:marTop w:val="0"/>
          <w:marBottom w:val="0"/>
          <w:divBdr>
            <w:top w:val="none" w:sz="0" w:space="0" w:color="auto"/>
            <w:left w:val="none" w:sz="0" w:space="0" w:color="auto"/>
            <w:bottom w:val="none" w:sz="0" w:space="0" w:color="auto"/>
            <w:right w:val="none" w:sz="0" w:space="0" w:color="auto"/>
          </w:divBdr>
          <w:divsChild>
            <w:div w:id="1060831754">
              <w:marLeft w:val="0"/>
              <w:marRight w:val="0"/>
              <w:marTop w:val="0"/>
              <w:marBottom w:val="0"/>
              <w:divBdr>
                <w:top w:val="none" w:sz="0" w:space="0" w:color="auto"/>
                <w:left w:val="none" w:sz="0" w:space="0" w:color="auto"/>
                <w:bottom w:val="none" w:sz="0" w:space="0" w:color="auto"/>
                <w:right w:val="none" w:sz="0" w:space="0" w:color="auto"/>
              </w:divBdr>
            </w:div>
          </w:divsChild>
        </w:div>
        <w:div w:id="1264997794">
          <w:marLeft w:val="0"/>
          <w:marRight w:val="0"/>
          <w:marTop w:val="0"/>
          <w:marBottom w:val="0"/>
          <w:divBdr>
            <w:top w:val="none" w:sz="0" w:space="0" w:color="auto"/>
            <w:left w:val="none" w:sz="0" w:space="0" w:color="auto"/>
            <w:bottom w:val="none" w:sz="0" w:space="0" w:color="auto"/>
            <w:right w:val="none" w:sz="0" w:space="0" w:color="auto"/>
          </w:divBdr>
          <w:divsChild>
            <w:div w:id="417482402">
              <w:marLeft w:val="0"/>
              <w:marRight w:val="0"/>
              <w:marTop w:val="0"/>
              <w:marBottom w:val="0"/>
              <w:divBdr>
                <w:top w:val="none" w:sz="0" w:space="0" w:color="auto"/>
                <w:left w:val="none" w:sz="0" w:space="0" w:color="auto"/>
                <w:bottom w:val="none" w:sz="0" w:space="0" w:color="auto"/>
                <w:right w:val="none" w:sz="0" w:space="0" w:color="auto"/>
              </w:divBdr>
            </w:div>
          </w:divsChild>
        </w:div>
        <w:div w:id="1266302485">
          <w:marLeft w:val="0"/>
          <w:marRight w:val="0"/>
          <w:marTop w:val="0"/>
          <w:marBottom w:val="0"/>
          <w:divBdr>
            <w:top w:val="none" w:sz="0" w:space="0" w:color="auto"/>
            <w:left w:val="none" w:sz="0" w:space="0" w:color="auto"/>
            <w:bottom w:val="none" w:sz="0" w:space="0" w:color="auto"/>
            <w:right w:val="none" w:sz="0" w:space="0" w:color="auto"/>
          </w:divBdr>
          <w:divsChild>
            <w:div w:id="1782535099">
              <w:marLeft w:val="0"/>
              <w:marRight w:val="0"/>
              <w:marTop w:val="0"/>
              <w:marBottom w:val="0"/>
              <w:divBdr>
                <w:top w:val="none" w:sz="0" w:space="0" w:color="auto"/>
                <w:left w:val="none" w:sz="0" w:space="0" w:color="auto"/>
                <w:bottom w:val="none" w:sz="0" w:space="0" w:color="auto"/>
                <w:right w:val="none" w:sz="0" w:space="0" w:color="auto"/>
              </w:divBdr>
            </w:div>
          </w:divsChild>
        </w:div>
        <w:div w:id="1267158668">
          <w:marLeft w:val="0"/>
          <w:marRight w:val="0"/>
          <w:marTop w:val="0"/>
          <w:marBottom w:val="0"/>
          <w:divBdr>
            <w:top w:val="none" w:sz="0" w:space="0" w:color="auto"/>
            <w:left w:val="none" w:sz="0" w:space="0" w:color="auto"/>
            <w:bottom w:val="none" w:sz="0" w:space="0" w:color="auto"/>
            <w:right w:val="none" w:sz="0" w:space="0" w:color="auto"/>
          </w:divBdr>
          <w:divsChild>
            <w:div w:id="321202391">
              <w:marLeft w:val="0"/>
              <w:marRight w:val="0"/>
              <w:marTop w:val="0"/>
              <w:marBottom w:val="0"/>
              <w:divBdr>
                <w:top w:val="none" w:sz="0" w:space="0" w:color="auto"/>
                <w:left w:val="none" w:sz="0" w:space="0" w:color="auto"/>
                <w:bottom w:val="none" w:sz="0" w:space="0" w:color="auto"/>
                <w:right w:val="none" w:sz="0" w:space="0" w:color="auto"/>
              </w:divBdr>
            </w:div>
          </w:divsChild>
        </w:div>
        <w:div w:id="1269044760">
          <w:marLeft w:val="0"/>
          <w:marRight w:val="0"/>
          <w:marTop w:val="0"/>
          <w:marBottom w:val="0"/>
          <w:divBdr>
            <w:top w:val="none" w:sz="0" w:space="0" w:color="auto"/>
            <w:left w:val="none" w:sz="0" w:space="0" w:color="auto"/>
            <w:bottom w:val="none" w:sz="0" w:space="0" w:color="auto"/>
            <w:right w:val="none" w:sz="0" w:space="0" w:color="auto"/>
          </w:divBdr>
          <w:divsChild>
            <w:div w:id="90862432">
              <w:marLeft w:val="0"/>
              <w:marRight w:val="0"/>
              <w:marTop w:val="0"/>
              <w:marBottom w:val="0"/>
              <w:divBdr>
                <w:top w:val="none" w:sz="0" w:space="0" w:color="auto"/>
                <w:left w:val="none" w:sz="0" w:space="0" w:color="auto"/>
                <w:bottom w:val="none" w:sz="0" w:space="0" w:color="auto"/>
                <w:right w:val="none" w:sz="0" w:space="0" w:color="auto"/>
              </w:divBdr>
            </w:div>
          </w:divsChild>
        </w:div>
        <w:div w:id="1280722296">
          <w:marLeft w:val="0"/>
          <w:marRight w:val="0"/>
          <w:marTop w:val="0"/>
          <w:marBottom w:val="0"/>
          <w:divBdr>
            <w:top w:val="none" w:sz="0" w:space="0" w:color="auto"/>
            <w:left w:val="none" w:sz="0" w:space="0" w:color="auto"/>
            <w:bottom w:val="none" w:sz="0" w:space="0" w:color="auto"/>
            <w:right w:val="none" w:sz="0" w:space="0" w:color="auto"/>
          </w:divBdr>
          <w:divsChild>
            <w:div w:id="1580359749">
              <w:marLeft w:val="0"/>
              <w:marRight w:val="0"/>
              <w:marTop w:val="0"/>
              <w:marBottom w:val="0"/>
              <w:divBdr>
                <w:top w:val="none" w:sz="0" w:space="0" w:color="auto"/>
                <w:left w:val="none" w:sz="0" w:space="0" w:color="auto"/>
                <w:bottom w:val="none" w:sz="0" w:space="0" w:color="auto"/>
                <w:right w:val="none" w:sz="0" w:space="0" w:color="auto"/>
              </w:divBdr>
            </w:div>
          </w:divsChild>
        </w:div>
        <w:div w:id="1286303595">
          <w:marLeft w:val="0"/>
          <w:marRight w:val="0"/>
          <w:marTop w:val="0"/>
          <w:marBottom w:val="0"/>
          <w:divBdr>
            <w:top w:val="none" w:sz="0" w:space="0" w:color="auto"/>
            <w:left w:val="none" w:sz="0" w:space="0" w:color="auto"/>
            <w:bottom w:val="none" w:sz="0" w:space="0" w:color="auto"/>
            <w:right w:val="none" w:sz="0" w:space="0" w:color="auto"/>
          </w:divBdr>
          <w:divsChild>
            <w:div w:id="1052264959">
              <w:marLeft w:val="0"/>
              <w:marRight w:val="0"/>
              <w:marTop w:val="0"/>
              <w:marBottom w:val="0"/>
              <w:divBdr>
                <w:top w:val="none" w:sz="0" w:space="0" w:color="auto"/>
                <w:left w:val="none" w:sz="0" w:space="0" w:color="auto"/>
                <w:bottom w:val="none" w:sz="0" w:space="0" w:color="auto"/>
                <w:right w:val="none" w:sz="0" w:space="0" w:color="auto"/>
              </w:divBdr>
            </w:div>
          </w:divsChild>
        </w:div>
        <w:div w:id="1291743201">
          <w:marLeft w:val="0"/>
          <w:marRight w:val="0"/>
          <w:marTop w:val="0"/>
          <w:marBottom w:val="0"/>
          <w:divBdr>
            <w:top w:val="none" w:sz="0" w:space="0" w:color="auto"/>
            <w:left w:val="none" w:sz="0" w:space="0" w:color="auto"/>
            <w:bottom w:val="none" w:sz="0" w:space="0" w:color="auto"/>
            <w:right w:val="none" w:sz="0" w:space="0" w:color="auto"/>
          </w:divBdr>
          <w:divsChild>
            <w:div w:id="682824040">
              <w:marLeft w:val="0"/>
              <w:marRight w:val="0"/>
              <w:marTop w:val="0"/>
              <w:marBottom w:val="0"/>
              <w:divBdr>
                <w:top w:val="none" w:sz="0" w:space="0" w:color="auto"/>
                <w:left w:val="none" w:sz="0" w:space="0" w:color="auto"/>
                <w:bottom w:val="none" w:sz="0" w:space="0" w:color="auto"/>
                <w:right w:val="none" w:sz="0" w:space="0" w:color="auto"/>
              </w:divBdr>
            </w:div>
          </w:divsChild>
        </w:div>
        <w:div w:id="1295983285">
          <w:marLeft w:val="0"/>
          <w:marRight w:val="0"/>
          <w:marTop w:val="0"/>
          <w:marBottom w:val="0"/>
          <w:divBdr>
            <w:top w:val="none" w:sz="0" w:space="0" w:color="auto"/>
            <w:left w:val="none" w:sz="0" w:space="0" w:color="auto"/>
            <w:bottom w:val="none" w:sz="0" w:space="0" w:color="auto"/>
            <w:right w:val="none" w:sz="0" w:space="0" w:color="auto"/>
          </w:divBdr>
          <w:divsChild>
            <w:div w:id="1724677101">
              <w:marLeft w:val="0"/>
              <w:marRight w:val="0"/>
              <w:marTop w:val="0"/>
              <w:marBottom w:val="0"/>
              <w:divBdr>
                <w:top w:val="none" w:sz="0" w:space="0" w:color="auto"/>
                <w:left w:val="none" w:sz="0" w:space="0" w:color="auto"/>
                <w:bottom w:val="none" w:sz="0" w:space="0" w:color="auto"/>
                <w:right w:val="none" w:sz="0" w:space="0" w:color="auto"/>
              </w:divBdr>
            </w:div>
            <w:div w:id="2062441187">
              <w:marLeft w:val="0"/>
              <w:marRight w:val="0"/>
              <w:marTop w:val="0"/>
              <w:marBottom w:val="0"/>
              <w:divBdr>
                <w:top w:val="none" w:sz="0" w:space="0" w:color="auto"/>
                <w:left w:val="none" w:sz="0" w:space="0" w:color="auto"/>
                <w:bottom w:val="none" w:sz="0" w:space="0" w:color="auto"/>
                <w:right w:val="none" w:sz="0" w:space="0" w:color="auto"/>
              </w:divBdr>
            </w:div>
          </w:divsChild>
        </w:div>
        <w:div w:id="1304194504">
          <w:marLeft w:val="0"/>
          <w:marRight w:val="0"/>
          <w:marTop w:val="0"/>
          <w:marBottom w:val="0"/>
          <w:divBdr>
            <w:top w:val="none" w:sz="0" w:space="0" w:color="auto"/>
            <w:left w:val="none" w:sz="0" w:space="0" w:color="auto"/>
            <w:bottom w:val="none" w:sz="0" w:space="0" w:color="auto"/>
            <w:right w:val="none" w:sz="0" w:space="0" w:color="auto"/>
          </w:divBdr>
          <w:divsChild>
            <w:div w:id="677004345">
              <w:marLeft w:val="0"/>
              <w:marRight w:val="0"/>
              <w:marTop w:val="0"/>
              <w:marBottom w:val="0"/>
              <w:divBdr>
                <w:top w:val="none" w:sz="0" w:space="0" w:color="auto"/>
                <w:left w:val="none" w:sz="0" w:space="0" w:color="auto"/>
                <w:bottom w:val="none" w:sz="0" w:space="0" w:color="auto"/>
                <w:right w:val="none" w:sz="0" w:space="0" w:color="auto"/>
              </w:divBdr>
            </w:div>
          </w:divsChild>
        </w:div>
        <w:div w:id="1305239498">
          <w:marLeft w:val="0"/>
          <w:marRight w:val="0"/>
          <w:marTop w:val="0"/>
          <w:marBottom w:val="0"/>
          <w:divBdr>
            <w:top w:val="none" w:sz="0" w:space="0" w:color="auto"/>
            <w:left w:val="none" w:sz="0" w:space="0" w:color="auto"/>
            <w:bottom w:val="none" w:sz="0" w:space="0" w:color="auto"/>
            <w:right w:val="none" w:sz="0" w:space="0" w:color="auto"/>
          </w:divBdr>
          <w:divsChild>
            <w:div w:id="38819281">
              <w:marLeft w:val="0"/>
              <w:marRight w:val="0"/>
              <w:marTop w:val="0"/>
              <w:marBottom w:val="0"/>
              <w:divBdr>
                <w:top w:val="none" w:sz="0" w:space="0" w:color="auto"/>
                <w:left w:val="none" w:sz="0" w:space="0" w:color="auto"/>
                <w:bottom w:val="none" w:sz="0" w:space="0" w:color="auto"/>
                <w:right w:val="none" w:sz="0" w:space="0" w:color="auto"/>
              </w:divBdr>
            </w:div>
          </w:divsChild>
        </w:div>
        <w:div w:id="1310400253">
          <w:marLeft w:val="0"/>
          <w:marRight w:val="0"/>
          <w:marTop w:val="0"/>
          <w:marBottom w:val="0"/>
          <w:divBdr>
            <w:top w:val="none" w:sz="0" w:space="0" w:color="auto"/>
            <w:left w:val="none" w:sz="0" w:space="0" w:color="auto"/>
            <w:bottom w:val="none" w:sz="0" w:space="0" w:color="auto"/>
            <w:right w:val="none" w:sz="0" w:space="0" w:color="auto"/>
          </w:divBdr>
          <w:divsChild>
            <w:div w:id="349722075">
              <w:marLeft w:val="0"/>
              <w:marRight w:val="0"/>
              <w:marTop w:val="0"/>
              <w:marBottom w:val="0"/>
              <w:divBdr>
                <w:top w:val="none" w:sz="0" w:space="0" w:color="auto"/>
                <w:left w:val="none" w:sz="0" w:space="0" w:color="auto"/>
                <w:bottom w:val="none" w:sz="0" w:space="0" w:color="auto"/>
                <w:right w:val="none" w:sz="0" w:space="0" w:color="auto"/>
              </w:divBdr>
            </w:div>
          </w:divsChild>
        </w:div>
        <w:div w:id="1311400942">
          <w:marLeft w:val="0"/>
          <w:marRight w:val="0"/>
          <w:marTop w:val="0"/>
          <w:marBottom w:val="0"/>
          <w:divBdr>
            <w:top w:val="none" w:sz="0" w:space="0" w:color="auto"/>
            <w:left w:val="none" w:sz="0" w:space="0" w:color="auto"/>
            <w:bottom w:val="none" w:sz="0" w:space="0" w:color="auto"/>
            <w:right w:val="none" w:sz="0" w:space="0" w:color="auto"/>
          </w:divBdr>
          <w:divsChild>
            <w:div w:id="745881379">
              <w:marLeft w:val="0"/>
              <w:marRight w:val="0"/>
              <w:marTop w:val="0"/>
              <w:marBottom w:val="0"/>
              <w:divBdr>
                <w:top w:val="none" w:sz="0" w:space="0" w:color="auto"/>
                <w:left w:val="none" w:sz="0" w:space="0" w:color="auto"/>
                <w:bottom w:val="none" w:sz="0" w:space="0" w:color="auto"/>
                <w:right w:val="none" w:sz="0" w:space="0" w:color="auto"/>
              </w:divBdr>
            </w:div>
          </w:divsChild>
        </w:div>
        <w:div w:id="1316762775">
          <w:marLeft w:val="0"/>
          <w:marRight w:val="0"/>
          <w:marTop w:val="0"/>
          <w:marBottom w:val="0"/>
          <w:divBdr>
            <w:top w:val="none" w:sz="0" w:space="0" w:color="auto"/>
            <w:left w:val="none" w:sz="0" w:space="0" w:color="auto"/>
            <w:bottom w:val="none" w:sz="0" w:space="0" w:color="auto"/>
            <w:right w:val="none" w:sz="0" w:space="0" w:color="auto"/>
          </w:divBdr>
          <w:divsChild>
            <w:div w:id="627007887">
              <w:marLeft w:val="0"/>
              <w:marRight w:val="0"/>
              <w:marTop w:val="0"/>
              <w:marBottom w:val="0"/>
              <w:divBdr>
                <w:top w:val="none" w:sz="0" w:space="0" w:color="auto"/>
                <w:left w:val="none" w:sz="0" w:space="0" w:color="auto"/>
                <w:bottom w:val="none" w:sz="0" w:space="0" w:color="auto"/>
                <w:right w:val="none" w:sz="0" w:space="0" w:color="auto"/>
              </w:divBdr>
            </w:div>
          </w:divsChild>
        </w:div>
        <w:div w:id="1328165164">
          <w:marLeft w:val="0"/>
          <w:marRight w:val="0"/>
          <w:marTop w:val="0"/>
          <w:marBottom w:val="0"/>
          <w:divBdr>
            <w:top w:val="none" w:sz="0" w:space="0" w:color="auto"/>
            <w:left w:val="none" w:sz="0" w:space="0" w:color="auto"/>
            <w:bottom w:val="none" w:sz="0" w:space="0" w:color="auto"/>
            <w:right w:val="none" w:sz="0" w:space="0" w:color="auto"/>
          </w:divBdr>
          <w:divsChild>
            <w:div w:id="2049716256">
              <w:marLeft w:val="0"/>
              <w:marRight w:val="0"/>
              <w:marTop w:val="0"/>
              <w:marBottom w:val="0"/>
              <w:divBdr>
                <w:top w:val="none" w:sz="0" w:space="0" w:color="auto"/>
                <w:left w:val="none" w:sz="0" w:space="0" w:color="auto"/>
                <w:bottom w:val="none" w:sz="0" w:space="0" w:color="auto"/>
                <w:right w:val="none" w:sz="0" w:space="0" w:color="auto"/>
              </w:divBdr>
            </w:div>
          </w:divsChild>
        </w:div>
        <w:div w:id="1334449313">
          <w:marLeft w:val="0"/>
          <w:marRight w:val="0"/>
          <w:marTop w:val="0"/>
          <w:marBottom w:val="0"/>
          <w:divBdr>
            <w:top w:val="none" w:sz="0" w:space="0" w:color="auto"/>
            <w:left w:val="none" w:sz="0" w:space="0" w:color="auto"/>
            <w:bottom w:val="none" w:sz="0" w:space="0" w:color="auto"/>
            <w:right w:val="none" w:sz="0" w:space="0" w:color="auto"/>
          </w:divBdr>
          <w:divsChild>
            <w:div w:id="1323965444">
              <w:marLeft w:val="0"/>
              <w:marRight w:val="0"/>
              <w:marTop w:val="0"/>
              <w:marBottom w:val="0"/>
              <w:divBdr>
                <w:top w:val="none" w:sz="0" w:space="0" w:color="auto"/>
                <w:left w:val="none" w:sz="0" w:space="0" w:color="auto"/>
                <w:bottom w:val="none" w:sz="0" w:space="0" w:color="auto"/>
                <w:right w:val="none" w:sz="0" w:space="0" w:color="auto"/>
              </w:divBdr>
            </w:div>
          </w:divsChild>
        </w:div>
        <w:div w:id="1342589713">
          <w:marLeft w:val="0"/>
          <w:marRight w:val="0"/>
          <w:marTop w:val="0"/>
          <w:marBottom w:val="0"/>
          <w:divBdr>
            <w:top w:val="none" w:sz="0" w:space="0" w:color="auto"/>
            <w:left w:val="none" w:sz="0" w:space="0" w:color="auto"/>
            <w:bottom w:val="none" w:sz="0" w:space="0" w:color="auto"/>
            <w:right w:val="none" w:sz="0" w:space="0" w:color="auto"/>
          </w:divBdr>
          <w:divsChild>
            <w:div w:id="1045909288">
              <w:marLeft w:val="0"/>
              <w:marRight w:val="0"/>
              <w:marTop w:val="0"/>
              <w:marBottom w:val="0"/>
              <w:divBdr>
                <w:top w:val="none" w:sz="0" w:space="0" w:color="auto"/>
                <w:left w:val="none" w:sz="0" w:space="0" w:color="auto"/>
                <w:bottom w:val="none" w:sz="0" w:space="0" w:color="auto"/>
                <w:right w:val="none" w:sz="0" w:space="0" w:color="auto"/>
              </w:divBdr>
            </w:div>
          </w:divsChild>
        </w:div>
        <w:div w:id="1342779871">
          <w:marLeft w:val="0"/>
          <w:marRight w:val="0"/>
          <w:marTop w:val="0"/>
          <w:marBottom w:val="0"/>
          <w:divBdr>
            <w:top w:val="none" w:sz="0" w:space="0" w:color="auto"/>
            <w:left w:val="none" w:sz="0" w:space="0" w:color="auto"/>
            <w:bottom w:val="none" w:sz="0" w:space="0" w:color="auto"/>
            <w:right w:val="none" w:sz="0" w:space="0" w:color="auto"/>
          </w:divBdr>
          <w:divsChild>
            <w:div w:id="1887332088">
              <w:marLeft w:val="0"/>
              <w:marRight w:val="0"/>
              <w:marTop w:val="0"/>
              <w:marBottom w:val="0"/>
              <w:divBdr>
                <w:top w:val="none" w:sz="0" w:space="0" w:color="auto"/>
                <w:left w:val="none" w:sz="0" w:space="0" w:color="auto"/>
                <w:bottom w:val="none" w:sz="0" w:space="0" w:color="auto"/>
                <w:right w:val="none" w:sz="0" w:space="0" w:color="auto"/>
              </w:divBdr>
            </w:div>
          </w:divsChild>
        </w:div>
        <w:div w:id="1352954652">
          <w:marLeft w:val="0"/>
          <w:marRight w:val="0"/>
          <w:marTop w:val="0"/>
          <w:marBottom w:val="0"/>
          <w:divBdr>
            <w:top w:val="none" w:sz="0" w:space="0" w:color="auto"/>
            <w:left w:val="none" w:sz="0" w:space="0" w:color="auto"/>
            <w:bottom w:val="none" w:sz="0" w:space="0" w:color="auto"/>
            <w:right w:val="none" w:sz="0" w:space="0" w:color="auto"/>
          </w:divBdr>
          <w:divsChild>
            <w:div w:id="1585725270">
              <w:marLeft w:val="0"/>
              <w:marRight w:val="0"/>
              <w:marTop w:val="0"/>
              <w:marBottom w:val="0"/>
              <w:divBdr>
                <w:top w:val="none" w:sz="0" w:space="0" w:color="auto"/>
                <w:left w:val="none" w:sz="0" w:space="0" w:color="auto"/>
                <w:bottom w:val="none" w:sz="0" w:space="0" w:color="auto"/>
                <w:right w:val="none" w:sz="0" w:space="0" w:color="auto"/>
              </w:divBdr>
            </w:div>
          </w:divsChild>
        </w:div>
        <w:div w:id="1353804585">
          <w:marLeft w:val="0"/>
          <w:marRight w:val="0"/>
          <w:marTop w:val="0"/>
          <w:marBottom w:val="0"/>
          <w:divBdr>
            <w:top w:val="none" w:sz="0" w:space="0" w:color="auto"/>
            <w:left w:val="none" w:sz="0" w:space="0" w:color="auto"/>
            <w:bottom w:val="none" w:sz="0" w:space="0" w:color="auto"/>
            <w:right w:val="none" w:sz="0" w:space="0" w:color="auto"/>
          </w:divBdr>
          <w:divsChild>
            <w:div w:id="798718713">
              <w:marLeft w:val="0"/>
              <w:marRight w:val="0"/>
              <w:marTop w:val="0"/>
              <w:marBottom w:val="0"/>
              <w:divBdr>
                <w:top w:val="none" w:sz="0" w:space="0" w:color="auto"/>
                <w:left w:val="none" w:sz="0" w:space="0" w:color="auto"/>
                <w:bottom w:val="none" w:sz="0" w:space="0" w:color="auto"/>
                <w:right w:val="none" w:sz="0" w:space="0" w:color="auto"/>
              </w:divBdr>
            </w:div>
          </w:divsChild>
        </w:div>
        <w:div w:id="1357003145">
          <w:marLeft w:val="0"/>
          <w:marRight w:val="0"/>
          <w:marTop w:val="0"/>
          <w:marBottom w:val="0"/>
          <w:divBdr>
            <w:top w:val="none" w:sz="0" w:space="0" w:color="auto"/>
            <w:left w:val="none" w:sz="0" w:space="0" w:color="auto"/>
            <w:bottom w:val="none" w:sz="0" w:space="0" w:color="auto"/>
            <w:right w:val="none" w:sz="0" w:space="0" w:color="auto"/>
          </w:divBdr>
          <w:divsChild>
            <w:div w:id="858936024">
              <w:marLeft w:val="0"/>
              <w:marRight w:val="0"/>
              <w:marTop w:val="0"/>
              <w:marBottom w:val="0"/>
              <w:divBdr>
                <w:top w:val="none" w:sz="0" w:space="0" w:color="auto"/>
                <w:left w:val="none" w:sz="0" w:space="0" w:color="auto"/>
                <w:bottom w:val="none" w:sz="0" w:space="0" w:color="auto"/>
                <w:right w:val="none" w:sz="0" w:space="0" w:color="auto"/>
              </w:divBdr>
            </w:div>
          </w:divsChild>
        </w:div>
        <w:div w:id="1359089559">
          <w:marLeft w:val="0"/>
          <w:marRight w:val="0"/>
          <w:marTop w:val="0"/>
          <w:marBottom w:val="0"/>
          <w:divBdr>
            <w:top w:val="none" w:sz="0" w:space="0" w:color="auto"/>
            <w:left w:val="none" w:sz="0" w:space="0" w:color="auto"/>
            <w:bottom w:val="none" w:sz="0" w:space="0" w:color="auto"/>
            <w:right w:val="none" w:sz="0" w:space="0" w:color="auto"/>
          </w:divBdr>
          <w:divsChild>
            <w:div w:id="1911380497">
              <w:marLeft w:val="0"/>
              <w:marRight w:val="0"/>
              <w:marTop w:val="0"/>
              <w:marBottom w:val="0"/>
              <w:divBdr>
                <w:top w:val="none" w:sz="0" w:space="0" w:color="auto"/>
                <w:left w:val="none" w:sz="0" w:space="0" w:color="auto"/>
                <w:bottom w:val="none" w:sz="0" w:space="0" w:color="auto"/>
                <w:right w:val="none" w:sz="0" w:space="0" w:color="auto"/>
              </w:divBdr>
            </w:div>
          </w:divsChild>
        </w:div>
        <w:div w:id="1372681819">
          <w:marLeft w:val="0"/>
          <w:marRight w:val="0"/>
          <w:marTop w:val="0"/>
          <w:marBottom w:val="0"/>
          <w:divBdr>
            <w:top w:val="none" w:sz="0" w:space="0" w:color="auto"/>
            <w:left w:val="none" w:sz="0" w:space="0" w:color="auto"/>
            <w:bottom w:val="none" w:sz="0" w:space="0" w:color="auto"/>
            <w:right w:val="none" w:sz="0" w:space="0" w:color="auto"/>
          </w:divBdr>
          <w:divsChild>
            <w:div w:id="1011444699">
              <w:marLeft w:val="0"/>
              <w:marRight w:val="0"/>
              <w:marTop w:val="0"/>
              <w:marBottom w:val="0"/>
              <w:divBdr>
                <w:top w:val="none" w:sz="0" w:space="0" w:color="auto"/>
                <w:left w:val="none" w:sz="0" w:space="0" w:color="auto"/>
                <w:bottom w:val="none" w:sz="0" w:space="0" w:color="auto"/>
                <w:right w:val="none" w:sz="0" w:space="0" w:color="auto"/>
              </w:divBdr>
            </w:div>
          </w:divsChild>
        </w:div>
        <w:div w:id="1376006544">
          <w:marLeft w:val="0"/>
          <w:marRight w:val="0"/>
          <w:marTop w:val="0"/>
          <w:marBottom w:val="0"/>
          <w:divBdr>
            <w:top w:val="none" w:sz="0" w:space="0" w:color="auto"/>
            <w:left w:val="none" w:sz="0" w:space="0" w:color="auto"/>
            <w:bottom w:val="none" w:sz="0" w:space="0" w:color="auto"/>
            <w:right w:val="none" w:sz="0" w:space="0" w:color="auto"/>
          </w:divBdr>
          <w:divsChild>
            <w:div w:id="1658340095">
              <w:marLeft w:val="0"/>
              <w:marRight w:val="0"/>
              <w:marTop w:val="0"/>
              <w:marBottom w:val="0"/>
              <w:divBdr>
                <w:top w:val="none" w:sz="0" w:space="0" w:color="auto"/>
                <w:left w:val="none" w:sz="0" w:space="0" w:color="auto"/>
                <w:bottom w:val="none" w:sz="0" w:space="0" w:color="auto"/>
                <w:right w:val="none" w:sz="0" w:space="0" w:color="auto"/>
              </w:divBdr>
            </w:div>
          </w:divsChild>
        </w:div>
        <w:div w:id="1379208793">
          <w:marLeft w:val="0"/>
          <w:marRight w:val="0"/>
          <w:marTop w:val="0"/>
          <w:marBottom w:val="0"/>
          <w:divBdr>
            <w:top w:val="none" w:sz="0" w:space="0" w:color="auto"/>
            <w:left w:val="none" w:sz="0" w:space="0" w:color="auto"/>
            <w:bottom w:val="none" w:sz="0" w:space="0" w:color="auto"/>
            <w:right w:val="none" w:sz="0" w:space="0" w:color="auto"/>
          </w:divBdr>
          <w:divsChild>
            <w:div w:id="1506750506">
              <w:marLeft w:val="0"/>
              <w:marRight w:val="0"/>
              <w:marTop w:val="0"/>
              <w:marBottom w:val="0"/>
              <w:divBdr>
                <w:top w:val="none" w:sz="0" w:space="0" w:color="auto"/>
                <w:left w:val="none" w:sz="0" w:space="0" w:color="auto"/>
                <w:bottom w:val="none" w:sz="0" w:space="0" w:color="auto"/>
                <w:right w:val="none" w:sz="0" w:space="0" w:color="auto"/>
              </w:divBdr>
            </w:div>
          </w:divsChild>
        </w:div>
        <w:div w:id="1380586967">
          <w:marLeft w:val="0"/>
          <w:marRight w:val="0"/>
          <w:marTop w:val="0"/>
          <w:marBottom w:val="0"/>
          <w:divBdr>
            <w:top w:val="none" w:sz="0" w:space="0" w:color="auto"/>
            <w:left w:val="none" w:sz="0" w:space="0" w:color="auto"/>
            <w:bottom w:val="none" w:sz="0" w:space="0" w:color="auto"/>
            <w:right w:val="none" w:sz="0" w:space="0" w:color="auto"/>
          </w:divBdr>
          <w:divsChild>
            <w:div w:id="527303819">
              <w:marLeft w:val="0"/>
              <w:marRight w:val="0"/>
              <w:marTop w:val="0"/>
              <w:marBottom w:val="0"/>
              <w:divBdr>
                <w:top w:val="none" w:sz="0" w:space="0" w:color="auto"/>
                <w:left w:val="none" w:sz="0" w:space="0" w:color="auto"/>
                <w:bottom w:val="none" w:sz="0" w:space="0" w:color="auto"/>
                <w:right w:val="none" w:sz="0" w:space="0" w:color="auto"/>
              </w:divBdr>
            </w:div>
            <w:div w:id="1414817504">
              <w:marLeft w:val="0"/>
              <w:marRight w:val="0"/>
              <w:marTop w:val="0"/>
              <w:marBottom w:val="0"/>
              <w:divBdr>
                <w:top w:val="none" w:sz="0" w:space="0" w:color="auto"/>
                <w:left w:val="none" w:sz="0" w:space="0" w:color="auto"/>
                <w:bottom w:val="none" w:sz="0" w:space="0" w:color="auto"/>
                <w:right w:val="none" w:sz="0" w:space="0" w:color="auto"/>
              </w:divBdr>
            </w:div>
          </w:divsChild>
        </w:div>
        <w:div w:id="1384216372">
          <w:marLeft w:val="0"/>
          <w:marRight w:val="0"/>
          <w:marTop w:val="0"/>
          <w:marBottom w:val="0"/>
          <w:divBdr>
            <w:top w:val="none" w:sz="0" w:space="0" w:color="auto"/>
            <w:left w:val="none" w:sz="0" w:space="0" w:color="auto"/>
            <w:bottom w:val="none" w:sz="0" w:space="0" w:color="auto"/>
            <w:right w:val="none" w:sz="0" w:space="0" w:color="auto"/>
          </w:divBdr>
          <w:divsChild>
            <w:div w:id="436826315">
              <w:marLeft w:val="0"/>
              <w:marRight w:val="0"/>
              <w:marTop w:val="0"/>
              <w:marBottom w:val="0"/>
              <w:divBdr>
                <w:top w:val="none" w:sz="0" w:space="0" w:color="auto"/>
                <w:left w:val="none" w:sz="0" w:space="0" w:color="auto"/>
                <w:bottom w:val="none" w:sz="0" w:space="0" w:color="auto"/>
                <w:right w:val="none" w:sz="0" w:space="0" w:color="auto"/>
              </w:divBdr>
            </w:div>
          </w:divsChild>
        </w:div>
        <w:div w:id="1393771039">
          <w:marLeft w:val="0"/>
          <w:marRight w:val="0"/>
          <w:marTop w:val="0"/>
          <w:marBottom w:val="0"/>
          <w:divBdr>
            <w:top w:val="none" w:sz="0" w:space="0" w:color="auto"/>
            <w:left w:val="none" w:sz="0" w:space="0" w:color="auto"/>
            <w:bottom w:val="none" w:sz="0" w:space="0" w:color="auto"/>
            <w:right w:val="none" w:sz="0" w:space="0" w:color="auto"/>
          </w:divBdr>
          <w:divsChild>
            <w:div w:id="903024373">
              <w:marLeft w:val="0"/>
              <w:marRight w:val="0"/>
              <w:marTop w:val="0"/>
              <w:marBottom w:val="0"/>
              <w:divBdr>
                <w:top w:val="none" w:sz="0" w:space="0" w:color="auto"/>
                <w:left w:val="none" w:sz="0" w:space="0" w:color="auto"/>
                <w:bottom w:val="none" w:sz="0" w:space="0" w:color="auto"/>
                <w:right w:val="none" w:sz="0" w:space="0" w:color="auto"/>
              </w:divBdr>
            </w:div>
          </w:divsChild>
        </w:div>
        <w:div w:id="1394964885">
          <w:marLeft w:val="0"/>
          <w:marRight w:val="0"/>
          <w:marTop w:val="0"/>
          <w:marBottom w:val="0"/>
          <w:divBdr>
            <w:top w:val="none" w:sz="0" w:space="0" w:color="auto"/>
            <w:left w:val="none" w:sz="0" w:space="0" w:color="auto"/>
            <w:bottom w:val="none" w:sz="0" w:space="0" w:color="auto"/>
            <w:right w:val="none" w:sz="0" w:space="0" w:color="auto"/>
          </w:divBdr>
          <w:divsChild>
            <w:div w:id="294022627">
              <w:marLeft w:val="0"/>
              <w:marRight w:val="0"/>
              <w:marTop w:val="0"/>
              <w:marBottom w:val="0"/>
              <w:divBdr>
                <w:top w:val="none" w:sz="0" w:space="0" w:color="auto"/>
                <w:left w:val="none" w:sz="0" w:space="0" w:color="auto"/>
                <w:bottom w:val="none" w:sz="0" w:space="0" w:color="auto"/>
                <w:right w:val="none" w:sz="0" w:space="0" w:color="auto"/>
              </w:divBdr>
            </w:div>
          </w:divsChild>
        </w:div>
        <w:div w:id="1398045462">
          <w:marLeft w:val="0"/>
          <w:marRight w:val="0"/>
          <w:marTop w:val="0"/>
          <w:marBottom w:val="0"/>
          <w:divBdr>
            <w:top w:val="none" w:sz="0" w:space="0" w:color="auto"/>
            <w:left w:val="none" w:sz="0" w:space="0" w:color="auto"/>
            <w:bottom w:val="none" w:sz="0" w:space="0" w:color="auto"/>
            <w:right w:val="none" w:sz="0" w:space="0" w:color="auto"/>
          </w:divBdr>
          <w:divsChild>
            <w:div w:id="1622296153">
              <w:marLeft w:val="0"/>
              <w:marRight w:val="0"/>
              <w:marTop w:val="0"/>
              <w:marBottom w:val="0"/>
              <w:divBdr>
                <w:top w:val="none" w:sz="0" w:space="0" w:color="auto"/>
                <w:left w:val="none" w:sz="0" w:space="0" w:color="auto"/>
                <w:bottom w:val="none" w:sz="0" w:space="0" w:color="auto"/>
                <w:right w:val="none" w:sz="0" w:space="0" w:color="auto"/>
              </w:divBdr>
            </w:div>
          </w:divsChild>
        </w:div>
        <w:div w:id="1401096037">
          <w:marLeft w:val="0"/>
          <w:marRight w:val="0"/>
          <w:marTop w:val="0"/>
          <w:marBottom w:val="0"/>
          <w:divBdr>
            <w:top w:val="none" w:sz="0" w:space="0" w:color="auto"/>
            <w:left w:val="none" w:sz="0" w:space="0" w:color="auto"/>
            <w:bottom w:val="none" w:sz="0" w:space="0" w:color="auto"/>
            <w:right w:val="none" w:sz="0" w:space="0" w:color="auto"/>
          </w:divBdr>
          <w:divsChild>
            <w:div w:id="878935418">
              <w:marLeft w:val="0"/>
              <w:marRight w:val="0"/>
              <w:marTop w:val="0"/>
              <w:marBottom w:val="0"/>
              <w:divBdr>
                <w:top w:val="none" w:sz="0" w:space="0" w:color="auto"/>
                <w:left w:val="none" w:sz="0" w:space="0" w:color="auto"/>
                <w:bottom w:val="none" w:sz="0" w:space="0" w:color="auto"/>
                <w:right w:val="none" w:sz="0" w:space="0" w:color="auto"/>
              </w:divBdr>
            </w:div>
          </w:divsChild>
        </w:div>
        <w:div w:id="1402674846">
          <w:marLeft w:val="0"/>
          <w:marRight w:val="0"/>
          <w:marTop w:val="0"/>
          <w:marBottom w:val="0"/>
          <w:divBdr>
            <w:top w:val="none" w:sz="0" w:space="0" w:color="auto"/>
            <w:left w:val="none" w:sz="0" w:space="0" w:color="auto"/>
            <w:bottom w:val="none" w:sz="0" w:space="0" w:color="auto"/>
            <w:right w:val="none" w:sz="0" w:space="0" w:color="auto"/>
          </w:divBdr>
          <w:divsChild>
            <w:div w:id="1581207226">
              <w:marLeft w:val="0"/>
              <w:marRight w:val="0"/>
              <w:marTop w:val="0"/>
              <w:marBottom w:val="0"/>
              <w:divBdr>
                <w:top w:val="none" w:sz="0" w:space="0" w:color="auto"/>
                <w:left w:val="none" w:sz="0" w:space="0" w:color="auto"/>
                <w:bottom w:val="none" w:sz="0" w:space="0" w:color="auto"/>
                <w:right w:val="none" w:sz="0" w:space="0" w:color="auto"/>
              </w:divBdr>
            </w:div>
            <w:div w:id="1603688520">
              <w:marLeft w:val="0"/>
              <w:marRight w:val="0"/>
              <w:marTop w:val="0"/>
              <w:marBottom w:val="0"/>
              <w:divBdr>
                <w:top w:val="none" w:sz="0" w:space="0" w:color="auto"/>
                <w:left w:val="none" w:sz="0" w:space="0" w:color="auto"/>
                <w:bottom w:val="none" w:sz="0" w:space="0" w:color="auto"/>
                <w:right w:val="none" w:sz="0" w:space="0" w:color="auto"/>
              </w:divBdr>
            </w:div>
          </w:divsChild>
        </w:div>
        <w:div w:id="1407535351">
          <w:marLeft w:val="0"/>
          <w:marRight w:val="0"/>
          <w:marTop w:val="0"/>
          <w:marBottom w:val="0"/>
          <w:divBdr>
            <w:top w:val="none" w:sz="0" w:space="0" w:color="auto"/>
            <w:left w:val="none" w:sz="0" w:space="0" w:color="auto"/>
            <w:bottom w:val="none" w:sz="0" w:space="0" w:color="auto"/>
            <w:right w:val="none" w:sz="0" w:space="0" w:color="auto"/>
          </w:divBdr>
          <w:divsChild>
            <w:div w:id="163791035">
              <w:marLeft w:val="0"/>
              <w:marRight w:val="0"/>
              <w:marTop w:val="0"/>
              <w:marBottom w:val="0"/>
              <w:divBdr>
                <w:top w:val="none" w:sz="0" w:space="0" w:color="auto"/>
                <w:left w:val="none" w:sz="0" w:space="0" w:color="auto"/>
                <w:bottom w:val="none" w:sz="0" w:space="0" w:color="auto"/>
                <w:right w:val="none" w:sz="0" w:space="0" w:color="auto"/>
              </w:divBdr>
            </w:div>
            <w:div w:id="1940987483">
              <w:marLeft w:val="0"/>
              <w:marRight w:val="0"/>
              <w:marTop w:val="0"/>
              <w:marBottom w:val="0"/>
              <w:divBdr>
                <w:top w:val="none" w:sz="0" w:space="0" w:color="auto"/>
                <w:left w:val="none" w:sz="0" w:space="0" w:color="auto"/>
                <w:bottom w:val="none" w:sz="0" w:space="0" w:color="auto"/>
                <w:right w:val="none" w:sz="0" w:space="0" w:color="auto"/>
              </w:divBdr>
            </w:div>
          </w:divsChild>
        </w:div>
        <w:div w:id="1413046106">
          <w:marLeft w:val="0"/>
          <w:marRight w:val="0"/>
          <w:marTop w:val="0"/>
          <w:marBottom w:val="0"/>
          <w:divBdr>
            <w:top w:val="none" w:sz="0" w:space="0" w:color="auto"/>
            <w:left w:val="none" w:sz="0" w:space="0" w:color="auto"/>
            <w:bottom w:val="none" w:sz="0" w:space="0" w:color="auto"/>
            <w:right w:val="none" w:sz="0" w:space="0" w:color="auto"/>
          </w:divBdr>
          <w:divsChild>
            <w:div w:id="630478856">
              <w:marLeft w:val="0"/>
              <w:marRight w:val="0"/>
              <w:marTop w:val="0"/>
              <w:marBottom w:val="0"/>
              <w:divBdr>
                <w:top w:val="none" w:sz="0" w:space="0" w:color="auto"/>
                <w:left w:val="none" w:sz="0" w:space="0" w:color="auto"/>
                <w:bottom w:val="none" w:sz="0" w:space="0" w:color="auto"/>
                <w:right w:val="none" w:sz="0" w:space="0" w:color="auto"/>
              </w:divBdr>
            </w:div>
          </w:divsChild>
        </w:div>
        <w:div w:id="1413773580">
          <w:marLeft w:val="0"/>
          <w:marRight w:val="0"/>
          <w:marTop w:val="0"/>
          <w:marBottom w:val="0"/>
          <w:divBdr>
            <w:top w:val="none" w:sz="0" w:space="0" w:color="auto"/>
            <w:left w:val="none" w:sz="0" w:space="0" w:color="auto"/>
            <w:bottom w:val="none" w:sz="0" w:space="0" w:color="auto"/>
            <w:right w:val="none" w:sz="0" w:space="0" w:color="auto"/>
          </w:divBdr>
          <w:divsChild>
            <w:div w:id="1001814137">
              <w:marLeft w:val="0"/>
              <w:marRight w:val="0"/>
              <w:marTop w:val="0"/>
              <w:marBottom w:val="0"/>
              <w:divBdr>
                <w:top w:val="none" w:sz="0" w:space="0" w:color="auto"/>
                <w:left w:val="none" w:sz="0" w:space="0" w:color="auto"/>
                <w:bottom w:val="none" w:sz="0" w:space="0" w:color="auto"/>
                <w:right w:val="none" w:sz="0" w:space="0" w:color="auto"/>
              </w:divBdr>
            </w:div>
          </w:divsChild>
        </w:div>
        <w:div w:id="1416171825">
          <w:marLeft w:val="0"/>
          <w:marRight w:val="0"/>
          <w:marTop w:val="0"/>
          <w:marBottom w:val="0"/>
          <w:divBdr>
            <w:top w:val="none" w:sz="0" w:space="0" w:color="auto"/>
            <w:left w:val="none" w:sz="0" w:space="0" w:color="auto"/>
            <w:bottom w:val="none" w:sz="0" w:space="0" w:color="auto"/>
            <w:right w:val="none" w:sz="0" w:space="0" w:color="auto"/>
          </w:divBdr>
          <w:divsChild>
            <w:div w:id="630600359">
              <w:marLeft w:val="0"/>
              <w:marRight w:val="0"/>
              <w:marTop w:val="0"/>
              <w:marBottom w:val="0"/>
              <w:divBdr>
                <w:top w:val="none" w:sz="0" w:space="0" w:color="auto"/>
                <w:left w:val="none" w:sz="0" w:space="0" w:color="auto"/>
                <w:bottom w:val="none" w:sz="0" w:space="0" w:color="auto"/>
                <w:right w:val="none" w:sz="0" w:space="0" w:color="auto"/>
              </w:divBdr>
            </w:div>
          </w:divsChild>
        </w:div>
        <w:div w:id="1430540947">
          <w:marLeft w:val="0"/>
          <w:marRight w:val="0"/>
          <w:marTop w:val="0"/>
          <w:marBottom w:val="0"/>
          <w:divBdr>
            <w:top w:val="none" w:sz="0" w:space="0" w:color="auto"/>
            <w:left w:val="none" w:sz="0" w:space="0" w:color="auto"/>
            <w:bottom w:val="none" w:sz="0" w:space="0" w:color="auto"/>
            <w:right w:val="none" w:sz="0" w:space="0" w:color="auto"/>
          </w:divBdr>
          <w:divsChild>
            <w:div w:id="710613546">
              <w:marLeft w:val="0"/>
              <w:marRight w:val="0"/>
              <w:marTop w:val="0"/>
              <w:marBottom w:val="0"/>
              <w:divBdr>
                <w:top w:val="none" w:sz="0" w:space="0" w:color="auto"/>
                <w:left w:val="none" w:sz="0" w:space="0" w:color="auto"/>
                <w:bottom w:val="none" w:sz="0" w:space="0" w:color="auto"/>
                <w:right w:val="none" w:sz="0" w:space="0" w:color="auto"/>
              </w:divBdr>
            </w:div>
          </w:divsChild>
        </w:div>
        <w:div w:id="1430850852">
          <w:marLeft w:val="0"/>
          <w:marRight w:val="0"/>
          <w:marTop w:val="0"/>
          <w:marBottom w:val="0"/>
          <w:divBdr>
            <w:top w:val="none" w:sz="0" w:space="0" w:color="auto"/>
            <w:left w:val="none" w:sz="0" w:space="0" w:color="auto"/>
            <w:bottom w:val="none" w:sz="0" w:space="0" w:color="auto"/>
            <w:right w:val="none" w:sz="0" w:space="0" w:color="auto"/>
          </w:divBdr>
          <w:divsChild>
            <w:div w:id="150485865">
              <w:marLeft w:val="0"/>
              <w:marRight w:val="0"/>
              <w:marTop w:val="0"/>
              <w:marBottom w:val="0"/>
              <w:divBdr>
                <w:top w:val="none" w:sz="0" w:space="0" w:color="auto"/>
                <w:left w:val="none" w:sz="0" w:space="0" w:color="auto"/>
                <w:bottom w:val="none" w:sz="0" w:space="0" w:color="auto"/>
                <w:right w:val="none" w:sz="0" w:space="0" w:color="auto"/>
              </w:divBdr>
            </w:div>
          </w:divsChild>
        </w:div>
        <w:div w:id="1436560108">
          <w:marLeft w:val="0"/>
          <w:marRight w:val="0"/>
          <w:marTop w:val="0"/>
          <w:marBottom w:val="0"/>
          <w:divBdr>
            <w:top w:val="none" w:sz="0" w:space="0" w:color="auto"/>
            <w:left w:val="none" w:sz="0" w:space="0" w:color="auto"/>
            <w:bottom w:val="none" w:sz="0" w:space="0" w:color="auto"/>
            <w:right w:val="none" w:sz="0" w:space="0" w:color="auto"/>
          </w:divBdr>
          <w:divsChild>
            <w:div w:id="726881899">
              <w:marLeft w:val="0"/>
              <w:marRight w:val="0"/>
              <w:marTop w:val="0"/>
              <w:marBottom w:val="0"/>
              <w:divBdr>
                <w:top w:val="none" w:sz="0" w:space="0" w:color="auto"/>
                <w:left w:val="none" w:sz="0" w:space="0" w:color="auto"/>
                <w:bottom w:val="none" w:sz="0" w:space="0" w:color="auto"/>
                <w:right w:val="none" w:sz="0" w:space="0" w:color="auto"/>
              </w:divBdr>
            </w:div>
          </w:divsChild>
        </w:div>
        <w:div w:id="1448546946">
          <w:marLeft w:val="0"/>
          <w:marRight w:val="0"/>
          <w:marTop w:val="0"/>
          <w:marBottom w:val="0"/>
          <w:divBdr>
            <w:top w:val="none" w:sz="0" w:space="0" w:color="auto"/>
            <w:left w:val="none" w:sz="0" w:space="0" w:color="auto"/>
            <w:bottom w:val="none" w:sz="0" w:space="0" w:color="auto"/>
            <w:right w:val="none" w:sz="0" w:space="0" w:color="auto"/>
          </w:divBdr>
          <w:divsChild>
            <w:div w:id="166484637">
              <w:marLeft w:val="0"/>
              <w:marRight w:val="0"/>
              <w:marTop w:val="0"/>
              <w:marBottom w:val="0"/>
              <w:divBdr>
                <w:top w:val="none" w:sz="0" w:space="0" w:color="auto"/>
                <w:left w:val="none" w:sz="0" w:space="0" w:color="auto"/>
                <w:bottom w:val="none" w:sz="0" w:space="0" w:color="auto"/>
                <w:right w:val="none" w:sz="0" w:space="0" w:color="auto"/>
              </w:divBdr>
            </w:div>
            <w:div w:id="1814978449">
              <w:marLeft w:val="0"/>
              <w:marRight w:val="0"/>
              <w:marTop w:val="0"/>
              <w:marBottom w:val="0"/>
              <w:divBdr>
                <w:top w:val="none" w:sz="0" w:space="0" w:color="auto"/>
                <w:left w:val="none" w:sz="0" w:space="0" w:color="auto"/>
                <w:bottom w:val="none" w:sz="0" w:space="0" w:color="auto"/>
                <w:right w:val="none" w:sz="0" w:space="0" w:color="auto"/>
              </w:divBdr>
            </w:div>
          </w:divsChild>
        </w:div>
        <w:div w:id="1451899532">
          <w:marLeft w:val="0"/>
          <w:marRight w:val="0"/>
          <w:marTop w:val="0"/>
          <w:marBottom w:val="0"/>
          <w:divBdr>
            <w:top w:val="none" w:sz="0" w:space="0" w:color="auto"/>
            <w:left w:val="none" w:sz="0" w:space="0" w:color="auto"/>
            <w:bottom w:val="none" w:sz="0" w:space="0" w:color="auto"/>
            <w:right w:val="none" w:sz="0" w:space="0" w:color="auto"/>
          </w:divBdr>
          <w:divsChild>
            <w:div w:id="1658461762">
              <w:marLeft w:val="0"/>
              <w:marRight w:val="0"/>
              <w:marTop w:val="0"/>
              <w:marBottom w:val="0"/>
              <w:divBdr>
                <w:top w:val="none" w:sz="0" w:space="0" w:color="auto"/>
                <w:left w:val="none" w:sz="0" w:space="0" w:color="auto"/>
                <w:bottom w:val="none" w:sz="0" w:space="0" w:color="auto"/>
                <w:right w:val="none" w:sz="0" w:space="0" w:color="auto"/>
              </w:divBdr>
            </w:div>
          </w:divsChild>
        </w:div>
        <w:div w:id="1459179774">
          <w:marLeft w:val="0"/>
          <w:marRight w:val="0"/>
          <w:marTop w:val="0"/>
          <w:marBottom w:val="0"/>
          <w:divBdr>
            <w:top w:val="none" w:sz="0" w:space="0" w:color="auto"/>
            <w:left w:val="none" w:sz="0" w:space="0" w:color="auto"/>
            <w:bottom w:val="none" w:sz="0" w:space="0" w:color="auto"/>
            <w:right w:val="none" w:sz="0" w:space="0" w:color="auto"/>
          </w:divBdr>
          <w:divsChild>
            <w:div w:id="984700406">
              <w:marLeft w:val="0"/>
              <w:marRight w:val="0"/>
              <w:marTop w:val="0"/>
              <w:marBottom w:val="0"/>
              <w:divBdr>
                <w:top w:val="none" w:sz="0" w:space="0" w:color="auto"/>
                <w:left w:val="none" w:sz="0" w:space="0" w:color="auto"/>
                <w:bottom w:val="none" w:sz="0" w:space="0" w:color="auto"/>
                <w:right w:val="none" w:sz="0" w:space="0" w:color="auto"/>
              </w:divBdr>
            </w:div>
          </w:divsChild>
        </w:div>
        <w:div w:id="1471289266">
          <w:marLeft w:val="0"/>
          <w:marRight w:val="0"/>
          <w:marTop w:val="0"/>
          <w:marBottom w:val="0"/>
          <w:divBdr>
            <w:top w:val="none" w:sz="0" w:space="0" w:color="auto"/>
            <w:left w:val="none" w:sz="0" w:space="0" w:color="auto"/>
            <w:bottom w:val="none" w:sz="0" w:space="0" w:color="auto"/>
            <w:right w:val="none" w:sz="0" w:space="0" w:color="auto"/>
          </w:divBdr>
          <w:divsChild>
            <w:div w:id="686516091">
              <w:marLeft w:val="0"/>
              <w:marRight w:val="0"/>
              <w:marTop w:val="0"/>
              <w:marBottom w:val="0"/>
              <w:divBdr>
                <w:top w:val="none" w:sz="0" w:space="0" w:color="auto"/>
                <w:left w:val="none" w:sz="0" w:space="0" w:color="auto"/>
                <w:bottom w:val="none" w:sz="0" w:space="0" w:color="auto"/>
                <w:right w:val="none" w:sz="0" w:space="0" w:color="auto"/>
              </w:divBdr>
            </w:div>
            <w:div w:id="1963228258">
              <w:marLeft w:val="0"/>
              <w:marRight w:val="0"/>
              <w:marTop w:val="0"/>
              <w:marBottom w:val="0"/>
              <w:divBdr>
                <w:top w:val="none" w:sz="0" w:space="0" w:color="auto"/>
                <w:left w:val="none" w:sz="0" w:space="0" w:color="auto"/>
                <w:bottom w:val="none" w:sz="0" w:space="0" w:color="auto"/>
                <w:right w:val="none" w:sz="0" w:space="0" w:color="auto"/>
              </w:divBdr>
            </w:div>
          </w:divsChild>
        </w:div>
        <w:div w:id="1475830243">
          <w:marLeft w:val="0"/>
          <w:marRight w:val="0"/>
          <w:marTop w:val="0"/>
          <w:marBottom w:val="0"/>
          <w:divBdr>
            <w:top w:val="none" w:sz="0" w:space="0" w:color="auto"/>
            <w:left w:val="none" w:sz="0" w:space="0" w:color="auto"/>
            <w:bottom w:val="none" w:sz="0" w:space="0" w:color="auto"/>
            <w:right w:val="none" w:sz="0" w:space="0" w:color="auto"/>
          </w:divBdr>
          <w:divsChild>
            <w:div w:id="1457411667">
              <w:marLeft w:val="0"/>
              <w:marRight w:val="0"/>
              <w:marTop w:val="0"/>
              <w:marBottom w:val="0"/>
              <w:divBdr>
                <w:top w:val="none" w:sz="0" w:space="0" w:color="auto"/>
                <w:left w:val="none" w:sz="0" w:space="0" w:color="auto"/>
                <w:bottom w:val="none" w:sz="0" w:space="0" w:color="auto"/>
                <w:right w:val="none" w:sz="0" w:space="0" w:color="auto"/>
              </w:divBdr>
            </w:div>
          </w:divsChild>
        </w:div>
        <w:div w:id="1491679562">
          <w:marLeft w:val="0"/>
          <w:marRight w:val="0"/>
          <w:marTop w:val="0"/>
          <w:marBottom w:val="0"/>
          <w:divBdr>
            <w:top w:val="none" w:sz="0" w:space="0" w:color="auto"/>
            <w:left w:val="none" w:sz="0" w:space="0" w:color="auto"/>
            <w:bottom w:val="none" w:sz="0" w:space="0" w:color="auto"/>
            <w:right w:val="none" w:sz="0" w:space="0" w:color="auto"/>
          </w:divBdr>
          <w:divsChild>
            <w:div w:id="1380588048">
              <w:marLeft w:val="0"/>
              <w:marRight w:val="0"/>
              <w:marTop w:val="0"/>
              <w:marBottom w:val="0"/>
              <w:divBdr>
                <w:top w:val="none" w:sz="0" w:space="0" w:color="auto"/>
                <w:left w:val="none" w:sz="0" w:space="0" w:color="auto"/>
                <w:bottom w:val="none" w:sz="0" w:space="0" w:color="auto"/>
                <w:right w:val="none" w:sz="0" w:space="0" w:color="auto"/>
              </w:divBdr>
            </w:div>
          </w:divsChild>
        </w:div>
        <w:div w:id="1503087317">
          <w:marLeft w:val="0"/>
          <w:marRight w:val="0"/>
          <w:marTop w:val="0"/>
          <w:marBottom w:val="0"/>
          <w:divBdr>
            <w:top w:val="none" w:sz="0" w:space="0" w:color="auto"/>
            <w:left w:val="none" w:sz="0" w:space="0" w:color="auto"/>
            <w:bottom w:val="none" w:sz="0" w:space="0" w:color="auto"/>
            <w:right w:val="none" w:sz="0" w:space="0" w:color="auto"/>
          </w:divBdr>
          <w:divsChild>
            <w:div w:id="476797807">
              <w:marLeft w:val="0"/>
              <w:marRight w:val="0"/>
              <w:marTop w:val="0"/>
              <w:marBottom w:val="0"/>
              <w:divBdr>
                <w:top w:val="none" w:sz="0" w:space="0" w:color="auto"/>
                <w:left w:val="none" w:sz="0" w:space="0" w:color="auto"/>
                <w:bottom w:val="none" w:sz="0" w:space="0" w:color="auto"/>
                <w:right w:val="none" w:sz="0" w:space="0" w:color="auto"/>
              </w:divBdr>
            </w:div>
          </w:divsChild>
        </w:div>
        <w:div w:id="1507401032">
          <w:marLeft w:val="0"/>
          <w:marRight w:val="0"/>
          <w:marTop w:val="0"/>
          <w:marBottom w:val="0"/>
          <w:divBdr>
            <w:top w:val="none" w:sz="0" w:space="0" w:color="auto"/>
            <w:left w:val="none" w:sz="0" w:space="0" w:color="auto"/>
            <w:bottom w:val="none" w:sz="0" w:space="0" w:color="auto"/>
            <w:right w:val="none" w:sz="0" w:space="0" w:color="auto"/>
          </w:divBdr>
          <w:divsChild>
            <w:div w:id="1005480363">
              <w:marLeft w:val="0"/>
              <w:marRight w:val="0"/>
              <w:marTop w:val="0"/>
              <w:marBottom w:val="0"/>
              <w:divBdr>
                <w:top w:val="none" w:sz="0" w:space="0" w:color="auto"/>
                <w:left w:val="none" w:sz="0" w:space="0" w:color="auto"/>
                <w:bottom w:val="none" w:sz="0" w:space="0" w:color="auto"/>
                <w:right w:val="none" w:sz="0" w:space="0" w:color="auto"/>
              </w:divBdr>
            </w:div>
          </w:divsChild>
        </w:div>
        <w:div w:id="1522279658">
          <w:marLeft w:val="0"/>
          <w:marRight w:val="0"/>
          <w:marTop w:val="0"/>
          <w:marBottom w:val="0"/>
          <w:divBdr>
            <w:top w:val="none" w:sz="0" w:space="0" w:color="auto"/>
            <w:left w:val="none" w:sz="0" w:space="0" w:color="auto"/>
            <w:bottom w:val="none" w:sz="0" w:space="0" w:color="auto"/>
            <w:right w:val="none" w:sz="0" w:space="0" w:color="auto"/>
          </w:divBdr>
          <w:divsChild>
            <w:div w:id="1612281480">
              <w:marLeft w:val="0"/>
              <w:marRight w:val="0"/>
              <w:marTop w:val="0"/>
              <w:marBottom w:val="0"/>
              <w:divBdr>
                <w:top w:val="none" w:sz="0" w:space="0" w:color="auto"/>
                <w:left w:val="none" w:sz="0" w:space="0" w:color="auto"/>
                <w:bottom w:val="none" w:sz="0" w:space="0" w:color="auto"/>
                <w:right w:val="none" w:sz="0" w:space="0" w:color="auto"/>
              </w:divBdr>
            </w:div>
          </w:divsChild>
        </w:div>
        <w:div w:id="1526358675">
          <w:marLeft w:val="0"/>
          <w:marRight w:val="0"/>
          <w:marTop w:val="0"/>
          <w:marBottom w:val="0"/>
          <w:divBdr>
            <w:top w:val="none" w:sz="0" w:space="0" w:color="auto"/>
            <w:left w:val="none" w:sz="0" w:space="0" w:color="auto"/>
            <w:bottom w:val="none" w:sz="0" w:space="0" w:color="auto"/>
            <w:right w:val="none" w:sz="0" w:space="0" w:color="auto"/>
          </w:divBdr>
          <w:divsChild>
            <w:div w:id="876624102">
              <w:marLeft w:val="0"/>
              <w:marRight w:val="0"/>
              <w:marTop w:val="0"/>
              <w:marBottom w:val="0"/>
              <w:divBdr>
                <w:top w:val="none" w:sz="0" w:space="0" w:color="auto"/>
                <w:left w:val="none" w:sz="0" w:space="0" w:color="auto"/>
                <w:bottom w:val="none" w:sz="0" w:space="0" w:color="auto"/>
                <w:right w:val="none" w:sz="0" w:space="0" w:color="auto"/>
              </w:divBdr>
            </w:div>
          </w:divsChild>
        </w:div>
        <w:div w:id="1532188956">
          <w:marLeft w:val="0"/>
          <w:marRight w:val="0"/>
          <w:marTop w:val="0"/>
          <w:marBottom w:val="0"/>
          <w:divBdr>
            <w:top w:val="none" w:sz="0" w:space="0" w:color="auto"/>
            <w:left w:val="none" w:sz="0" w:space="0" w:color="auto"/>
            <w:bottom w:val="none" w:sz="0" w:space="0" w:color="auto"/>
            <w:right w:val="none" w:sz="0" w:space="0" w:color="auto"/>
          </w:divBdr>
          <w:divsChild>
            <w:div w:id="1964774424">
              <w:marLeft w:val="0"/>
              <w:marRight w:val="0"/>
              <w:marTop w:val="0"/>
              <w:marBottom w:val="0"/>
              <w:divBdr>
                <w:top w:val="none" w:sz="0" w:space="0" w:color="auto"/>
                <w:left w:val="none" w:sz="0" w:space="0" w:color="auto"/>
                <w:bottom w:val="none" w:sz="0" w:space="0" w:color="auto"/>
                <w:right w:val="none" w:sz="0" w:space="0" w:color="auto"/>
              </w:divBdr>
            </w:div>
          </w:divsChild>
        </w:div>
        <w:div w:id="1536654317">
          <w:marLeft w:val="0"/>
          <w:marRight w:val="0"/>
          <w:marTop w:val="0"/>
          <w:marBottom w:val="0"/>
          <w:divBdr>
            <w:top w:val="none" w:sz="0" w:space="0" w:color="auto"/>
            <w:left w:val="none" w:sz="0" w:space="0" w:color="auto"/>
            <w:bottom w:val="none" w:sz="0" w:space="0" w:color="auto"/>
            <w:right w:val="none" w:sz="0" w:space="0" w:color="auto"/>
          </w:divBdr>
          <w:divsChild>
            <w:div w:id="75907462">
              <w:marLeft w:val="0"/>
              <w:marRight w:val="0"/>
              <w:marTop w:val="0"/>
              <w:marBottom w:val="0"/>
              <w:divBdr>
                <w:top w:val="none" w:sz="0" w:space="0" w:color="auto"/>
                <w:left w:val="none" w:sz="0" w:space="0" w:color="auto"/>
                <w:bottom w:val="none" w:sz="0" w:space="0" w:color="auto"/>
                <w:right w:val="none" w:sz="0" w:space="0" w:color="auto"/>
              </w:divBdr>
            </w:div>
          </w:divsChild>
        </w:div>
        <w:div w:id="1537891219">
          <w:marLeft w:val="0"/>
          <w:marRight w:val="0"/>
          <w:marTop w:val="0"/>
          <w:marBottom w:val="0"/>
          <w:divBdr>
            <w:top w:val="none" w:sz="0" w:space="0" w:color="auto"/>
            <w:left w:val="none" w:sz="0" w:space="0" w:color="auto"/>
            <w:bottom w:val="none" w:sz="0" w:space="0" w:color="auto"/>
            <w:right w:val="none" w:sz="0" w:space="0" w:color="auto"/>
          </w:divBdr>
          <w:divsChild>
            <w:div w:id="985471934">
              <w:marLeft w:val="0"/>
              <w:marRight w:val="0"/>
              <w:marTop w:val="0"/>
              <w:marBottom w:val="0"/>
              <w:divBdr>
                <w:top w:val="none" w:sz="0" w:space="0" w:color="auto"/>
                <w:left w:val="none" w:sz="0" w:space="0" w:color="auto"/>
                <w:bottom w:val="none" w:sz="0" w:space="0" w:color="auto"/>
                <w:right w:val="none" w:sz="0" w:space="0" w:color="auto"/>
              </w:divBdr>
            </w:div>
          </w:divsChild>
        </w:div>
        <w:div w:id="1539704225">
          <w:marLeft w:val="0"/>
          <w:marRight w:val="0"/>
          <w:marTop w:val="0"/>
          <w:marBottom w:val="0"/>
          <w:divBdr>
            <w:top w:val="none" w:sz="0" w:space="0" w:color="auto"/>
            <w:left w:val="none" w:sz="0" w:space="0" w:color="auto"/>
            <w:bottom w:val="none" w:sz="0" w:space="0" w:color="auto"/>
            <w:right w:val="none" w:sz="0" w:space="0" w:color="auto"/>
          </w:divBdr>
          <w:divsChild>
            <w:div w:id="109709445">
              <w:marLeft w:val="0"/>
              <w:marRight w:val="0"/>
              <w:marTop w:val="0"/>
              <w:marBottom w:val="0"/>
              <w:divBdr>
                <w:top w:val="none" w:sz="0" w:space="0" w:color="auto"/>
                <w:left w:val="none" w:sz="0" w:space="0" w:color="auto"/>
                <w:bottom w:val="none" w:sz="0" w:space="0" w:color="auto"/>
                <w:right w:val="none" w:sz="0" w:space="0" w:color="auto"/>
              </w:divBdr>
            </w:div>
          </w:divsChild>
        </w:div>
        <w:div w:id="1549033218">
          <w:marLeft w:val="0"/>
          <w:marRight w:val="0"/>
          <w:marTop w:val="0"/>
          <w:marBottom w:val="0"/>
          <w:divBdr>
            <w:top w:val="none" w:sz="0" w:space="0" w:color="auto"/>
            <w:left w:val="none" w:sz="0" w:space="0" w:color="auto"/>
            <w:bottom w:val="none" w:sz="0" w:space="0" w:color="auto"/>
            <w:right w:val="none" w:sz="0" w:space="0" w:color="auto"/>
          </w:divBdr>
          <w:divsChild>
            <w:div w:id="1261913752">
              <w:marLeft w:val="0"/>
              <w:marRight w:val="0"/>
              <w:marTop w:val="0"/>
              <w:marBottom w:val="0"/>
              <w:divBdr>
                <w:top w:val="none" w:sz="0" w:space="0" w:color="auto"/>
                <w:left w:val="none" w:sz="0" w:space="0" w:color="auto"/>
                <w:bottom w:val="none" w:sz="0" w:space="0" w:color="auto"/>
                <w:right w:val="none" w:sz="0" w:space="0" w:color="auto"/>
              </w:divBdr>
            </w:div>
          </w:divsChild>
        </w:div>
        <w:div w:id="1559390463">
          <w:marLeft w:val="0"/>
          <w:marRight w:val="0"/>
          <w:marTop w:val="0"/>
          <w:marBottom w:val="0"/>
          <w:divBdr>
            <w:top w:val="none" w:sz="0" w:space="0" w:color="auto"/>
            <w:left w:val="none" w:sz="0" w:space="0" w:color="auto"/>
            <w:bottom w:val="none" w:sz="0" w:space="0" w:color="auto"/>
            <w:right w:val="none" w:sz="0" w:space="0" w:color="auto"/>
          </w:divBdr>
          <w:divsChild>
            <w:div w:id="2100254518">
              <w:marLeft w:val="0"/>
              <w:marRight w:val="0"/>
              <w:marTop w:val="0"/>
              <w:marBottom w:val="0"/>
              <w:divBdr>
                <w:top w:val="none" w:sz="0" w:space="0" w:color="auto"/>
                <w:left w:val="none" w:sz="0" w:space="0" w:color="auto"/>
                <w:bottom w:val="none" w:sz="0" w:space="0" w:color="auto"/>
                <w:right w:val="none" w:sz="0" w:space="0" w:color="auto"/>
              </w:divBdr>
            </w:div>
          </w:divsChild>
        </w:div>
        <w:div w:id="1562447287">
          <w:marLeft w:val="0"/>
          <w:marRight w:val="0"/>
          <w:marTop w:val="0"/>
          <w:marBottom w:val="0"/>
          <w:divBdr>
            <w:top w:val="none" w:sz="0" w:space="0" w:color="auto"/>
            <w:left w:val="none" w:sz="0" w:space="0" w:color="auto"/>
            <w:bottom w:val="none" w:sz="0" w:space="0" w:color="auto"/>
            <w:right w:val="none" w:sz="0" w:space="0" w:color="auto"/>
          </w:divBdr>
          <w:divsChild>
            <w:div w:id="197932925">
              <w:marLeft w:val="0"/>
              <w:marRight w:val="0"/>
              <w:marTop w:val="0"/>
              <w:marBottom w:val="0"/>
              <w:divBdr>
                <w:top w:val="none" w:sz="0" w:space="0" w:color="auto"/>
                <w:left w:val="none" w:sz="0" w:space="0" w:color="auto"/>
                <w:bottom w:val="none" w:sz="0" w:space="0" w:color="auto"/>
                <w:right w:val="none" w:sz="0" w:space="0" w:color="auto"/>
              </w:divBdr>
            </w:div>
          </w:divsChild>
        </w:div>
        <w:div w:id="1570312536">
          <w:marLeft w:val="0"/>
          <w:marRight w:val="0"/>
          <w:marTop w:val="0"/>
          <w:marBottom w:val="0"/>
          <w:divBdr>
            <w:top w:val="none" w:sz="0" w:space="0" w:color="auto"/>
            <w:left w:val="none" w:sz="0" w:space="0" w:color="auto"/>
            <w:bottom w:val="none" w:sz="0" w:space="0" w:color="auto"/>
            <w:right w:val="none" w:sz="0" w:space="0" w:color="auto"/>
          </w:divBdr>
          <w:divsChild>
            <w:div w:id="1482817662">
              <w:marLeft w:val="0"/>
              <w:marRight w:val="0"/>
              <w:marTop w:val="0"/>
              <w:marBottom w:val="0"/>
              <w:divBdr>
                <w:top w:val="none" w:sz="0" w:space="0" w:color="auto"/>
                <w:left w:val="none" w:sz="0" w:space="0" w:color="auto"/>
                <w:bottom w:val="none" w:sz="0" w:space="0" w:color="auto"/>
                <w:right w:val="none" w:sz="0" w:space="0" w:color="auto"/>
              </w:divBdr>
            </w:div>
          </w:divsChild>
        </w:div>
        <w:div w:id="1571769901">
          <w:marLeft w:val="0"/>
          <w:marRight w:val="0"/>
          <w:marTop w:val="0"/>
          <w:marBottom w:val="0"/>
          <w:divBdr>
            <w:top w:val="none" w:sz="0" w:space="0" w:color="auto"/>
            <w:left w:val="none" w:sz="0" w:space="0" w:color="auto"/>
            <w:bottom w:val="none" w:sz="0" w:space="0" w:color="auto"/>
            <w:right w:val="none" w:sz="0" w:space="0" w:color="auto"/>
          </w:divBdr>
          <w:divsChild>
            <w:div w:id="1424952583">
              <w:marLeft w:val="0"/>
              <w:marRight w:val="0"/>
              <w:marTop w:val="0"/>
              <w:marBottom w:val="0"/>
              <w:divBdr>
                <w:top w:val="none" w:sz="0" w:space="0" w:color="auto"/>
                <w:left w:val="none" w:sz="0" w:space="0" w:color="auto"/>
                <w:bottom w:val="none" w:sz="0" w:space="0" w:color="auto"/>
                <w:right w:val="none" w:sz="0" w:space="0" w:color="auto"/>
              </w:divBdr>
            </w:div>
          </w:divsChild>
        </w:div>
        <w:div w:id="1577007665">
          <w:marLeft w:val="0"/>
          <w:marRight w:val="0"/>
          <w:marTop w:val="0"/>
          <w:marBottom w:val="0"/>
          <w:divBdr>
            <w:top w:val="none" w:sz="0" w:space="0" w:color="auto"/>
            <w:left w:val="none" w:sz="0" w:space="0" w:color="auto"/>
            <w:bottom w:val="none" w:sz="0" w:space="0" w:color="auto"/>
            <w:right w:val="none" w:sz="0" w:space="0" w:color="auto"/>
          </w:divBdr>
          <w:divsChild>
            <w:div w:id="1816137621">
              <w:marLeft w:val="0"/>
              <w:marRight w:val="0"/>
              <w:marTop w:val="0"/>
              <w:marBottom w:val="0"/>
              <w:divBdr>
                <w:top w:val="none" w:sz="0" w:space="0" w:color="auto"/>
                <w:left w:val="none" w:sz="0" w:space="0" w:color="auto"/>
                <w:bottom w:val="none" w:sz="0" w:space="0" w:color="auto"/>
                <w:right w:val="none" w:sz="0" w:space="0" w:color="auto"/>
              </w:divBdr>
            </w:div>
          </w:divsChild>
        </w:div>
        <w:div w:id="1580215516">
          <w:marLeft w:val="0"/>
          <w:marRight w:val="0"/>
          <w:marTop w:val="0"/>
          <w:marBottom w:val="0"/>
          <w:divBdr>
            <w:top w:val="none" w:sz="0" w:space="0" w:color="auto"/>
            <w:left w:val="none" w:sz="0" w:space="0" w:color="auto"/>
            <w:bottom w:val="none" w:sz="0" w:space="0" w:color="auto"/>
            <w:right w:val="none" w:sz="0" w:space="0" w:color="auto"/>
          </w:divBdr>
          <w:divsChild>
            <w:div w:id="1348561353">
              <w:marLeft w:val="0"/>
              <w:marRight w:val="0"/>
              <w:marTop w:val="0"/>
              <w:marBottom w:val="0"/>
              <w:divBdr>
                <w:top w:val="none" w:sz="0" w:space="0" w:color="auto"/>
                <w:left w:val="none" w:sz="0" w:space="0" w:color="auto"/>
                <w:bottom w:val="none" w:sz="0" w:space="0" w:color="auto"/>
                <w:right w:val="none" w:sz="0" w:space="0" w:color="auto"/>
              </w:divBdr>
            </w:div>
          </w:divsChild>
        </w:div>
        <w:div w:id="1583836246">
          <w:marLeft w:val="0"/>
          <w:marRight w:val="0"/>
          <w:marTop w:val="0"/>
          <w:marBottom w:val="0"/>
          <w:divBdr>
            <w:top w:val="none" w:sz="0" w:space="0" w:color="auto"/>
            <w:left w:val="none" w:sz="0" w:space="0" w:color="auto"/>
            <w:bottom w:val="none" w:sz="0" w:space="0" w:color="auto"/>
            <w:right w:val="none" w:sz="0" w:space="0" w:color="auto"/>
          </w:divBdr>
          <w:divsChild>
            <w:div w:id="895822410">
              <w:marLeft w:val="0"/>
              <w:marRight w:val="0"/>
              <w:marTop w:val="0"/>
              <w:marBottom w:val="0"/>
              <w:divBdr>
                <w:top w:val="none" w:sz="0" w:space="0" w:color="auto"/>
                <w:left w:val="none" w:sz="0" w:space="0" w:color="auto"/>
                <w:bottom w:val="none" w:sz="0" w:space="0" w:color="auto"/>
                <w:right w:val="none" w:sz="0" w:space="0" w:color="auto"/>
              </w:divBdr>
            </w:div>
          </w:divsChild>
        </w:div>
        <w:div w:id="1584757962">
          <w:marLeft w:val="0"/>
          <w:marRight w:val="0"/>
          <w:marTop w:val="0"/>
          <w:marBottom w:val="0"/>
          <w:divBdr>
            <w:top w:val="none" w:sz="0" w:space="0" w:color="auto"/>
            <w:left w:val="none" w:sz="0" w:space="0" w:color="auto"/>
            <w:bottom w:val="none" w:sz="0" w:space="0" w:color="auto"/>
            <w:right w:val="none" w:sz="0" w:space="0" w:color="auto"/>
          </w:divBdr>
          <w:divsChild>
            <w:div w:id="528684426">
              <w:marLeft w:val="0"/>
              <w:marRight w:val="0"/>
              <w:marTop w:val="0"/>
              <w:marBottom w:val="0"/>
              <w:divBdr>
                <w:top w:val="none" w:sz="0" w:space="0" w:color="auto"/>
                <w:left w:val="none" w:sz="0" w:space="0" w:color="auto"/>
                <w:bottom w:val="none" w:sz="0" w:space="0" w:color="auto"/>
                <w:right w:val="none" w:sz="0" w:space="0" w:color="auto"/>
              </w:divBdr>
            </w:div>
          </w:divsChild>
        </w:div>
        <w:div w:id="1595434758">
          <w:marLeft w:val="0"/>
          <w:marRight w:val="0"/>
          <w:marTop w:val="0"/>
          <w:marBottom w:val="0"/>
          <w:divBdr>
            <w:top w:val="none" w:sz="0" w:space="0" w:color="auto"/>
            <w:left w:val="none" w:sz="0" w:space="0" w:color="auto"/>
            <w:bottom w:val="none" w:sz="0" w:space="0" w:color="auto"/>
            <w:right w:val="none" w:sz="0" w:space="0" w:color="auto"/>
          </w:divBdr>
          <w:divsChild>
            <w:div w:id="1402824800">
              <w:marLeft w:val="0"/>
              <w:marRight w:val="0"/>
              <w:marTop w:val="0"/>
              <w:marBottom w:val="0"/>
              <w:divBdr>
                <w:top w:val="none" w:sz="0" w:space="0" w:color="auto"/>
                <w:left w:val="none" w:sz="0" w:space="0" w:color="auto"/>
                <w:bottom w:val="none" w:sz="0" w:space="0" w:color="auto"/>
                <w:right w:val="none" w:sz="0" w:space="0" w:color="auto"/>
              </w:divBdr>
            </w:div>
          </w:divsChild>
        </w:div>
        <w:div w:id="1598099578">
          <w:marLeft w:val="0"/>
          <w:marRight w:val="0"/>
          <w:marTop w:val="0"/>
          <w:marBottom w:val="0"/>
          <w:divBdr>
            <w:top w:val="none" w:sz="0" w:space="0" w:color="auto"/>
            <w:left w:val="none" w:sz="0" w:space="0" w:color="auto"/>
            <w:bottom w:val="none" w:sz="0" w:space="0" w:color="auto"/>
            <w:right w:val="none" w:sz="0" w:space="0" w:color="auto"/>
          </w:divBdr>
          <w:divsChild>
            <w:div w:id="112865201">
              <w:marLeft w:val="0"/>
              <w:marRight w:val="0"/>
              <w:marTop w:val="0"/>
              <w:marBottom w:val="0"/>
              <w:divBdr>
                <w:top w:val="none" w:sz="0" w:space="0" w:color="auto"/>
                <w:left w:val="none" w:sz="0" w:space="0" w:color="auto"/>
                <w:bottom w:val="none" w:sz="0" w:space="0" w:color="auto"/>
                <w:right w:val="none" w:sz="0" w:space="0" w:color="auto"/>
              </w:divBdr>
            </w:div>
            <w:div w:id="602687922">
              <w:marLeft w:val="0"/>
              <w:marRight w:val="0"/>
              <w:marTop w:val="0"/>
              <w:marBottom w:val="0"/>
              <w:divBdr>
                <w:top w:val="none" w:sz="0" w:space="0" w:color="auto"/>
                <w:left w:val="none" w:sz="0" w:space="0" w:color="auto"/>
                <w:bottom w:val="none" w:sz="0" w:space="0" w:color="auto"/>
                <w:right w:val="none" w:sz="0" w:space="0" w:color="auto"/>
              </w:divBdr>
            </w:div>
          </w:divsChild>
        </w:div>
        <w:div w:id="1605648241">
          <w:marLeft w:val="0"/>
          <w:marRight w:val="0"/>
          <w:marTop w:val="0"/>
          <w:marBottom w:val="0"/>
          <w:divBdr>
            <w:top w:val="none" w:sz="0" w:space="0" w:color="auto"/>
            <w:left w:val="none" w:sz="0" w:space="0" w:color="auto"/>
            <w:bottom w:val="none" w:sz="0" w:space="0" w:color="auto"/>
            <w:right w:val="none" w:sz="0" w:space="0" w:color="auto"/>
          </w:divBdr>
          <w:divsChild>
            <w:div w:id="1215892380">
              <w:marLeft w:val="0"/>
              <w:marRight w:val="0"/>
              <w:marTop w:val="0"/>
              <w:marBottom w:val="0"/>
              <w:divBdr>
                <w:top w:val="none" w:sz="0" w:space="0" w:color="auto"/>
                <w:left w:val="none" w:sz="0" w:space="0" w:color="auto"/>
                <w:bottom w:val="none" w:sz="0" w:space="0" w:color="auto"/>
                <w:right w:val="none" w:sz="0" w:space="0" w:color="auto"/>
              </w:divBdr>
            </w:div>
          </w:divsChild>
        </w:div>
        <w:div w:id="1607079034">
          <w:marLeft w:val="0"/>
          <w:marRight w:val="0"/>
          <w:marTop w:val="0"/>
          <w:marBottom w:val="0"/>
          <w:divBdr>
            <w:top w:val="none" w:sz="0" w:space="0" w:color="auto"/>
            <w:left w:val="none" w:sz="0" w:space="0" w:color="auto"/>
            <w:bottom w:val="none" w:sz="0" w:space="0" w:color="auto"/>
            <w:right w:val="none" w:sz="0" w:space="0" w:color="auto"/>
          </w:divBdr>
          <w:divsChild>
            <w:div w:id="1959142321">
              <w:marLeft w:val="0"/>
              <w:marRight w:val="0"/>
              <w:marTop w:val="0"/>
              <w:marBottom w:val="0"/>
              <w:divBdr>
                <w:top w:val="none" w:sz="0" w:space="0" w:color="auto"/>
                <w:left w:val="none" w:sz="0" w:space="0" w:color="auto"/>
                <w:bottom w:val="none" w:sz="0" w:space="0" w:color="auto"/>
                <w:right w:val="none" w:sz="0" w:space="0" w:color="auto"/>
              </w:divBdr>
            </w:div>
          </w:divsChild>
        </w:div>
        <w:div w:id="1609464011">
          <w:marLeft w:val="0"/>
          <w:marRight w:val="0"/>
          <w:marTop w:val="0"/>
          <w:marBottom w:val="0"/>
          <w:divBdr>
            <w:top w:val="none" w:sz="0" w:space="0" w:color="auto"/>
            <w:left w:val="none" w:sz="0" w:space="0" w:color="auto"/>
            <w:bottom w:val="none" w:sz="0" w:space="0" w:color="auto"/>
            <w:right w:val="none" w:sz="0" w:space="0" w:color="auto"/>
          </w:divBdr>
          <w:divsChild>
            <w:div w:id="1176699289">
              <w:marLeft w:val="0"/>
              <w:marRight w:val="0"/>
              <w:marTop w:val="0"/>
              <w:marBottom w:val="0"/>
              <w:divBdr>
                <w:top w:val="none" w:sz="0" w:space="0" w:color="auto"/>
                <w:left w:val="none" w:sz="0" w:space="0" w:color="auto"/>
                <w:bottom w:val="none" w:sz="0" w:space="0" w:color="auto"/>
                <w:right w:val="none" w:sz="0" w:space="0" w:color="auto"/>
              </w:divBdr>
            </w:div>
          </w:divsChild>
        </w:div>
        <w:div w:id="1611278985">
          <w:marLeft w:val="0"/>
          <w:marRight w:val="0"/>
          <w:marTop w:val="0"/>
          <w:marBottom w:val="0"/>
          <w:divBdr>
            <w:top w:val="none" w:sz="0" w:space="0" w:color="auto"/>
            <w:left w:val="none" w:sz="0" w:space="0" w:color="auto"/>
            <w:bottom w:val="none" w:sz="0" w:space="0" w:color="auto"/>
            <w:right w:val="none" w:sz="0" w:space="0" w:color="auto"/>
          </w:divBdr>
          <w:divsChild>
            <w:div w:id="297417931">
              <w:marLeft w:val="0"/>
              <w:marRight w:val="0"/>
              <w:marTop w:val="0"/>
              <w:marBottom w:val="0"/>
              <w:divBdr>
                <w:top w:val="none" w:sz="0" w:space="0" w:color="auto"/>
                <w:left w:val="none" w:sz="0" w:space="0" w:color="auto"/>
                <w:bottom w:val="none" w:sz="0" w:space="0" w:color="auto"/>
                <w:right w:val="none" w:sz="0" w:space="0" w:color="auto"/>
              </w:divBdr>
            </w:div>
          </w:divsChild>
        </w:div>
        <w:div w:id="1614362088">
          <w:marLeft w:val="0"/>
          <w:marRight w:val="0"/>
          <w:marTop w:val="0"/>
          <w:marBottom w:val="0"/>
          <w:divBdr>
            <w:top w:val="none" w:sz="0" w:space="0" w:color="auto"/>
            <w:left w:val="none" w:sz="0" w:space="0" w:color="auto"/>
            <w:bottom w:val="none" w:sz="0" w:space="0" w:color="auto"/>
            <w:right w:val="none" w:sz="0" w:space="0" w:color="auto"/>
          </w:divBdr>
          <w:divsChild>
            <w:div w:id="1992444722">
              <w:marLeft w:val="0"/>
              <w:marRight w:val="0"/>
              <w:marTop w:val="0"/>
              <w:marBottom w:val="0"/>
              <w:divBdr>
                <w:top w:val="none" w:sz="0" w:space="0" w:color="auto"/>
                <w:left w:val="none" w:sz="0" w:space="0" w:color="auto"/>
                <w:bottom w:val="none" w:sz="0" w:space="0" w:color="auto"/>
                <w:right w:val="none" w:sz="0" w:space="0" w:color="auto"/>
              </w:divBdr>
            </w:div>
          </w:divsChild>
        </w:div>
        <w:div w:id="1615474530">
          <w:marLeft w:val="0"/>
          <w:marRight w:val="0"/>
          <w:marTop w:val="0"/>
          <w:marBottom w:val="0"/>
          <w:divBdr>
            <w:top w:val="none" w:sz="0" w:space="0" w:color="auto"/>
            <w:left w:val="none" w:sz="0" w:space="0" w:color="auto"/>
            <w:bottom w:val="none" w:sz="0" w:space="0" w:color="auto"/>
            <w:right w:val="none" w:sz="0" w:space="0" w:color="auto"/>
          </w:divBdr>
          <w:divsChild>
            <w:div w:id="1691252256">
              <w:marLeft w:val="0"/>
              <w:marRight w:val="0"/>
              <w:marTop w:val="0"/>
              <w:marBottom w:val="0"/>
              <w:divBdr>
                <w:top w:val="none" w:sz="0" w:space="0" w:color="auto"/>
                <w:left w:val="none" w:sz="0" w:space="0" w:color="auto"/>
                <w:bottom w:val="none" w:sz="0" w:space="0" w:color="auto"/>
                <w:right w:val="none" w:sz="0" w:space="0" w:color="auto"/>
              </w:divBdr>
            </w:div>
          </w:divsChild>
        </w:div>
        <w:div w:id="1617061518">
          <w:marLeft w:val="0"/>
          <w:marRight w:val="0"/>
          <w:marTop w:val="0"/>
          <w:marBottom w:val="0"/>
          <w:divBdr>
            <w:top w:val="none" w:sz="0" w:space="0" w:color="auto"/>
            <w:left w:val="none" w:sz="0" w:space="0" w:color="auto"/>
            <w:bottom w:val="none" w:sz="0" w:space="0" w:color="auto"/>
            <w:right w:val="none" w:sz="0" w:space="0" w:color="auto"/>
          </w:divBdr>
          <w:divsChild>
            <w:div w:id="230583079">
              <w:marLeft w:val="0"/>
              <w:marRight w:val="0"/>
              <w:marTop w:val="0"/>
              <w:marBottom w:val="0"/>
              <w:divBdr>
                <w:top w:val="none" w:sz="0" w:space="0" w:color="auto"/>
                <w:left w:val="none" w:sz="0" w:space="0" w:color="auto"/>
                <w:bottom w:val="none" w:sz="0" w:space="0" w:color="auto"/>
                <w:right w:val="none" w:sz="0" w:space="0" w:color="auto"/>
              </w:divBdr>
            </w:div>
          </w:divsChild>
        </w:div>
        <w:div w:id="1622034405">
          <w:marLeft w:val="0"/>
          <w:marRight w:val="0"/>
          <w:marTop w:val="0"/>
          <w:marBottom w:val="0"/>
          <w:divBdr>
            <w:top w:val="none" w:sz="0" w:space="0" w:color="auto"/>
            <w:left w:val="none" w:sz="0" w:space="0" w:color="auto"/>
            <w:bottom w:val="none" w:sz="0" w:space="0" w:color="auto"/>
            <w:right w:val="none" w:sz="0" w:space="0" w:color="auto"/>
          </w:divBdr>
          <w:divsChild>
            <w:div w:id="170921564">
              <w:marLeft w:val="0"/>
              <w:marRight w:val="0"/>
              <w:marTop w:val="0"/>
              <w:marBottom w:val="0"/>
              <w:divBdr>
                <w:top w:val="none" w:sz="0" w:space="0" w:color="auto"/>
                <w:left w:val="none" w:sz="0" w:space="0" w:color="auto"/>
                <w:bottom w:val="none" w:sz="0" w:space="0" w:color="auto"/>
                <w:right w:val="none" w:sz="0" w:space="0" w:color="auto"/>
              </w:divBdr>
            </w:div>
          </w:divsChild>
        </w:div>
        <w:div w:id="1629892166">
          <w:marLeft w:val="0"/>
          <w:marRight w:val="0"/>
          <w:marTop w:val="0"/>
          <w:marBottom w:val="0"/>
          <w:divBdr>
            <w:top w:val="none" w:sz="0" w:space="0" w:color="auto"/>
            <w:left w:val="none" w:sz="0" w:space="0" w:color="auto"/>
            <w:bottom w:val="none" w:sz="0" w:space="0" w:color="auto"/>
            <w:right w:val="none" w:sz="0" w:space="0" w:color="auto"/>
          </w:divBdr>
          <w:divsChild>
            <w:div w:id="870410884">
              <w:marLeft w:val="0"/>
              <w:marRight w:val="0"/>
              <w:marTop w:val="0"/>
              <w:marBottom w:val="0"/>
              <w:divBdr>
                <w:top w:val="none" w:sz="0" w:space="0" w:color="auto"/>
                <w:left w:val="none" w:sz="0" w:space="0" w:color="auto"/>
                <w:bottom w:val="none" w:sz="0" w:space="0" w:color="auto"/>
                <w:right w:val="none" w:sz="0" w:space="0" w:color="auto"/>
              </w:divBdr>
            </w:div>
          </w:divsChild>
        </w:div>
        <w:div w:id="1634021440">
          <w:marLeft w:val="0"/>
          <w:marRight w:val="0"/>
          <w:marTop w:val="0"/>
          <w:marBottom w:val="0"/>
          <w:divBdr>
            <w:top w:val="none" w:sz="0" w:space="0" w:color="auto"/>
            <w:left w:val="none" w:sz="0" w:space="0" w:color="auto"/>
            <w:bottom w:val="none" w:sz="0" w:space="0" w:color="auto"/>
            <w:right w:val="none" w:sz="0" w:space="0" w:color="auto"/>
          </w:divBdr>
          <w:divsChild>
            <w:div w:id="699863651">
              <w:marLeft w:val="0"/>
              <w:marRight w:val="0"/>
              <w:marTop w:val="0"/>
              <w:marBottom w:val="0"/>
              <w:divBdr>
                <w:top w:val="none" w:sz="0" w:space="0" w:color="auto"/>
                <w:left w:val="none" w:sz="0" w:space="0" w:color="auto"/>
                <w:bottom w:val="none" w:sz="0" w:space="0" w:color="auto"/>
                <w:right w:val="none" w:sz="0" w:space="0" w:color="auto"/>
              </w:divBdr>
            </w:div>
          </w:divsChild>
        </w:div>
        <w:div w:id="1635065509">
          <w:marLeft w:val="0"/>
          <w:marRight w:val="0"/>
          <w:marTop w:val="0"/>
          <w:marBottom w:val="0"/>
          <w:divBdr>
            <w:top w:val="none" w:sz="0" w:space="0" w:color="auto"/>
            <w:left w:val="none" w:sz="0" w:space="0" w:color="auto"/>
            <w:bottom w:val="none" w:sz="0" w:space="0" w:color="auto"/>
            <w:right w:val="none" w:sz="0" w:space="0" w:color="auto"/>
          </w:divBdr>
          <w:divsChild>
            <w:div w:id="447774545">
              <w:marLeft w:val="0"/>
              <w:marRight w:val="0"/>
              <w:marTop w:val="0"/>
              <w:marBottom w:val="0"/>
              <w:divBdr>
                <w:top w:val="none" w:sz="0" w:space="0" w:color="auto"/>
                <w:left w:val="none" w:sz="0" w:space="0" w:color="auto"/>
                <w:bottom w:val="none" w:sz="0" w:space="0" w:color="auto"/>
                <w:right w:val="none" w:sz="0" w:space="0" w:color="auto"/>
              </w:divBdr>
            </w:div>
          </w:divsChild>
        </w:div>
        <w:div w:id="1644189755">
          <w:marLeft w:val="0"/>
          <w:marRight w:val="0"/>
          <w:marTop w:val="0"/>
          <w:marBottom w:val="0"/>
          <w:divBdr>
            <w:top w:val="none" w:sz="0" w:space="0" w:color="auto"/>
            <w:left w:val="none" w:sz="0" w:space="0" w:color="auto"/>
            <w:bottom w:val="none" w:sz="0" w:space="0" w:color="auto"/>
            <w:right w:val="none" w:sz="0" w:space="0" w:color="auto"/>
          </w:divBdr>
          <w:divsChild>
            <w:div w:id="684552900">
              <w:marLeft w:val="0"/>
              <w:marRight w:val="0"/>
              <w:marTop w:val="0"/>
              <w:marBottom w:val="0"/>
              <w:divBdr>
                <w:top w:val="none" w:sz="0" w:space="0" w:color="auto"/>
                <w:left w:val="none" w:sz="0" w:space="0" w:color="auto"/>
                <w:bottom w:val="none" w:sz="0" w:space="0" w:color="auto"/>
                <w:right w:val="none" w:sz="0" w:space="0" w:color="auto"/>
              </w:divBdr>
            </w:div>
          </w:divsChild>
        </w:div>
        <w:div w:id="1648820281">
          <w:marLeft w:val="0"/>
          <w:marRight w:val="0"/>
          <w:marTop w:val="0"/>
          <w:marBottom w:val="0"/>
          <w:divBdr>
            <w:top w:val="none" w:sz="0" w:space="0" w:color="auto"/>
            <w:left w:val="none" w:sz="0" w:space="0" w:color="auto"/>
            <w:bottom w:val="none" w:sz="0" w:space="0" w:color="auto"/>
            <w:right w:val="none" w:sz="0" w:space="0" w:color="auto"/>
          </w:divBdr>
          <w:divsChild>
            <w:div w:id="1061439989">
              <w:marLeft w:val="0"/>
              <w:marRight w:val="0"/>
              <w:marTop w:val="0"/>
              <w:marBottom w:val="0"/>
              <w:divBdr>
                <w:top w:val="none" w:sz="0" w:space="0" w:color="auto"/>
                <w:left w:val="none" w:sz="0" w:space="0" w:color="auto"/>
                <w:bottom w:val="none" w:sz="0" w:space="0" w:color="auto"/>
                <w:right w:val="none" w:sz="0" w:space="0" w:color="auto"/>
              </w:divBdr>
            </w:div>
          </w:divsChild>
        </w:div>
        <w:div w:id="1660691694">
          <w:marLeft w:val="0"/>
          <w:marRight w:val="0"/>
          <w:marTop w:val="0"/>
          <w:marBottom w:val="0"/>
          <w:divBdr>
            <w:top w:val="none" w:sz="0" w:space="0" w:color="auto"/>
            <w:left w:val="none" w:sz="0" w:space="0" w:color="auto"/>
            <w:bottom w:val="none" w:sz="0" w:space="0" w:color="auto"/>
            <w:right w:val="none" w:sz="0" w:space="0" w:color="auto"/>
          </w:divBdr>
          <w:divsChild>
            <w:div w:id="577403557">
              <w:marLeft w:val="0"/>
              <w:marRight w:val="0"/>
              <w:marTop w:val="0"/>
              <w:marBottom w:val="0"/>
              <w:divBdr>
                <w:top w:val="none" w:sz="0" w:space="0" w:color="auto"/>
                <w:left w:val="none" w:sz="0" w:space="0" w:color="auto"/>
                <w:bottom w:val="none" w:sz="0" w:space="0" w:color="auto"/>
                <w:right w:val="none" w:sz="0" w:space="0" w:color="auto"/>
              </w:divBdr>
            </w:div>
            <w:div w:id="1080295633">
              <w:marLeft w:val="0"/>
              <w:marRight w:val="0"/>
              <w:marTop w:val="0"/>
              <w:marBottom w:val="0"/>
              <w:divBdr>
                <w:top w:val="none" w:sz="0" w:space="0" w:color="auto"/>
                <w:left w:val="none" w:sz="0" w:space="0" w:color="auto"/>
                <w:bottom w:val="none" w:sz="0" w:space="0" w:color="auto"/>
                <w:right w:val="none" w:sz="0" w:space="0" w:color="auto"/>
              </w:divBdr>
            </w:div>
            <w:div w:id="1476025056">
              <w:marLeft w:val="0"/>
              <w:marRight w:val="0"/>
              <w:marTop w:val="0"/>
              <w:marBottom w:val="0"/>
              <w:divBdr>
                <w:top w:val="none" w:sz="0" w:space="0" w:color="auto"/>
                <w:left w:val="none" w:sz="0" w:space="0" w:color="auto"/>
                <w:bottom w:val="none" w:sz="0" w:space="0" w:color="auto"/>
                <w:right w:val="none" w:sz="0" w:space="0" w:color="auto"/>
              </w:divBdr>
            </w:div>
          </w:divsChild>
        </w:div>
        <w:div w:id="1687634424">
          <w:marLeft w:val="0"/>
          <w:marRight w:val="0"/>
          <w:marTop w:val="0"/>
          <w:marBottom w:val="0"/>
          <w:divBdr>
            <w:top w:val="none" w:sz="0" w:space="0" w:color="auto"/>
            <w:left w:val="none" w:sz="0" w:space="0" w:color="auto"/>
            <w:bottom w:val="none" w:sz="0" w:space="0" w:color="auto"/>
            <w:right w:val="none" w:sz="0" w:space="0" w:color="auto"/>
          </w:divBdr>
          <w:divsChild>
            <w:div w:id="815102890">
              <w:marLeft w:val="0"/>
              <w:marRight w:val="0"/>
              <w:marTop w:val="0"/>
              <w:marBottom w:val="0"/>
              <w:divBdr>
                <w:top w:val="none" w:sz="0" w:space="0" w:color="auto"/>
                <w:left w:val="none" w:sz="0" w:space="0" w:color="auto"/>
                <w:bottom w:val="none" w:sz="0" w:space="0" w:color="auto"/>
                <w:right w:val="none" w:sz="0" w:space="0" w:color="auto"/>
              </w:divBdr>
            </w:div>
          </w:divsChild>
        </w:div>
        <w:div w:id="1691181004">
          <w:marLeft w:val="0"/>
          <w:marRight w:val="0"/>
          <w:marTop w:val="0"/>
          <w:marBottom w:val="0"/>
          <w:divBdr>
            <w:top w:val="none" w:sz="0" w:space="0" w:color="auto"/>
            <w:left w:val="none" w:sz="0" w:space="0" w:color="auto"/>
            <w:bottom w:val="none" w:sz="0" w:space="0" w:color="auto"/>
            <w:right w:val="none" w:sz="0" w:space="0" w:color="auto"/>
          </w:divBdr>
          <w:divsChild>
            <w:div w:id="603339376">
              <w:marLeft w:val="0"/>
              <w:marRight w:val="0"/>
              <w:marTop w:val="0"/>
              <w:marBottom w:val="0"/>
              <w:divBdr>
                <w:top w:val="none" w:sz="0" w:space="0" w:color="auto"/>
                <w:left w:val="none" w:sz="0" w:space="0" w:color="auto"/>
                <w:bottom w:val="none" w:sz="0" w:space="0" w:color="auto"/>
                <w:right w:val="none" w:sz="0" w:space="0" w:color="auto"/>
              </w:divBdr>
            </w:div>
          </w:divsChild>
        </w:div>
        <w:div w:id="1701320276">
          <w:marLeft w:val="0"/>
          <w:marRight w:val="0"/>
          <w:marTop w:val="0"/>
          <w:marBottom w:val="0"/>
          <w:divBdr>
            <w:top w:val="none" w:sz="0" w:space="0" w:color="auto"/>
            <w:left w:val="none" w:sz="0" w:space="0" w:color="auto"/>
            <w:bottom w:val="none" w:sz="0" w:space="0" w:color="auto"/>
            <w:right w:val="none" w:sz="0" w:space="0" w:color="auto"/>
          </w:divBdr>
          <w:divsChild>
            <w:div w:id="627442704">
              <w:marLeft w:val="0"/>
              <w:marRight w:val="0"/>
              <w:marTop w:val="0"/>
              <w:marBottom w:val="0"/>
              <w:divBdr>
                <w:top w:val="none" w:sz="0" w:space="0" w:color="auto"/>
                <w:left w:val="none" w:sz="0" w:space="0" w:color="auto"/>
                <w:bottom w:val="none" w:sz="0" w:space="0" w:color="auto"/>
                <w:right w:val="none" w:sz="0" w:space="0" w:color="auto"/>
              </w:divBdr>
            </w:div>
          </w:divsChild>
        </w:div>
        <w:div w:id="1702433255">
          <w:marLeft w:val="0"/>
          <w:marRight w:val="0"/>
          <w:marTop w:val="0"/>
          <w:marBottom w:val="0"/>
          <w:divBdr>
            <w:top w:val="none" w:sz="0" w:space="0" w:color="auto"/>
            <w:left w:val="none" w:sz="0" w:space="0" w:color="auto"/>
            <w:bottom w:val="none" w:sz="0" w:space="0" w:color="auto"/>
            <w:right w:val="none" w:sz="0" w:space="0" w:color="auto"/>
          </w:divBdr>
          <w:divsChild>
            <w:div w:id="769664375">
              <w:marLeft w:val="0"/>
              <w:marRight w:val="0"/>
              <w:marTop w:val="0"/>
              <w:marBottom w:val="0"/>
              <w:divBdr>
                <w:top w:val="none" w:sz="0" w:space="0" w:color="auto"/>
                <w:left w:val="none" w:sz="0" w:space="0" w:color="auto"/>
                <w:bottom w:val="none" w:sz="0" w:space="0" w:color="auto"/>
                <w:right w:val="none" w:sz="0" w:space="0" w:color="auto"/>
              </w:divBdr>
            </w:div>
          </w:divsChild>
        </w:div>
        <w:div w:id="1715035933">
          <w:marLeft w:val="0"/>
          <w:marRight w:val="0"/>
          <w:marTop w:val="0"/>
          <w:marBottom w:val="0"/>
          <w:divBdr>
            <w:top w:val="none" w:sz="0" w:space="0" w:color="auto"/>
            <w:left w:val="none" w:sz="0" w:space="0" w:color="auto"/>
            <w:bottom w:val="none" w:sz="0" w:space="0" w:color="auto"/>
            <w:right w:val="none" w:sz="0" w:space="0" w:color="auto"/>
          </w:divBdr>
          <w:divsChild>
            <w:div w:id="1256790380">
              <w:marLeft w:val="0"/>
              <w:marRight w:val="0"/>
              <w:marTop w:val="0"/>
              <w:marBottom w:val="0"/>
              <w:divBdr>
                <w:top w:val="none" w:sz="0" w:space="0" w:color="auto"/>
                <w:left w:val="none" w:sz="0" w:space="0" w:color="auto"/>
                <w:bottom w:val="none" w:sz="0" w:space="0" w:color="auto"/>
                <w:right w:val="none" w:sz="0" w:space="0" w:color="auto"/>
              </w:divBdr>
            </w:div>
          </w:divsChild>
        </w:div>
        <w:div w:id="1716923634">
          <w:marLeft w:val="0"/>
          <w:marRight w:val="0"/>
          <w:marTop w:val="0"/>
          <w:marBottom w:val="0"/>
          <w:divBdr>
            <w:top w:val="none" w:sz="0" w:space="0" w:color="auto"/>
            <w:left w:val="none" w:sz="0" w:space="0" w:color="auto"/>
            <w:bottom w:val="none" w:sz="0" w:space="0" w:color="auto"/>
            <w:right w:val="none" w:sz="0" w:space="0" w:color="auto"/>
          </w:divBdr>
          <w:divsChild>
            <w:div w:id="2105028727">
              <w:marLeft w:val="0"/>
              <w:marRight w:val="0"/>
              <w:marTop w:val="0"/>
              <w:marBottom w:val="0"/>
              <w:divBdr>
                <w:top w:val="none" w:sz="0" w:space="0" w:color="auto"/>
                <w:left w:val="none" w:sz="0" w:space="0" w:color="auto"/>
                <w:bottom w:val="none" w:sz="0" w:space="0" w:color="auto"/>
                <w:right w:val="none" w:sz="0" w:space="0" w:color="auto"/>
              </w:divBdr>
            </w:div>
          </w:divsChild>
        </w:div>
        <w:div w:id="1726562234">
          <w:marLeft w:val="0"/>
          <w:marRight w:val="0"/>
          <w:marTop w:val="0"/>
          <w:marBottom w:val="0"/>
          <w:divBdr>
            <w:top w:val="none" w:sz="0" w:space="0" w:color="auto"/>
            <w:left w:val="none" w:sz="0" w:space="0" w:color="auto"/>
            <w:bottom w:val="none" w:sz="0" w:space="0" w:color="auto"/>
            <w:right w:val="none" w:sz="0" w:space="0" w:color="auto"/>
          </w:divBdr>
          <w:divsChild>
            <w:div w:id="232200913">
              <w:marLeft w:val="0"/>
              <w:marRight w:val="0"/>
              <w:marTop w:val="0"/>
              <w:marBottom w:val="0"/>
              <w:divBdr>
                <w:top w:val="none" w:sz="0" w:space="0" w:color="auto"/>
                <w:left w:val="none" w:sz="0" w:space="0" w:color="auto"/>
                <w:bottom w:val="none" w:sz="0" w:space="0" w:color="auto"/>
                <w:right w:val="none" w:sz="0" w:space="0" w:color="auto"/>
              </w:divBdr>
            </w:div>
            <w:div w:id="1497384844">
              <w:marLeft w:val="0"/>
              <w:marRight w:val="0"/>
              <w:marTop w:val="0"/>
              <w:marBottom w:val="0"/>
              <w:divBdr>
                <w:top w:val="none" w:sz="0" w:space="0" w:color="auto"/>
                <w:left w:val="none" w:sz="0" w:space="0" w:color="auto"/>
                <w:bottom w:val="none" w:sz="0" w:space="0" w:color="auto"/>
                <w:right w:val="none" w:sz="0" w:space="0" w:color="auto"/>
              </w:divBdr>
            </w:div>
          </w:divsChild>
        </w:div>
        <w:div w:id="1734808871">
          <w:marLeft w:val="0"/>
          <w:marRight w:val="0"/>
          <w:marTop w:val="0"/>
          <w:marBottom w:val="0"/>
          <w:divBdr>
            <w:top w:val="none" w:sz="0" w:space="0" w:color="auto"/>
            <w:left w:val="none" w:sz="0" w:space="0" w:color="auto"/>
            <w:bottom w:val="none" w:sz="0" w:space="0" w:color="auto"/>
            <w:right w:val="none" w:sz="0" w:space="0" w:color="auto"/>
          </w:divBdr>
          <w:divsChild>
            <w:div w:id="1455247815">
              <w:marLeft w:val="0"/>
              <w:marRight w:val="0"/>
              <w:marTop w:val="0"/>
              <w:marBottom w:val="0"/>
              <w:divBdr>
                <w:top w:val="none" w:sz="0" w:space="0" w:color="auto"/>
                <w:left w:val="none" w:sz="0" w:space="0" w:color="auto"/>
                <w:bottom w:val="none" w:sz="0" w:space="0" w:color="auto"/>
                <w:right w:val="none" w:sz="0" w:space="0" w:color="auto"/>
              </w:divBdr>
            </w:div>
          </w:divsChild>
        </w:div>
        <w:div w:id="1738941676">
          <w:marLeft w:val="0"/>
          <w:marRight w:val="0"/>
          <w:marTop w:val="0"/>
          <w:marBottom w:val="0"/>
          <w:divBdr>
            <w:top w:val="none" w:sz="0" w:space="0" w:color="auto"/>
            <w:left w:val="none" w:sz="0" w:space="0" w:color="auto"/>
            <w:bottom w:val="none" w:sz="0" w:space="0" w:color="auto"/>
            <w:right w:val="none" w:sz="0" w:space="0" w:color="auto"/>
          </w:divBdr>
          <w:divsChild>
            <w:div w:id="1511020126">
              <w:marLeft w:val="0"/>
              <w:marRight w:val="0"/>
              <w:marTop w:val="0"/>
              <w:marBottom w:val="0"/>
              <w:divBdr>
                <w:top w:val="none" w:sz="0" w:space="0" w:color="auto"/>
                <w:left w:val="none" w:sz="0" w:space="0" w:color="auto"/>
                <w:bottom w:val="none" w:sz="0" w:space="0" w:color="auto"/>
                <w:right w:val="none" w:sz="0" w:space="0" w:color="auto"/>
              </w:divBdr>
            </w:div>
          </w:divsChild>
        </w:div>
        <w:div w:id="1749382871">
          <w:marLeft w:val="0"/>
          <w:marRight w:val="0"/>
          <w:marTop w:val="0"/>
          <w:marBottom w:val="0"/>
          <w:divBdr>
            <w:top w:val="none" w:sz="0" w:space="0" w:color="auto"/>
            <w:left w:val="none" w:sz="0" w:space="0" w:color="auto"/>
            <w:bottom w:val="none" w:sz="0" w:space="0" w:color="auto"/>
            <w:right w:val="none" w:sz="0" w:space="0" w:color="auto"/>
          </w:divBdr>
          <w:divsChild>
            <w:div w:id="1885751631">
              <w:marLeft w:val="0"/>
              <w:marRight w:val="0"/>
              <w:marTop w:val="0"/>
              <w:marBottom w:val="0"/>
              <w:divBdr>
                <w:top w:val="none" w:sz="0" w:space="0" w:color="auto"/>
                <w:left w:val="none" w:sz="0" w:space="0" w:color="auto"/>
                <w:bottom w:val="none" w:sz="0" w:space="0" w:color="auto"/>
                <w:right w:val="none" w:sz="0" w:space="0" w:color="auto"/>
              </w:divBdr>
            </w:div>
          </w:divsChild>
        </w:div>
        <w:div w:id="1754275665">
          <w:marLeft w:val="0"/>
          <w:marRight w:val="0"/>
          <w:marTop w:val="0"/>
          <w:marBottom w:val="0"/>
          <w:divBdr>
            <w:top w:val="none" w:sz="0" w:space="0" w:color="auto"/>
            <w:left w:val="none" w:sz="0" w:space="0" w:color="auto"/>
            <w:bottom w:val="none" w:sz="0" w:space="0" w:color="auto"/>
            <w:right w:val="none" w:sz="0" w:space="0" w:color="auto"/>
          </w:divBdr>
          <w:divsChild>
            <w:div w:id="953486530">
              <w:marLeft w:val="0"/>
              <w:marRight w:val="0"/>
              <w:marTop w:val="0"/>
              <w:marBottom w:val="0"/>
              <w:divBdr>
                <w:top w:val="none" w:sz="0" w:space="0" w:color="auto"/>
                <w:left w:val="none" w:sz="0" w:space="0" w:color="auto"/>
                <w:bottom w:val="none" w:sz="0" w:space="0" w:color="auto"/>
                <w:right w:val="none" w:sz="0" w:space="0" w:color="auto"/>
              </w:divBdr>
            </w:div>
          </w:divsChild>
        </w:div>
        <w:div w:id="1756121852">
          <w:marLeft w:val="0"/>
          <w:marRight w:val="0"/>
          <w:marTop w:val="0"/>
          <w:marBottom w:val="0"/>
          <w:divBdr>
            <w:top w:val="none" w:sz="0" w:space="0" w:color="auto"/>
            <w:left w:val="none" w:sz="0" w:space="0" w:color="auto"/>
            <w:bottom w:val="none" w:sz="0" w:space="0" w:color="auto"/>
            <w:right w:val="none" w:sz="0" w:space="0" w:color="auto"/>
          </w:divBdr>
          <w:divsChild>
            <w:div w:id="860239545">
              <w:marLeft w:val="0"/>
              <w:marRight w:val="0"/>
              <w:marTop w:val="0"/>
              <w:marBottom w:val="0"/>
              <w:divBdr>
                <w:top w:val="none" w:sz="0" w:space="0" w:color="auto"/>
                <w:left w:val="none" w:sz="0" w:space="0" w:color="auto"/>
                <w:bottom w:val="none" w:sz="0" w:space="0" w:color="auto"/>
                <w:right w:val="none" w:sz="0" w:space="0" w:color="auto"/>
              </w:divBdr>
            </w:div>
          </w:divsChild>
        </w:div>
        <w:div w:id="1760253169">
          <w:marLeft w:val="0"/>
          <w:marRight w:val="0"/>
          <w:marTop w:val="0"/>
          <w:marBottom w:val="0"/>
          <w:divBdr>
            <w:top w:val="none" w:sz="0" w:space="0" w:color="auto"/>
            <w:left w:val="none" w:sz="0" w:space="0" w:color="auto"/>
            <w:bottom w:val="none" w:sz="0" w:space="0" w:color="auto"/>
            <w:right w:val="none" w:sz="0" w:space="0" w:color="auto"/>
          </w:divBdr>
          <w:divsChild>
            <w:div w:id="2062823623">
              <w:marLeft w:val="0"/>
              <w:marRight w:val="0"/>
              <w:marTop w:val="0"/>
              <w:marBottom w:val="0"/>
              <w:divBdr>
                <w:top w:val="none" w:sz="0" w:space="0" w:color="auto"/>
                <w:left w:val="none" w:sz="0" w:space="0" w:color="auto"/>
                <w:bottom w:val="none" w:sz="0" w:space="0" w:color="auto"/>
                <w:right w:val="none" w:sz="0" w:space="0" w:color="auto"/>
              </w:divBdr>
            </w:div>
          </w:divsChild>
        </w:div>
        <w:div w:id="1765958683">
          <w:marLeft w:val="0"/>
          <w:marRight w:val="0"/>
          <w:marTop w:val="0"/>
          <w:marBottom w:val="0"/>
          <w:divBdr>
            <w:top w:val="none" w:sz="0" w:space="0" w:color="auto"/>
            <w:left w:val="none" w:sz="0" w:space="0" w:color="auto"/>
            <w:bottom w:val="none" w:sz="0" w:space="0" w:color="auto"/>
            <w:right w:val="none" w:sz="0" w:space="0" w:color="auto"/>
          </w:divBdr>
          <w:divsChild>
            <w:div w:id="544215371">
              <w:marLeft w:val="0"/>
              <w:marRight w:val="0"/>
              <w:marTop w:val="0"/>
              <w:marBottom w:val="0"/>
              <w:divBdr>
                <w:top w:val="none" w:sz="0" w:space="0" w:color="auto"/>
                <w:left w:val="none" w:sz="0" w:space="0" w:color="auto"/>
                <w:bottom w:val="none" w:sz="0" w:space="0" w:color="auto"/>
                <w:right w:val="none" w:sz="0" w:space="0" w:color="auto"/>
              </w:divBdr>
            </w:div>
          </w:divsChild>
        </w:div>
        <w:div w:id="1772628970">
          <w:marLeft w:val="0"/>
          <w:marRight w:val="0"/>
          <w:marTop w:val="0"/>
          <w:marBottom w:val="0"/>
          <w:divBdr>
            <w:top w:val="none" w:sz="0" w:space="0" w:color="auto"/>
            <w:left w:val="none" w:sz="0" w:space="0" w:color="auto"/>
            <w:bottom w:val="none" w:sz="0" w:space="0" w:color="auto"/>
            <w:right w:val="none" w:sz="0" w:space="0" w:color="auto"/>
          </w:divBdr>
          <w:divsChild>
            <w:div w:id="1668442966">
              <w:marLeft w:val="0"/>
              <w:marRight w:val="0"/>
              <w:marTop w:val="0"/>
              <w:marBottom w:val="0"/>
              <w:divBdr>
                <w:top w:val="none" w:sz="0" w:space="0" w:color="auto"/>
                <w:left w:val="none" w:sz="0" w:space="0" w:color="auto"/>
                <w:bottom w:val="none" w:sz="0" w:space="0" w:color="auto"/>
                <w:right w:val="none" w:sz="0" w:space="0" w:color="auto"/>
              </w:divBdr>
            </w:div>
          </w:divsChild>
        </w:div>
        <w:div w:id="1773546487">
          <w:marLeft w:val="0"/>
          <w:marRight w:val="0"/>
          <w:marTop w:val="0"/>
          <w:marBottom w:val="0"/>
          <w:divBdr>
            <w:top w:val="none" w:sz="0" w:space="0" w:color="auto"/>
            <w:left w:val="none" w:sz="0" w:space="0" w:color="auto"/>
            <w:bottom w:val="none" w:sz="0" w:space="0" w:color="auto"/>
            <w:right w:val="none" w:sz="0" w:space="0" w:color="auto"/>
          </w:divBdr>
          <w:divsChild>
            <w:div w:id="1234924318">
              <w:marLeft w:val="0"/>
              <w:marRight w:val="0"/>
              <w:marTop w:val="0"/>
              <w:marBottom w:val="0"/>
              <w:divBdr>
                <w:top w:val="none" w:sz="0" w:space="0" w:color="auto"/>
                <w:left w:val="none" w:sz="0" w:space="0" w:color="auto"/>
                <w:bottom w:val="none" w:sz="0" w:space="0" w:color="auto"/>
                <w:right w:val="none" w:sz="0" w:space="0" w:color="auto"/>
              </w:divBdr>
            </w:div>
          </w:divsChild>
        </w:div>
        <w:div w:id="1775129985">
          <w:marLeft w:val="0"/>
          <w:marRight w:val="0"/>
          <w:marTop w:val="0"/>
          <w:marBottom w:val="0"/>
          <w:divBdr>
            <w:top w:val="none" w:sz="0" w:space="0" w:color="auto"/>
            <w:left w:val="none" w:sz="0" w:space="0" w:color="auto"/>
            <w:bottom w:val="none" w:sz="0" w:space="0" w:color="auto"/>
            <w:right w:val="none" w:sz="0" w:space="0" w:color="auto"/>
          </w:divBdr>
          <w:divsChild>
            <w:div w:id="1815025188">
              <w:marLeft w:val="0"/>
              <w:marRight w:val="0"/>
              <w:marTop w:val="0"/>
              <w:marBottom w:val="0"/>
              <w:divBdr>
                <w:top w:val="none" w:sz="0" w:space="0" w:color="auto"/>
                <w:left w:val="none" w:sz="0" w:space="0" w:color="auto"/>
                <w:bottom w:val="none" w:sz="0" w:space="0" w:color="auto"/>
                <w:right w:val="none" w:sz="0" w:space="0" w:color="auto"/>
              </w:divBdr>
            </w:div>
          </w:divsChild>
        </w:div>
        <w:div w:id="1778983142">
          <w:marLeft w:val="0"/>
          <w:marRight w:val="0"/>
          <w:marTop w:val="0"/>
          <w:marBottom w:val="0"/>
          <w:divBdr>
            <w:top w:val="none" w:sz="0" w:space="0" w:color="auto"/>
            <w:left w:val="none" w:sz="0" w:space="0" w:color="auto"/>
            <w:bottom w:val="none" w:sz="0" w:space="0" w:color="auto"/>
            <w:right w:val="none" w:sz="0" w:space="0" w:color="auto"/>
          </w:divBdr>
          <w:divsChild>
            <w:div w:id="2109153695">
              <w:marLeft w:val="0"/>
              <w:marRight w:val="0"/>
              <w:marTop w:val="0"/>
              <w:marBottom w:val="0"/>
              <w:divBdr>
                <w:top w:val="none" w:sz="0" w:space="0" w:color="auto"/>
                <w:left w:val="none" w:sz="0" w:space="0" w:color="auto"/>
                <w:bottom w:val="none" w:sz="0" w:space="0" w:color="auto"/>
                <w:right w:val="none" w:sz="0" w:space="0" w:color="auto"/>
              </w:divBdr>
            </w:div>
          </w:divsChild>
        </w:div>
        <w:div w:id="1785035008">
          <w:marLeft w:val="0"/>
          <w:marRight w:val="0"/>
          <w:marTop w:val="0"/>
          <w:marBottom w:val="0"/>
          <w:divBdr>
            <w:top w:val="none" w:sz="0" w:space="0" w:color="auto"/>
            <w:left w:val="none" w:sz="0" w:space="0" w:color="auto"/>
            <w:bottom w:val="none" w:sz="0" w:space="0" w:color="auto"/>
            <w:right w:val="none" w:sz="0" w:space="0" w:color="auto"/>
          </w:divBdr>
          <w:divsChild>
            <w:div w:id="1211459761">
              <w:marLeft w:val="0"/>
              <w:marRight w:val="0"/>
              <w:marTop w:val="0"/>
              <w:marBottom w:val="0"/>
              <w:divBdr>
                <w:top w:val="none" w:sz="0" w:space="0" w:color="auto"/>
                <w:left w:val="none" w:sz="0" w:space="0" w:color="auto"/>
                <w:bottom w:val="none" w:sz="0" w:space="0" w:color="auto"/>
                <w:right w:val="none" w:sz="0" w:space="0" w:color="auto"/>
              </w:divBdr>
            </w:div>
          </w:divsChild>
        </w:div>
        <w:div w:id="1790969551">
          <w:marLeft w:val="0"/>
          <w:marRight w:val="0"/>
          <w:marTop w:val="0"/>
          <w:marBottom w:val="0"/>
          <w:divBdr>
            <w:top w:val="none" w:sz="0" w:space="0" w:color="auto"/>
            <w:left w:val="none" w:sz="0" w:space="0" w:color="auto"/>
            <w:bottom w:val="none" w:sz="0" w:space="0" w:color="auto"/>
            <w:right w:val="none" w:sz="0" w:space="0" w:color="auto"/>
          </w:divBdr>
          <w:divsChild>
            <w:div w:id="971472858">
              <w:marLeft w:val="0"/>
              <w:marRight w:val="0"/>
              <w:marTop w:val="0"/>
              <w:marBottom w:val="0"/>
              <w:divBdr>
                <w:top w:val="none" w:sz="0" w:space="0" w:color="auto"/>
                <w:left w:val="none" w:sz="0" w:space="0" w:color="auto"/>
                <w:bottom w:val="none" w:sz="0" w:space="0" w:color="auto"/>
                <w:right w:val="none" w:sz="0" w:space="0" w:color="auto"/>
              </w:divBdr>
            </w:div>
          </w:divsChild>
        </w:div>
        <w:div w:id="1795442574">
          <w:marLeft w:val="0"/>
          <w:marRight w:val="0"/>
          <w:marTop w:val="0"/>
          <w:marBottom w:val="0"/>
          <w:divBdr>
            <w:top w:val="none" w:sz="0" w:space="0" w:color="auto"/>
            <w:left w:val="none" w:sz="0" w:space="0" w:color="auto"/>
            <w:bottom w:val="none" w:sz="0" w:space="0" w:color="auto"/>
            <w:right w:val="none" w:sz="0" w:space="0" w:color="auto"/>
          </w:divBdr>
          <w:divsChild>
            <w:div w:id="1879734780">
              <w:marLeft w:val="0"/>
              <w:marRight w:val="0"/>
              <w:marTop w:val="0"/>
              <w:marBottom w:val="0"/>
              <w:divBdr>
                <w:top w:val="none" w:sz="0" w:space="0" w:color="auto"/>
                <w:left w:val="none" w:sz="0" w:space="0" w:color="auto"/>
                <w:bottom w:val="none" w:sz="0" w:space="0" w:color="auto"/>
                <w:right w:val="none" w:sz="0" w:space="0" w:color="auto"/>
              </w:divBdr>
            </w:div>
          </w:divsChild>
        </w:div>
        <w:div w:id="1795636682">
          <w:marLeft w:val="0"/>
          <w:marRight w:val="0"/>
          <w:marTop w:val="0"/>
          <w:marBottom w:val="0"/>
          <w:divBdr>
            <w:top w:val="none" w:sz="0" w:space="0" w:color="auto"/>
            <w:left w:val="none" w:sz="0" w:space="0" w:color="auto"/>
            <w:bottom w:val="none" w:sz="0" w:space="0" w:color="auto"/>
            <w:right w:val="none" w:sz="0" w:space="0" w:color="auto"/>
          </w:divBdr>
          <w:divsChild>
            <w:div w:id="1999992369">
              <w:marLeft w:val="0"/>
              <w:marRight w:val="0"/>
              <w:marTop w:val="0"/>
              <w:marBottom w:val="0"/>
              <w:divBdr>
                <w:top w:val="none" w:sz="0" w:space="0" w:color="auto"/>
                <w:left w:val="none" w:sz="0" w:space="0" w:color="auto"/>
                <w:bottom w:val="none" w:sz="0" w:space="0" w:color="auto"/>
                <w:right w:val="none" w:sz="0" w:space="0" w:color="auto"/>
              </w:divBdr>
            </w:div>
          </w:divsChild>
        </w:div>
        <w:div w:id="1798716159">
          <w:marLeft w:val="0"/>
          <w:marRight w:val="0"/>
          <w:marTop w:val="0"/>
          <w:marBottom w:val="0"/>
          <w:divBdr>
            <w:top w:val="none" w:sz="0" w:space="0" w:color="auto"/>
            <w:left w:val="none" w:sz="0" w:space="0" w:color="auto"/>
            <w:bottom w:val="none" w:sz="0" w:space="0" w:color="auto"/>
            <w:right w:val="none" w:sz="0" w:space="0" w:color="auto"/>
          </w:divBdr>
          <w:divsChild>
            <w:div w:id="1388646874">
              <w:marLeft w:val="0"/>
              <w:marRight w:val="0"/>
              <w:marTop w:val="0"/>
              <w:marBottom w:val="0"/>
              <w:divBdr>
                <w:top w:val="none" w:sz="0" w:space="0" w:color="auto"/>
                <w:left w:val="none" w:sz="0" w:space="0" w:color="auto"/>
                <w:bottom w:val="none" w:sz="0" w:space="0" w:color="auto"/>
                <w:right w:val="none" w:sz="0" w:space="0" w:color="auto"/>
              </w:divBdr>
            </w:div>
          </w:divsChild>
        </w:div>
        <w:div w:id="1801260880">
          <w:marLeft w:val="0"/>
          <w:marRight w:val="0"/>
          <w:marTop w:val="0"/>
          <w:marBottom w:val="0"/>
          <w:divBdr>
            <w:top w:val="none" w:sz="0" w:space="0" w:color="auto"/>
            <w:left w:val="none" w:sz="0" w:space="0" w:color="auto"/>
            <w:bottom w:val="none" w:sz="0" w:space="0" w:color="auto"/>
            <w:right w:val="none" w:sz="0" w:space="0" w:color="auto"/>
          </w:divBdr>
          <w:divsChild>
            <w:div w:id="809860541">
              <w:marLeft w:val="0"/>
              <w:marRight w:val="0"/>
              <w:marTop w:val="0"/>
              <w:marBottom w:val="0"/>
              <w:divBdr>
                <w:top w:val="none" w:sz="0" w:space="0" w:color="auto"/>
                <w:left w:val="none" w:sz="0" w:space="0" w:color="auto"/>
                <w:bottom w:val="none" w:sz="0" w:space="0" w:color="auto"/>
                <w:right w:val="none" w:sz="0" w:space="0" w:color="auto"/>
              </w:divBdr>
            </w:div>
          </w:divsChild>
        </w:div>
        <w:div w:id="1803496917">
          <w:marLeft w:val="0"/>
          <w:marRight w:val="0"/>
          <w:marTop w:val="0"/>
          <w:marBottom w:val="0"/>
          <w:divBdr>
            <w:top w:val="none" w:sz="0" w:space="0" w:color="auto"/>
            <w:left w:val="none" w:sz="0" w:space="0" w:color="auto"/>
            <w:bottom w:val="none" w:sz="0" w:space="0" w:color="auto"/>
            <w:right w:val="none" w:sz="0" w:space="0" w:color="auto"/>
          </w:divBdr>
          <w:divsChild>
            <w:div w:id="1584531432">
              <w:marLeft w:val="0"/>
              <w:marRight w:val="0"/>
              <w:marTop w:val="0"/>
              <w:marBottom w:val="0"/>
              <w:divBdr>
                <w:top w:val="none" w:sz="0" w:space="0" w:color="auto"/>
                <w:left w:val="none" w:sz="0" w:space="0" w:color="auto"/>
                <w:bottom w:val="none" w:sz="0" w:space="0" w:color="auto"/>
                <w:right w:val="none" w:sz="0" w:space="0" w:color="auto"/>
              </w:divBdr>
            </w:div>
          </w:divsChild>
        </w:div>
        <w:div w:id="1804540649">
          <w:marLeft w:val="0"/>
          <w:marRight w:val="0"/>
          <w:marTop w:val="0"/>
          <w:marBottom w:val="0"/>
          <w:divBdr>
            <w:top w:val="none" w:sz="0" w:space="0" w:color="auto"/>
            <w:left w:val="none" w:sz="0" w:space="0" w:color="auto"/>
            <w:bottom w:val="none" w:sz="0" w:space="0" w:color="auto"/>
            <w:right w:val="none" w:sz="0" w:space="0" w:color="auto"/>
          </w:divBdr>
          <w:divsChild>
            <w:div w:id="1064720893">
              <w:marLeft w:val="0"/>
              <w:marRight w:val="0"/>
              <w:marTop w:val="0"/>
              <w:marBottom w:val="0"/>
              <w:divBdr>
                <w:top w:val="none" w:sz="0" w:space="0" w:color="auto"/>
                <w:left w:val="none" w:sz="0" w:space="0" w:color="auto"/>
                <w:bottom w:val="none" w:sz="0" w:space="0" w:color="auto"/>
                <w:right w:val="none" w:sz="0" w:space="0" w:color="auto"/>
              </w:divBdr>
            </w:div>
            <w:div w:id="1500347991">
              <w:marLeft w:val="0"/>
              <w:marRight w:val="0"/>
              <w:marTop w:val="0"/>
              <w:marBottom w:val="0"/>
              <w:divBdr>
                <w:top w:val="none" w:sz="0" w:space="0" w:color="auto"/>
                <w:left w:val="none" w:sz="0" w:space="0" w:color="auto"/>
                <w:bottom w:val="none" w:sz="0" w:space="0" w:color="auto"/>
                <w:right w:val="none" w:sz="0" w:space="0" w:color="auto"/>
              </w:divBdr>
            </w:div>
          </w:divsChild>
        </w:div>
        <w:div w:id="1808546949">
          <w:marLeft w:val="0"/>
          <w:marRight w:val="0"/>
          <w:marTop w:val="0"/>
          <w:marBottom w:val="0"/>
          <w:divBdr>
            <w:top w:val="none" w:sz="0" w:space="0" w:color="auto"/>
            <w:left w:val="none" w:sz="0" w:space="0" w:color="auto"/>
            <w:bottom w:val="none" w:sz="0" w:space="0" w:color="auto"/>
            <w:right w:val="none" w:sz="0" w:space="0" w:color="auto"/>
          </w:divBdr>
          <w:divsChild>
            <w:div w:id="4065687">
              <w:marLeft w:val="0"/>
              <w:marRight w:val="0"/>
              <w:marTop w:val="0"/>
              <w:marBottom w:val="0"/>
              <w:divBdr>
                <w:top w:val="none" w:sz="0" w:space="0" w:color="auto"/>
                <w:left w:val="none" w:sz="0" w:space="0" w:color="auto"/>
                <w:bottom w:val="none" w:sz="0" w:space="0" w:color="auto"/>
                <w:right w:val="none" w:sz="0" w:space="0" w:color="auto"/>
              </w:divBdr>
            </w:div>
          </w:divsChild>
        </w:div>
        <w:div w:id="1815832028">
          <w:marLeft w:val="0"/>
          <w:marRight w:val="0"/>
          <w:marTop w:val="0"/>
          <w:marBottom w:val="0"/>
          <w:divBdr>
            <w:top w:val="none" w:sz="0" w:space="0" w:color="auto"/>
            <w:left w:val="none" w:sz="0" w:space="0" w:color="auto"/>
            <w:bottom w:val="none" w:sz="0" w:space="0" w:color="auto"/>
            <w:right w:val="none" w:sz="0" w:space="0" w:color="auto"/>
          </w:divBdr>
          <w:divsChild>
            <w:div w:id="413864133">
              <w:marLeft w:val="0"/>
              <w:marRight w:val="0"/>
              <w:marTop w:val="0"/>
              <w:marBottom w:val="0"/>
              <w:divBdr>
                <w:top w:val="none" w:sz="0" w:space="0" w:color="auto"/>
                <w:left w:val="none" w:sz="0" w:space="0" w:color="auto"/>
                <w:bottom w:val="none" w:sz="0" w:space="0" w:color="auto"/>
                <w:right w:val="none" w:sz="0" w:space="0" w:color="auto"/>
              </w:divBdr>
            </w:div>
          </w:divsChild>
        </w:div>
        <w:div w:id="1819497238">
          <w:marLeft w:val="0"/>
          <w:marRight w:val="0"/>
          <w:marTop w:val="0"/>
          <w:marBottom w:val="0"/>
          <w:divBdr>
            <w:top w:val="none" w:sz="0" w:space="0" w:color="auto"/>
            <w:left w:val="none" w:sz="0" w:space="0" w:color="auto"/>
            <w:bottom w:val="none" w:sz="0" w:space="0" w:color="auto"/>
            <w:right w:val="none" w:sz="0" w:space="0" w:color="auto"/>
          </w:divBdr>
          <w:divsChild>
            <w:div w:id="2121534214">
              <w:marLeft w:val="0"/>
              <w:marRight w:val="0"/>
              <w:marTop w:val="0"/>
              <w:marBottom w:val="0"/>
              <w:divBdr>
                <w:top w:val="none" w:sz="0" w:space="0" w:color="auto"/>
                <w:left w:val="none" w:sz="0" w:space="0" w:color="auto"/>
                <w:bottom w:val="none" w:sz="0" w:space="0" w:color="auto"/>
                <w:right w:val="none" w:sz="0" w:space="0" w:color="auto"/>
              </w:divBdr>
            </w:div>
          </w:divsChild>
        </w:div>
        <w:div w:id="1826125347">
          <w:marLeft w:val="0"/>
          <w:marRight w:val="0"/>
          <w:marTop w:val="0"/>
          <w:marBottom w:val="0"/>
          <w:divBdr>
            <w:top w:val="none" w:sz="0" w:space="0" w:color="auto"/>
            <w:left w:val="none" w:sz="0" w:space="0" w:color="auto"/>
            <w:bottom w:val="none" w:sz="0" w:space="0" w:color="auto"/>
            <w:right w:val="none" w:sz="0" w:space="0" w:color="auto"/>
          </w:divBdr>
          <w:divsChild>
            <w:div w:id="1512135756">
              <w:marLeft w:val="0"/>
              <w:marRight w:val="0"/>
              <w:marTop w:val="0"/>
              <w:marBottom w:val="0"/>
              <w:divBdr>
                <w:top w:val="none" w:sz="0" w:space="0" w:color="auto"/>
                <w:left w:val="none" w:sz="0" w:space="0" w:color="auto"/>
                <w:bottom w:val="none" w:sz="0" w:space="0" w:color="auto"/>
                <w:right w:val="none" w:sz="0" w:space="0" w:color="auto"/>
              </w:divBdr>
            </w:div>
          </w:divsChild>
        </w:div>
        <w:div w:id="1857301567">
          <w:marLeft w:val="0"/>
          <w:marRight w:val="0"/>
          <w:marTop w:val="0"/>
          <w:marBottom w:val="0"/>
          <w:divBdr>
            <w:top w:val="none" w:sz="0" w:space="0" w:color="auto"/>
            <w:left w:val="none" w:sz="0" w:space="0" w:color="auto"/>
            <w:bottom w:val="none" w:sz="0" w:space="0" w:color="auto"/>
            <w:right w:val="none" w:sz="0" w:space="0" w:color="auto"/>
          </w:divBdr>
          <w:divsChild>
            <w:div w:id="1189106767">
              <w:marLeft w:val="0"/>
              <w:marRight w:val="0"/>
              <w:marTop w:val="0"/>
              <w:marBottom w:val="0"/>
              <w:divBdr>
                <w:top w:val="none" w:sz="0" w:space="0" w:color="auto"/>
                <w:left w:val="none" w:sz="0" w:space="0" w:color="auto"/>
                <w:bottom w:val="none" w:sz="0" w:space="0" w:color="auto"/>
                <w:right w:val="none" w:sz="0" w:space="0" w:color="auto"/>
              </w:divBdr>
            </w:div>
          </w:divsChild>
        </w:div>
        <w:div w:id="1860389769">
          <w:marLeft w:val="0"/>
          <w:marRight w:val="0"/>
          <w:marTop w:val="0"/>
          <w:marBottom w:val="0"/>
          <w:divBdr>
            <w:top w:val="none" w:sz="0" w:space="0" w:color="auto"/>
            <w:left w:val="none" w:sz="0" w:space="0" w:color="auto"/>
            <w:bottom w:val="none" w:sz="0" w:space="0" w:color="auto"/>
            <w:right w:val="none" w:sz="0" w:space="0" w:color="auto"/>
          </w:divBdr>
          <w:divsChild>
            <w:div w:id="2318596">
              <w:marLeft w:val="0"/>
              <w:marRight w:val="0"/>
              <w:marTop w:val="0"/>
              <w:marBottom w:val="0"/>
              <w:divBdr>
                <w:top w:val="none" w:sz="0" w:space="0" w:color="auto"/>
                <w:left w:val="none" w:sz="0" w:space="0" w:color="auto"/>
                <w:bottom w:val="none" w:sz="0" w:space="0" w:color="auto"/>
                <w:right w:val="none" w:sz="0" w:space="0" w:color="auto"/>
              </w:divBdr>
            </w:div>
          </w:divsChild>
        </w:div>
        <w:div w:id="1872570457">
          <w:marLeft w:val="0"/>
          <w:marRight w:val="0"/>
          <w:marTop w:val="0"/>
          <w:marBottom w:val="0"/>
          <w:divBdr>
            <w:top w:val="none" w:sz="0" w:space="0" w:color="auto"/>
            <w:left w:val="none" w:sz="0" w:space="0" w:color="auto"/>
            <w:bottom w:val="none" w:sz="0" w:space="0" w:color="auto"/>
            <w:right w:val="none" w:sz="0" w:space="0" w:color="auto"/>
          </w:divBdr>
          <w:divsChild>
            <w:div w:id="1766148207">
              <w:marLeft w:val="0"/>
              <w:marRight w:val="0"/>
              <w:marTop w:val="0"/>
              <w:marBottom w:val="0"/>
              <w:divBdr>
                <w:top w:val="none" w:sz="0" w:space="0" w:color="auto"/>
                <w:left w:val="none" w:sz="0" w:space="0" w:color="auto"/>
                <w:bottom w:val="none" w:sz="0" w:space="0" w:color="auto"/>
                <w:right w:val="none" w:sz="0" w:space="0" w:color="auto"/>
              </w:divBdr>
            </w:div>
          </w:divsChild>
        </w:div>
        <w:div w:id="1873374081">
          <w:marLeft w:val="0"/>
          <w:marRight w:val="0"/>
          <w:marTop w:val="0"/>
          <w:marBottom w:val="0"/>
          <w:divBdr>
            <w:top w:val="none" w:sz="0" w:space="0" w:color="auto"/>
            <w:left w:val="none" w:sz="0" w:space="0" w:color="auto"/>
            <w:bottom w:val="none" w:sz="0" w:space="0" w:color="auto"/>
            <w:right w:val="none" w:sz="0" w:space="0" w:color="auto"/>
          </w:divBdr>
          <w:divsChild>
            <w:div w:id="1844201727">
              <w:marLeft w:val="0"/>
              <w:marRight w:val="0"/>
              <w:marTop w:val="0"/>
              <w:marBottom w:val="0"/>
              <w:divBdr>
                <w:top w:val="none" w:sz="0" w:space="0" w:color="auto"/>
                <w:left w:val="none" w:sz="0" w:space="0" w:color="auto"/>
                <w:bottom w:val="none" w:sz="0" w:space="0" w:color="auto"/>
                <w:right w:val="none" w:sz="0" w:space="0" w:color="auto"/>
              </w:divBdr>
            </w:div>
          </w:divsChild>
        </w:div>
        <w:div w:id="1877810264">
          <w:marLeft w:val="0"/>
          <w:marRight w:val="0"/>
          <w:marTop w:val="0"/>
          <w:marBottom w:val="0"/>
          <w:divBdr>
            <w:top w:val="none" w:sz="0" w:space="0" w:color="auto"/>
            <w:left w:val="none" w:sz="0" w:space="0" w:color="auto"/>
            <w:bottom w:val="none" w:sz="0" w:space="0" w:color="auto"/>
            <w:right w:val="none" w:sz="0" w:space="0" w:color="auto"/>
          </w:divBdr>
          <w:divsChild>
            <w:div w:id="37627559">
              <w:marLeft w:val="0"/>
              <w:marRight w:val="0"/>
              <w:marTop w:val="0"/>
              <w:marBottom w:val="0"/>
              <w:divBdr>
                <w:top w:val="none" w:sz="0" w:space="0" w:color="auto"/>
                <w:left w:val="none" w:sz="0" w:space="0" w:color="auto"/>
                <w:bottom w:val="none" w:sz="0" w:space="0" w:color="auto"/>
                <w:right w:val="none" w:sz="0" w:space="0" w:color="auto"/>
              </w:divBdr>
            </w:div>
          </w:divsChild>
        </w:div>
        <w:div w:id="1880900897">
          <w:marLeft w:val="0"/>
          <w:marRight w:val="0"/>
          <w:marTop w:val="0"/>
          <w:marBottom w:val="0"/>
          <w:divBdr>
            <w:top w:val="none" w:sz="0" w:space="0" w:color="auto"/>
            <w:left w:val="none" w:sz="0" w:space="0" w:color="auto"/>
            <w:bottom w:val="none" w:sz="0" w:space="0" w:color="auto"/>
            <w:right w:val="none" w:sz="0" w:space="0" w:color="auto"/>
          </w:divBdr>
          <w:divsChild>
            <w:div w:id="1855679845">
              <w:marLeft w:val="0"/>
              <w:marRight w:val="0"/>
              <w:marTop w:val="0"/>
              <w:marBottom w:val="0"/>
              <w:divBdr>
                <w:top w:val="none" w:sz="0" w:space="0" w:color="auto"/>
                <w:left w:val="none" w:sz="0" w:space="0" w:color="auto"/>
                <w:bottom w:val="none" w:sz="0" w:space="0" w:color="auto"/>
                <w:right w:val="none" w:sz="0" w:space="0" w:color="auto"/>
              </w:divBdr>
            </w:div>
          </w:divsChild>
        </w:div>
        <w:div w:id="1893034555">
          <w:marLeft w:val="0"/>
          <w:marRight w:val="0"/>
          <w:marTop w:val="0"/>
          <w:marBottom w:val="0"/>
          <w:divBdr>
            <w:top w:val="none" w:sz="0" w:space="0" w:color="auto"/>
            <w:left w:val="none" w:sz="0" w:space="0" w:color="auto"/>
            <w:bottom w:val="none" w:sz="0" w:space="0" w:color="auto"/>
            <w:right w:val="none" w:sz="0" w:space="0" w:color="auto"/>
          </w:divBdr>
          <w:divsChild>
            <w:div w:id="1779253492">
              <w:marLeft w:val="0"/>
              <w:marRight w:val="0"/>
              <w:marTop w:val="0"/>
              <w:marBottom w:val="0"/>
              <w:divBdr>
                <w:top w:val="none" w:sz="0" w:space="0" w:color="auto"/>
                <w:left w:val="none" w:sz="0" w:space="0" w:color="auto"/>
                <w:bottom w:val="none" w:sz="0" w:space="0" w:color="auto"/>
                <w:right w:val="none" w:sz="0" w:space="0" w:color="auto"/>
              </w:divBdr>
            </w:div>
          </w:divsChild>
        </w:div>
        <w:div w:id="1894540704">
          <w:marLeft w:val="0"/>
          <w:marRight w:val="0"/>
          <w:marTop w:val="0"/>
          <w:marBottom w:val="0"/>
          <w:divBdr>
            <w:top w:val="none" w:sz="0" w:space="0" w:color="auto"/>
            <w:left w:val="none" w:sz="0" w:space="0" w:color="auto"/>
            <w:bottom w:val="none" w:sz="0" w:space="0" w:color="auto"/>
            <w:right w:val="none" w:sz="0" w:space="0" w:color="auto"/>
          </w:divBdr>
          <w:divsChild>
            <w:div w:id="452946601">
              <w:marLeft w:val="0"/>
              <w:marRight w:val="0"/>
              <w:marTop w:val="0"/>
              <w:marBottom w:val="0"/>
              <w:divBdr>
                <w:top w:val="none" w:sz="0" w:space="0" w:color="auto"/>
                <w:left w:val="none" w:sz="0" w:space="0" w:color="auto"/>
                <w:bottom w:val="none" w:sz="0" w:space="0" w:color="auto"/>
                <w:right w:val="none" w:sz="0" w:space="0" w:color="auto"/>
              </w:divBdr>
            </w:div>
          </w:divsChild>
        </w:div>
        <w:div w:id="1898592334">
          <w:marLeft w:val="0"/>
          <w:marRight w:val="0"/>
          <w:marTop w:val="0"/>
          <w:marBottom w:val="0"/>
          <w:divBdr>
            <w:top w:val="none" w:sz="0" w:space="0" w:color="auto"/>
            <w:left w:val="none" w:sz="0" w:space="0" w:color="auto"/>
            <w:bottom w:val="none" w:sz="0" w:space="0" w:color="auto"/>
            <w:right w:val="none" w:sz="0" w:space="0" w:color="auto"/>
          </w:divBdr>
          <w:divsChild>
            <w:div w:id="1636639426">
              <w:marLeft w:val="0"/>
              <w:marRight w:val="0"/>
              <w:marTop w:val="0"/>
              <w:marBottom w:val="0"/>
              <w:divBdr>
                <w:top w:val="none" w:sz="0" w:space="0" w:color="auto"/>
                <w:left w:val="none" w:sz="0" w:space="0" w:color="auto"/>
                <w:bottom w:val="none" w:sz="0" w:space="0" w:color="auto"/>
                <w:right w:val="none" w:sz="0" w:space="0" w:color="auto"/>
              </w:divBdr>
            </w:div>
          </w:divsChild>
        </w:div>
        <w:div w:id="1902787444">
          <w:marLeft w:val="0"/>
          <w:marRight w:val="0"/>
          <w:marTop w:val="0"/>
          <w:marBottom w:val="0"/>
          <w:divBdr>
            <w:top w:val="none" w:sz="0" w:space="0" w:color="auto"/>
            <w:left w:val="none" w:sz="0" w:space="0" w:color="auto"/>
            <w:bottom w:val="none" w:sz="0" w:space="0" w:color="auto"/>
            <w:right w:val="none" w:sz="0" w:space="0" w:color="auto"/>
          </w:divBdr>
          <w:divsChild>
            <w:div w:id="2030981262">
              <w:marLeft w:val="0"/>
              <w:marRight w:val="0"/>
              <w:marTop w:val="0"/>
              <w:marBottom w:val="0"/>
              <w:divBdr>
                <w:top w:val="none" w:sz="0" w:space="0" w:color="auto"/>
                <w:left w:val="none" w:sz="0" w:space="0" w:color="auto"/>
                <w:bottom w:val="none" w:sz="0" w:space="0" w:color="auto"/>
                <w:right w:val="none" w:sz="0" w:space="0" w:color="auto"/>
              </w:divBdr>
            </w:div>
          </w:divsChild>
        </w:div>
        <w:div w:id="1926837614">
          <w:marLeft w:val="0"/>
          <w:marRight w:val="0"/>
          <w:marTop w:val="0"/>
          <w:marBottom w:val="0"/>
          <w:divBdr>
            <w:top w:val="none" w:sz="0" w:space="0" w:color="auto"/>
            <w:left w:val="none" w:sz="0" w:space="0" w:color="auto"/>
            <w:bottom w:val="none" w:sz="0" w:space="0" w:color="auto"/>
            <w:right w:val="none" w:sz="0" w:space="0" w:color="auto"/>
          </w:divBdr>
          <w:divsChild>
            <w:div w:id="542986432">
              <w:marLeft w:val="0"/>
              <w:marRight w:val="0"/>
              <w:marTop w:val="0"/>
              <w:marBottom w:val="0"/>
              <w:divBdr>
                <w:top w:val="none" w:sz="0" w:space="0" w:color="auto"/>
                <w:left w:val="none" w:sz="0" w:space="0" w:color="auto"/>
                <w:bottom w:val="none" w:sz="0" w:space="0" w:color="auto"/>
                <w:right w:val="none" w:sz="0" w:space="0" w:color="auto"/>
              </w:divBdr>
            </w:div>
          </w:divsChild>
        </w:div>
        <w:div w:id="1927689705">
          <w:marLeft w:val="0"/>
          <w:marRight w:val="0"/>
          <w:marTop w:val="0"/>
          <w:marBottom w:val="0"/>
          <w:divBdr>
            <w:top w:val="none" w:sz="0" w:space="0" w:color="auto"/>
            <w:left w:val="none" w:sz="0" w:space="0" w:color="auto"/>
            <w:bottom w:val="none" w:sz="0" w:space="0" w:color="auto"/>
            <w:right w:val="none" w:sz="0" w:space="0" w:color="auto"/>
          </w:divBdr>
          <w:divsChild>
            <w:div w:id="1913587011">
              <w:marLeft w:val="0"/>
              <w:marRight w:val="0"/>
              <w:marTop w:val="0"/>
              <w:marBottom w:val="0"/>
              <w:divBdr>
                <w:top w:val="none" w:sz="0" w:space="0" w:color="auto"/>
                <w:left w:val="none" w:sz="0" w:space="0" w:color="auto"/>
                <w:bottom w:val="none" w:sz="0" w:space="0" w:color="auto"/>
                <w:right w:val="none" w:sz="0" w:space="0" w:color="auto"/>
              </w:divBdr>
            </w:div>
          </w:divsChild>
        </w:div>
        <w:div w:id="1928150657">
          <w:marLeft w:val="0"/>
          <w:marRight w:val="0"/>
          <w:marTop w:val="0"/>
          <w:marBottom w:val="0"/>
          <w:divBdr>
            <w:top w:val="none" w:sz="0" w:space="0" w:color="auto"/>
            <w:left w:val="none" w:sz="0" w:space="0" w:color="auto"/>
            <w:bottom w:val="none" w:sz="0" w:space="0" w:color="auto"/>
            <w:right w:val="none" w:sz="0" w:space="0" w:color="auto"/>
          </w:divBdr>
          <w:divsChild>
            <w:div w:id="241837971">
              <w:marLeft w:val="0"/>
              <w:marRight w:val="0"/>
              <w:marTop w:val="0"/>
              <w:marBottom w:val="0"/>
              <w:divBdr>
                <w:top w:val="none" w:sz="0" w:space="0" w:color="auto"/>
                <w:left w:val="none" w:sz="0" w:space="0" w:color="auto"/>
                <w:bottom w:val="none" w:sz="0" w:space="0" w:color="auto"/>
                <w:right w:val="none" w:sz="0" w:space="0" w:color="auto"/>
              </w:divBdr>
            </w:div>
            <w:div w:id="1155534932">
              <w:marLeft w:val="0"/>
              <w:marRight w:val="0"/>
              <w:marTop w:val="0"/>
              <w:marBottom w:val="0"/>
              <w:divBdr>
                <w:top w:val="none" w:sz="0" w:space="0" w:color="auto"/>
                <w:left w:val="none" w:sz="0" w:space="0" w:color="auto"/>
                <w:bottom w:val="none" w:sz="0" w:space="0" w:color="auto"/>
                <w:right w:val="none" w:sz="0" w:space="0" w:color="auto"/>
              </w:divBdr>
            </w:div>
          </w:divsChild>
        </w:div>
        <w:div w:id="1932079522">
          <w:marLeft w:val="0"/>
          <w:marRight w:val="0"/>
          <w:marTop w:val="0"/>
          <w:marBottom w:val="0"/>
          <w:divBdr>
            <w:top w:val="none" w:sz="0" w:space="0" w:color="auto"/>
            <w:left w:val="none" w:sz="0" w:space="0" w:color="auto"/>
            <w:bottom w:val="none" w:sz="0" w:space="0" w:color="auto"/>
            <w:right w:val="none" w:sz="0" w:space="0" w:color="auto"/>
          </w:divBdr>
          <w:divsChild>
            <w:div w:id="295179989">
              <w:marLeft w:val="0"/>
              <w:marRight w:val="0"/>
              <w:marTop w:val="0"/>
              <w:marBottom w:val="0"/>
              <w:divBdr>
                <w:top w:val="none" w:sz="0" w:space="0" w:color="auto"/>
                <w:left w:val="none" w:sz="0" w:space="0" w:color="auto"/>
                <w:bottom w:val="none" w:sz="0" w:space="0" w:color="auto"/>
                <w:right w:val="none" w:sz="0" w:space="0" w:color="auto"/>
              </w:divBdr>
            </w:div>
          </w:divsChild>
        </w:div>
        <w:div w:id="1936278557">
          <w:marLeft w:val="0"/>
          <w:marRight w:val="0"/>
          <w:marTop w:val="0"/>
          <w:marBottom w:val="0"/>
          <w:divBdr>
            <w:top w:val="none" w:sz="0" w:space="0" w:color="auto"/>
            <w:left w:val="none" w:sz="0" w:space="0" w:color="auto"/>
            <w:bottom w:val="none" w:sz="0" w:space="0" w:color="auto"/>
            <w:right w:val="none" w:sz="0" w:space="0" w:color="auto"/>
          </w:divBdr>
          <w:divsChild>
            <w:div w:id="882407645">
              <w:marLeft w:val="0"/>
              <w:marRight w:val="0"/>
              <w:marTop w:val="0"/>
              <w:marBottom w:val="0"/>
              <w:divBdr>
                <w:top w:val="none" w:sz="0" w:space="0" w:color="auto"/>
                <w:left w:val="none" w:sz="0" w:space="0" w:color="auto"/>
                <w:bottom w:val="none" w:sz="0" w:space="0" w:color="auto"/>
                <w:right w:val="none" w:sz="0" w:space="0" w:color="auto"/>
              </w:divBdr>
            </w:div>
          </w:divsChild>
        </w:div>
        <w:div w:id="1937127361">
          <w:marLeft w:val="0"/>
          <w:marRight w:val="0"/>
          <w:marTop w:val="0"/>
          <w:marBottom w:val="0"/>
          <w:divBdr>
            <w:top w:val="none" w:sz="0" w:space="0" w:color="auto"/>
            <w:left w:val="none" w:sz="0" w:space="0" w:color="auto"/>
            <w:bottom w:val="none" w:sz="0" w:space="0" w:color="auto"/>
            <w:right w:val="none" w:sz="0" w:space="0" w:color="auto"/>
          </w:divBdr>
          <w:divsChild>
            <w:div w:id="1672828120">
              <w:marLeft w:val="0"/>
              <w:marRight w:val="0"/>
              <w:marTop w:val="0"/>
              <w:marBottom w:val="0"/>
              <w:divBdr>
                <w:top w:val="none" w:sz="0" w:space="0" w:color="auto"/>
                <w:left w:val="none" w:sz="0" w:space="0" w:color="auto"/>
                <w:bottom w:val="none" w:sz="0" w:space="0" w:color="auto"/>
                <w:right w:val="none" w:sz="0" w:space="0" w:color="auto"/>
              </w:divBdr>
            </w:div>
          </w:divsChild>
        </w:div>
        <w:div w:id="1940719645">
          <w:marLeft w:val="0"/>
          <w:marRight w:val="0"/>
          <w:marTop w:val="0"/>
          <w:marBottom w:val="0"/>
          <w:divBdr>
            <w:top w:val="none" w:sz="0" w:space="0" w:color="auto"/>
            <w:left w:val="none" w:sz="0" w:space="0" w:color="auto"/>
            <w:bottom w:val="none" w:sz="0" w:space="0" w:color="auto"/>
            <w:right w:val="none" w:sz="0" w:space="0" w:color="auto"/>
          </w:divBdr>
          <w:divsChild>
            <w:div w:id="910845722">
              <w:marLeft w:val="0"/>
              <w:marRight w:val="0"/>
              <w:marTop w:val="0"/>
              <w:marBottom w:val="0"/>
              <w:divBdr>
                <w:top w:val="none" w:sz="0" w:space="0" w:color="auto"/>
                <w:left w:val="none" w:sz="0" w:space="0" w:color="auto"/>
                <w:bottom w:val="none" w:sz="0" w:space="0" w:color="auto"/>
                <w:right w:val="none" w:sz="0" w:space="0" w:color="auto"/>
              </w:divBdr>
            </w:div>
          </w:divsChild>
        </w:div>
        <w:div w:id="1951355119">
          <w:marLeft w:val="0"/>
          <w:marRight w:val="0"/>
          <w:marTop w:val="0"/>
          <w:marBottom w:val="0"/>
          <w:divBdr>
            <w:top w:val="none" w:sz="0" w:space="0" w:color="auto"/>
            <w:left w:val="none" w:sz="0" w:space="0" w:color="auto"/>
            <w:bottom w:val="none" w:sz="0" w:space="0" w:color="auto"/>
            <w:right w:val="none" w:sz="0" w:space="0" w:color="auto"/>
          </w:divBdr>
          <w:divsChild>
            <w:div w:id="854153691">
              <w:marLeft w:val="0"/>
              <w:marRight w:val="0"/>
              <w:marTop w:val="0"/>
              <w:marBottom w:val="0"/>
              <w:divBdr>
                <w:top w:val="none" w:sz="0" w:space="0" w:color="auto"/>
                <w:left w:val="none" w:sz="0" w:space="0" w:color="auto"/>
                <w:bottom w:val="none" w:sz="0" w:space="0" w:color="auto"/>
                <w:right w:val="none" w:sz="0" w:space="0" w:color="auto"/>
              </w:divBdr>
            </w:div>
            <w:div w:id="952635603">
              <w:marLeft w:val="0"/>
              <w:marRight w:val="0"/>
              <w:marTop w:val="0"/>
              <w:marBottom w:val="0"/>
              <w:divBdr>
                <w:top w:val="none" w:sz="0" w:space="0" w:color="auto"/>
                <w:left w:val="none" w:sz="0" w:space="0" w:color="auto"/>
                <w:bottom w:val="none" w:sz="0" w:space="0" w:color="auto"/>
                <w:right w:val="none" w:sz="0" w:space="0" w:color="auto"/>
              </w:divBdr>
            </w:div>
          </w:divsChild>
        </w:div>
        <w:div w:id="1953780969">
          <w:marLeft w:val="0"/>
          <w:marRight w:val="0"/>
          <w:marTop w:val="0"/>
          <w:marBottom w:val="0"/>
          <w:divBdr>
            <w:top w:val="none" w:sz="0" w:space="0" w:color="auto"/>
            <w:left w:val="none" w:sz="0" w:space="0" w:color="auto"/>
            <w:bottom w:val="none" w:sz="0" w:space="0" w:color="auto"/>
            <w:right w:val="none" w:sz="0" w:space="0" w:color="auto"/>
          </w:divBdr>
          <w:divsChild>
            <w:div w:id="1982683902">
              <w:marLeft w:val="0"/>
              <w:marRight w:val="0"/>
              <w:marTop w:val="0"/>
              <w:marBottom w:val="0"/>
              <w:divBdr>
                <w:top w:val="none" w:sz="0" w:space="0" w:color="auto"/>
                <w:left w:val="none" w:sz="0" w:space="0" w:color="auto"/>
                <w:bottom w:val="none" w:sz="0" w:space="0" w:color="auto"/>
                <w:right w:val="none" w:sz="0" w:space="0" w:color="auto"/>
              </w:divBdr>
            </w:div>
          </w:divsChild>
        </w:div>
        <w:div w:id="1955868154">
          <w:marLeft w:val="0"/>
          <w:marRight w:val="0"/>
          <w:marTop w:val="0"/>
          <w:marBottom w:val="0"/>
          <w:divBdr>
            <w:top w:val="none" w:sz="0" w:space="0" w:color="auto"/>
            <w:left w:val="none" w:sz="0" w:space="0" w:color="auto"/>
            <w:bottom w:val="none" w:sz="0" w:space="0" w:color="auto"/>
            <w:right w:val="none" w:sz="0" w:space="0" w:color="auto"/>
          </w:divBdr>
          <w:divsChild>
            <w:div w:id="667827424">
              <w:marLeft w:val="0"/>
              <w:marRight w:val="0"/>
              <w:marTop w:val="0"/>
              <w:marBottom w:val="0"/>
              <w:divBdr>
                <w:top w:val="none" w:sz="0" w:space="0" w:color="auto"/>
                <w:left w:val="none" w:sz="0" w:space="0" w:color="auto"/>
                <w:bottom w:val="none" w:sz="0" w:space="0" w:color="auto"/>
                <w:right w:val="none" w:sz="0" w:space="0" w:color="auto"/>
              </w:divBdr>
            </w:div>
          </w:divsChild>
        </w:div>
        <w:div w:id="1966278463">
          <w:marLeft w:val="0"/>
          <w:marRight w:val="0"/>
          <w:marTop w:val="0"/>
          <w:marBottom w:val="0"/>
          <w:divBdr>
            <w:top w:val="none" w:sz="0" w:space="0" w:color="auto"/>
            <w:left w:val="none" w:sz="0" w:space="0" w:color="auto"/>
            <w:bottom w:val="none" w:sz="0" w:space="0" w:color="auto"/>
            <w:right w:val="none" w:sz="0" w:space="0" w:color="auto"/>
          </w:divBdr>
          <w:divsChild>
            <w:div w:id="1955673255">
              <w:marLeft w:val="0"/>
              <w:marRight w:val="0"/>
              <w:marTop w:val="0"/>
              <w:marBottom w:val="0"/>
              <w:divBdr>
                <w:top w:val="none" w:sz="0" w:space="0" w:color="auto"/>
                <w:left w:val="none" w:sz="0" w:space="0" w:color="auto"/>
                <w:bottom w:val="none" w:sz="0" w:space="0" w:color="auto"/>
                <w:right w:val="none" w:sz="0" w:space="0" w:color="auto"/>
              </w:divBdr>
            </w:div>
          </w:divsChild>
        </w:div>
        <w:div w:id="1969357486">
          <w:marLeft w:val="0"/>
          <w:marRight w:val="0"/>
          <w:marTop w:val="0"/>
          <w:marBottom w:val="0"/>
          <w:divBdr>
            <w:top w:val="none" w:sz="0" w:space="0" w:color="auto"/>
            <w:left w:val="none" w:sz="0" w:space="0" w:color="auto"/>
            <w:bottom w:val="none" w:sz="0" w:space="0" w:color="auto"/>
            <w:right w:val="none" w:sz="0" w:space="0" w:color="auto"/>
          </w:divBdr>
          <w:divsChild>
            <w:div w:id="510804436">
              <w:marLeft w:val="0"/>
              <w:marRight w:val="0"/>
              <w:marTop w:val="0"/>
              <w:marBottom w:val="0"/>
              <w:divBdr>
                <w:top w:val="none" w:sz="0" w:space="0" w:color="auto"/>
                <w:left w:val="none" w:sz="0" w:space="0" w:color="auto"/>
                <w:bottom w:val="none" w:sz="0" w:space="0" w:color="auto"/>
                <w:right w:val="none" w:sz="0" w:space="0" w:color="auto"/>
              </w:divBdr>
            </w:div>
          </w:divsChild>
        </w:div>
        <w:div w:id="1974752413">
          <w:marLeft w:val="0"/>
          <w:marRight w:val="0"/>
          <w:marTop w:val="0"/>
          <w:marBottom w:val="0"/>
          <w:divBdr>
            <w:top w:val="none" w:sz="0" w:space="0" w:color="auto"/>
            <w:left w:val="none" w:sz="0" w:space="0" w:color="auto"/>
            <w:bottom w:val="none" w:sz="0" w:space="0" w:color="auto"/>
            <w:right w:val="none" w:sz="0" w:space="0" w:color="auto"/>
          </w:divBdr>
          <w:divsChild>
            <w:div w:id="720245974">
              <w:marLeft w:val="0"/>
              <w:marRight w:val="0"/>
              <w:marTop w:val="0"/>
              <w:marBottom w:val="0"/>
              <w:divBdr>
                <w:top w:val="none" w:sz="0" w:space="0" w:color="auto"/>
                <w:left w:val="none" w:sz="0" w:space="0" w:color="auto"/>
                <w:bottom w:val="none" w:sz="0" w:space="0" w:color="auto"/>
                <w:right w:val="none" w:sz="0" w:space="0" w:color="auto"/>
              </w:divBdr>
            </w:div>
          </w:divsChild>
        </w:div>
        <w:div w:id="1974824482">
          <w:marLeft w:val="0"/>
          <w:marRight w:val="0"/>
          <w:marTop w:val="0"/>
          <w:marBottom w:val="0"/>
          <w:divBdr>
            <w:top w:val="none" w:sz="0" w:space="0" w:color="auto"/>
            <w:left w:val="none" w:sz="0" w:space="0" w:color="auto"/>
            <w:bottom w:val="none" w:sz="0" w:space="0" w:color="auto"/>
            <w:right w:val="none" w:sz="0" w:space="0" w:color="auto"/>
          </w:divBdr>
          <w:divsChild>
            <w:div w:id="529270430">
              <w:marLeft w:val="0"/>
              <w:marRight w:val="0"/>
              <w:marTop w:val="0"/>
              <w:marBottom w:val="0"/>
              <w:divBdr>
                <w:top w:val="none" w:sz="0" w:space="0" w:color="auto"/>
                <w:left w:val="none" w:sz="0" w:space="0" w:color="auto"/>
                <w:bottom w:val="none" w:sz="0" w:space="0" w:color="auto"/>
                <w:right w:val="none" w:sz="0" w:space="0" w:color="auto"/>
              </w:divBdr>
            </w:div>
            <w:div w:id="1861509900">
              <w:marLeft w:val="0"/>
              <w:marRight w:val="0"/>
              <w:marTop w:val="0"/>
              <w:marBottom w:val="0"/>
              <w:divBdr>
                <w:top w:val="none" w:sz="0" w:space="0" w:color="auto"/>
                <w:left w:val="none" w:sz="0" w:space="0" w:color="auto"/>
                <w:bottom w:val="none" w:sz="0" w:space="0" w:color="auto"/>
                <w:right w:val="none" w:sz="0" w:space="0" w:color="auto"/>
              </w:divBdr>
            </w:div>
          </w:divsChild>
        </w:div>
        <w:div w:id="1995403806">
          <w:marLeft w:val="0"/>
          <w:marRight w:val="0"/>
          <w:marTop w:val="0"/>
          <w:marBottom w:val="0"/>
          <w:divBdr>
            <w:top w:val="none" w:sz="0" w:space="0" w:color="auto"/>
            <w:left w:val="none" w:sz="0" w:space="0" w:color="auto"/>
            <w:bottom w:val="none" w:sz="0" w:space="0" w:color="auto"/>
            <w:right w:val="none" w:sz="0" w:space="0" w:color="auto"/>
          </w:divBdr>
          <w:divsChild>
            <w:div w:id="467868054">
              <w:marLeft w:val="0"/>
              <w:marRight w:val="0"/>
              <w:marTop w:val="0"/>
              <w:marBottom w:val="0"/>
              <w:divBdr>
                <w:top w:val="none" w:sz="0" w:space="0" w:color="auto"/>
                <w:left w:val="none" w:sz="0" w:space="0" w:color="auto"/>
                <w:bottom w:val="none" w:sz="0" w:space="0" w:color="auto"/>
                <w:right w:val="none" w:sz="0" w:space="0" w:color="auto"/>
              </w:divBdr>
            </w:div>
            <w:div w:id="753160828">
              <w:marLeft w:val="0"/>
              <w:marRight w:val="0"/>
              <w:marTop w:val="0"/>
              <w:marBottom w:val="0"/>
              <w:divBdr>
                <w:top w:val="none" w:sz="0" w:space="0" w:color="auto"/>
                <w:left w:val="none" w:sz="0" w:space="0" w:color="auto"/>
                <w:bottom w:val="none" w:sz="0" w:space="0" w:color="auto"/>
                <w:right w:val="none" w:sz="0" w:space="0" w:color="auto"/>
              </w:divBdr>
            </w:div>
          </w:divsChild>
        </w:div>
        <w:div w:id="1999577490">
          <w:marLeft w:val="0"/>
          <w:marRight w:val="0"/>
          <w:marTop w:val="0"/>
          <w:marBottom w:val="0"/>
          <w:divBdr>
            <w:top w:val="none" w:sz="0" w:space="0" w:color="auto"/>
            <w:left w:val="none" w:sz="0" w:space="0" w:color="auto"/>
            <w:bottom w:val="none" w:sz="0" w:space="0" w:color="auto"/>
            <w:right w:val="none" w:sz="0" w:space="0" w:color="auto"/>
          </w:divBdr>
          <w:divsChild>
            <w:div w:id="1511411517">
              <w:marLeft w:val="0"/>
              <w:marRight w:val="0"/>
              <w:marTop w:val="0"/>
              <w:marBottom w:val="0"/>
              <w:divBdr>
                <w:top w:val="none" w:sz="0" w:space="0" w:color="auto"/>
                <w:left w:val="none" w:sz="0" w:space="0" w:color="auto"/>
                <w:bottom w:val="none" w:sz="0" w:space="0" w:color="auto"/>
                <w:right w:val="none" w:sz="0" w:space="0" w:color="auto"/>
              </w:divBdr>
            </w:div>
          </w:divsChild>
        </w:div>
        <w:div w:id="2006007026">
          <w:marLeft w:val="0"/>
          <w:marRight w:val="0"/>
          <w:marTop w:val="0"/>
          <w:marBottom w:val="0"/>
          <w:divBdr>
            <w:top w:val="none" w:sz="0" w:space="0" w:color="auto"/>
            <w:left w:val="none" w:sz="0" w:space="0" w:color="auto"/>
            <w:bottom w:val="none" w:sz="0" w:space="0" w:color="auto"/>
            <w:right w:val="none" w:sz="0" w:space="0" w:color="auto"/>
          </w:divBdr>
          <w:divsChild>
            <w:div w:id="974066015">
              <w:marLeft w:val="0"/>
              <w:marRight w:val="0"/>
              <w:marTop w:val="0"/>
              <w:marBottom w:val="0"/>
              <w:divBdr>
                <w:top w:val="none" w:sz="0" w:space="0" w:color="auto"/>
                <w:left w:val="none" w:sz="0" w:space="0" w:color="auto"/>
                <w:bottom w:val="none" w:sz="0" w:space="0" w:color="auto"/>
                <w:right w:val="none" w:sz="0" w:space="0" w:color="auto"/>
              </w:divBdr>
            </w:div>
          </w:divsChild>
        </w:div>
        <w:div w:id="2006545457">
          <w:marLeft w:val="0"/>
          <w:marRight w:val="0"/>
          <w:marTop w:val="0"/>
          <w:marBottom w:val="0"/>
          <w:divBdr>
            <w:top w:val="none" w:sz="0" w:space="0" w:color="auto"/>
            <w:left w:val="none" w:sz="0" w:space="0" w:color="auto"/>
            <w:bottom w:val="none" w:sz="0" w:space="0" w:color="auto"/>
            <w:right w:val="none" w:sz="0" w:space="0" w:color="auto"/>
          </w:divBdr>
          <w:divsChild>
            <w:div w:id="338242996">
              <w:marLeft w:val="0"/>
              <w:marRight w:val="0"/>
              <w:marTop w:val="0"/>
              <w:marBottom w:val="0"/>
              <w:divBdr>
                <w:top w:val="none" w:sz="0" w:space="0" w:color="auto"/>
                <w:left w:val="none" w:sz="0" w:space="0" w:color="auto"/>
                <w:bottom w:val="none" w:sz="0" w:space="0" w:color="auto"/>
                <w:right w:val="none" w:sz="0" w:space="0" w:color="auto"/>
              </w:divBdr>
            </w:div>
          </w:divsChild>
        </w:div>
        <w:div w:id="2007634157">
          <w:marLeft w:val="0"/>
          <w:marRight w:val="0"/>
          <w:marTop w:val="0"/>
          <w:marBottom w:val="0"/>
          <w:divBdr>
            <w:top w:val="none" w:sz="0" w:space="0" w:color="auto"/>
            <w:left w:val="none" w:sz="0" w:space="0" w:color="auto"/>
            <w:bottom w:val="none" w:sz="0" w:space="0" w:color="auto"/>
            <w:right w:val="none" w:sz="0" w:space="0" w:color="auto"/>
          </w:divBdr>
          <w:divsChild>
            <w:div w:id="875579216">
              <w:marLeft w:val="0"/>
              <w:marRight w:val="0"/>
              <w:marTop w:val="0"/>
              <w:marBottom w:val="0"/>
              <w:divBdr>
                <w:top w:val="none" w:sz="0" w:space="0" w:color="auto"/>
                <w:left w:val="none" w:sz="0" w:space="0" w:color="auto"/>
                <w:bottom w:val="none" w:sz="0" w:space="0" w:color="auto"/>
                <w:right w:val="none" w:sz="0" w:space="0" w:color="auto"/>
              </w:divBdr>
            </w:div>
          </w:divsChild>
        </w:div>
        <w:div w:id="2010330716">
          <w:marLeft w:val="0"/>
          <w:marRight w:val="0"/>
          <w:marTop w:val="0"/>
          <w:marBottom w:val="0"/>
          <w:divBdr>
            <w:top w:val="none" w:sz="0" w:space="0" w:color="auto"/>
            <w:left w:val="none" w:sz="0" w:space="0" w:color="auto"/>
            <w:bottom w:val="none" w:sz="0" w:space="0" w:color="auto"/>
            <w:right w:val="none" w:sz="0" w:space="0" w:color="auto"/>
          </w:divBdr>
          <w:divsChild>
            <w:div w:id="372539074">
              <w:marLeft w:val="0"/>
              <w:marRight w:val="0"/>
              <w:marTop w:val="0"/>
              <w:marBottom w:val="0"/>
              <w:divBdr>
                <w:top w:val="none" w:sz="0" w:space="0" w:color="auto"/>
                <w:left w:val="none" w:sz="0" w:space="0" w:color="auto"/>
                <w:bottom w:val="none" w:sz="0" w:space="0" w:color="auto"/>
                <w:right w:val="none" w:sz="0" w:space="0" w:color="auto"/>
              </w:divBdr>
            </w:div>
          </w:divsChild>
        </w:div>
        <w:div w:id="2014914176">
          <w:marLeft w:val="0"/>
          <w:marRight w:val="0"/>
          <w:marTop w:val="0"/>
          <w:marBottom w:val="0"/>
          <w:divBdr>
            <w:top w:val="none" w:sz="0" w:space="0" w:color="auto"/>
            <w:left w:val="none" w:sz="0" w:space="0" w:color="auto"/>
            <w:bottom w:val="none" w:sz="0" w:space="0" w:color="auto"/>
            <w:right w:val="none" w:sz="0" w:space="0" w:color="auto"/>
          </w:divBdr>
          <w:divsChild>
            <w:div w:id="849762797">
              <w:marLeft w:val="0"/>
              <w:marRight w:val="0"/>
              <w:marTop w:val="0"/>
              <w:marBottom w:val="0"/>
              <w:divBdr>
                <w:top w:val="none" w:sz="0" w:space="0" w:color="auto"/>
                <w:left w:val="none" w:sz="0" w:space="0" w:color="auto"/>
                <w:bottom w:val="none" w:sz="0" w:space="0" w:color="auto"/>
                <w:right w:val="none" w:sz="0" w:space="0" w:color="auto"/>
              </w:divBdr>
            </w:div>
          </w:divsChild>
        </w:div>
        <w:div w:id="2018539159">
          <w:marLeft w:val="0"/>
          <w:marRight w:val="0"/>
          <w:marTop w:val="0"/>
          <w:marBottom w:val="0"/>
          <w:divBdr>
            <w:top w:val="none" w:sz="0" w:space="0" w:color="auto"/>
            <w:left w:val="none" w:sz="0" w:space="0" w:color="auto"/>
            <w:bottom w:val="none" w:sz="0" w:space="0" w:color="auto"/>
            <w:right w:val="none" w:sz="0" w:space="0" w:color="auto"/>
          </w:divBdr>
          <w:divsChild>
            <w:div w:id="1812137851">
              <w:marLeft w:val="0"/>
              <w:marRight w:val="0"/>
              <w:marTop w:val="0"/>
              <w:marBottom w:val="0"/>
              <w:divBdr>
                <w:top w:val="none" w:sz="0" w:space="0" w:color="auto"/>
                <w:left w:val="none" w:sz="0" w:space="0" w:color="auto"/>
                <w:bottom w:val="none" w:sz="0" w:space="0" w:color="auto"/>
                <w:right w:val="none" w:sz="0" w:space="0" w:color="auto"/>
              </w:divBdr>
            </w:div>
          </w:divsChild>
        </w:div>
        <w:div w:id="2019035953">
          <w:marLeft w:val="0"/>
          <w:marRight w:val="0"/>
          <w:marTop w:val="0"/>
          <w:marBottom w:val="0"/>
          <w:divBdr>
            <w:top w:val="none" w:sz="0" w:space="0" w:color="auto"/>
            <w:left w:val="none" w:sz="0" w:space="0" w:color="auto"/>
            <w:bottom w:val="none" w:sz="0" w:space="0" w:color="auto"/>
            <w:right w:val="none" w:sz="0" w:space="0" w:color="auto"/>
          </w:divBdr>
          <w:divsChild>
            <w:div w:id="768238772">
              <w:marLeft w:val="0"/>
              <w:marRight w:val="0"/>
              <w:marTop w:val="0"/>
              <w:marBottom w:val="0"/>
              <w:divBdr>
                <w:top w:val="none" w:sz="0" w:space="0" w:color="auto"/>
                <w:left w:val="none" w:sz="0" w:space="0" w:color="auto"/>
                <w:bottom w:val="none" w:sz="0" w:space="0" w:color="auto"/>
                <w:right w:val="none" w:sz="0" w:space="0" w:color="auto"/>
              </w:divBdr>
            </w:div>
            <w:div w:id="1365404634">
              <w:marLeft w:val="0"/>
              <w:marRight w:val="0"/>
              <w:marTop w:val="0"/>
              <w:marBottom w:val="0"/>
              <w:divBdr>
                <w:top w:val="none" w:sz="0" w:space="0" w:color="auto"/>
                <w:left w:val="none" w:sz="0" w:space="0" w:color="auto"/>
                <w:bottom w:val="none" w:sz="0" w:space="0" w:color="auto"/>
                <w:right w:val="none" w:sz="0" w:space="0" w:color="auto"/>
              </w:divBdr>
            </w:div>
          </w:divsChild>
        </w:div>
        <w:div w:id="2026324254">
          <w:marLeft w:val="0"/>
          <w:marRight w:val="0"/>
          <w:marTop w:val="0"/>
          <w:marBottom w:val="0"/>
          <w:divBdr>
            <w:top w:val="none" w:sz="0" w:space="0" w:color="auto"/>
            <w:left w:val="none" w:sz="0" w:space="0" w:color="auto"/>
            <w:bottom w:val="none" w:sz="0" w:space="0" w:color="auto"/>
            <w:right w:val="none" w:sz="0" w:space="0" w:color="auto"/>
          </w:divBdr>
          <w:divsChild>
            <w:div w:id="1375152691">
              <w:marLeft w:val="0"/>
              <w:marRight w:val="0"/>
              <w:marTop w:val="0"/>
              <w:marBottom w:val="0"/>
              <w:divBdr>
                <w:top w:val="none" w:sz="0" w:space="0" w:color="auto"/>
                <w:left w:val="none" w:sz="0" w:space="0" w:color="auto"/>
                <w:bottom w:val="none" w:sz="0" w:space="0" w:color="auto"/>
                <w:right w:val="none" w:sz="0" w:space="0" w:color="auto"/>
              </w:divBdr>
            </w:div>
          </w:divsChild>
        </w:div>
        <w:div w:id="2045641485">
          <w:marLeft w:val="0"/>
          <w:marRight w:val="0"/>
          <w:marTop w:val="0"/>
          <w:marBottom w:val="0"/>
          <w:divBdr>
            <w:top w:val="none" w:sz="0" w:space="0" w:color="auto"/>
            <w:left w:val="none" w:sz="0" w:space="0" w:color="auto"/>
            <w:bottom w:val="none" w:sz="0" w:space="0" w:color="auto"/>
            <w:right w:val="none" w:sz="0" w:space="0" w:color="auto"/>
          </w:divBdr>
          <w:divsChild>
            <w:div w:id="684479547">
              <w:marLeft w:val="0"/>
              <w:marRight w:val="0"/>
              <w:marTop w:val="0"/>
              <w:marBottom w:val="0"/>
              <w:divBdr>
                <w:top w:val="none" w:sz="0" w:space="0" w:color="auto"/>
                <w:left w:val="none" w:sz="0" w:space="0" w:color="auto"/>
                <w:bottom w:val="none" w:sz="0" w:space="0" w:color="auto"/>
                <w:right w:val="none" w:sz="0" w:space="0" w:color="auto"/>
              </w:divBdr>
            </w:div>
          </w:divsChild>
        </w:div>
        <w:div w:id="2046564075">
          <w:marLeft w:val="0"/>
          <w:marRight w:val="0"/>
          <w:marTop w:val="0"/>
          <w:marBottom w:val="0"/>
          <w:divBdr>
            <w:top w:val="none" w:sz="0" w:space="0" w:color="auto"/>
            <w:left w:val="none" w:sz="0" w:space="0" w:color="auto"/>
            <w:bottom w:val="none" w:sz="0" w:space="0" w:color="auto"/>
            <w:right w:val="none" w:sz="0" w:space="0" w:color="auto"/>
          </w:divBdr>
          <w:divsChild>
            <w:div w:id="1474985893">
              <w:marLeft w:val="0"/>
              <w:marRight w:val="0"/>
              <w:marTop w:val="0"/>
              <w:marBottom w:val="0"/>
              <w:divBdr>
                <w:top w:val="none" w:sz="0" w:space="0" w:color="auto"/>
                <w:left w:val="none" w:sz="0" w:space="0" w:color="auto"/>
                <w:bottom w:val="none" w:sz="0" w:space="0" w:color="auto"/>
                <w:right w:val="none" w:sz="0" w:space="0" w:color="auto"/>
              </w:divBdr>
            </w:div>
          </w:divsChild>
        </w:div>
        <w:div w:id="2048096242">
          <w:marLeft w:val="0"/>
          <w:marRight w:val="0"/>
          <w:marTop w:val="0"/>
          <w:marBottom w:val="0"/>
          <w:divBdr>
            <w:top w:val="none" w:sz="0" w:space="0" w:color="auto"/>
            <w:left w:val="none" w:sz="0" w:space="0" w:color="auto"/>
            <w:bottom w:val="none" w:sz="0" w:space="0" w:color="auto"/>
            <w:right w:val="none" w:sz="0" w:space="0" w:color="auto"/>
          </w:divBdr>
          <w:divsChild>
            <w:div w:id="890264012">
              <w:marLeft w:val="0"/>
              <w:marRight w:val="0"/>
              <w:marTop w:val="0"/>
              <w:marBottom w:val="0"/>
              <w:divBdr>
                <w:top w:val="none" w:sz="0" w:space="0" w:color="auto"/>
                <w:left w:val="none" w:sz="0" w:space="0" w:color="auto"/>
                <w:bottom w:val="none" w:sz="0" w:space="0" w:color="auto"/>
                <w:right w:val="none" w:sz="0" w:space="0" w:color="auto"/>
              </w:divBdr>
            </w:div>
          </w:divsChild>
        </w:div>
        <w:div w:id="2054575238">
          <w:marLeft w:val="0"/>
          <w:marRight w:val="0"/>
          <w:marTop w:val="0"/>
          <w:marBottom w:val="0"/>
          <w:divBdr>
            <w:top w:val="none" w:sz="0" w:space="0" w:color="auto"/>
            <w:left w:val="none" w:sz="0" w:space="0" w:color="auto"/>
            <w:bottom w:val="none" w:sz="0" w:space="0" w:color="auto"/>
            <w:right w:val="none" w:sz="0" w:space="0" w:color="auto"/>
          </w:divBdr>
          <w:divsChild>
            <w:div w:id="1802919285">
              <w:marLeft w:val="0"/>
              <w:marRight w:val="0"/>
              <w:marTop w:val="0"/>
              <w:marBottom w:val="0"/>
              <w:divBdr>
                <w:top w:val="none" w:sz="0" w:space="0" w:color="auto"/>
                <w:left w:val="none" w:sz="0" w:space="0" w:color="auto"/>
                <w:bottom w:val="none" w:sz="0" w:space="0" w:color="auto"/>
                <w:right w:val="none" w:sz="0" w:space="0" w:color="auto"/>
              </w:divBdr>
            </w:div>
          </w:divsChild>
        </w:div>
        <w:div w:id="2055615153">
          <w:marLeft w:val="0"/>
          <w:marRight w:val="0"/>
          <w:marTop w:val="0"/>
          <w:marBottom w:val="0"/>
          <w:divBdr>
            <w:top w:val="none" w:sz="0" w:space="0" w:color="auto"/>
            <w:left w:val="none" w:sz="0" w:space="0" w:color="auto"/>
            <w:bottom w:val="none" w:sz="0" w:space="0" w:color="auto"/>
            <w:right w:val="none" w:sz="0" w:space="0" w:color="auto"/>
          </w:divBdr>
          <w:divsChild>
            <w:div w:id="566233435">
              <w:marLeft w:val="0"/>
              <w:marRight w:val="0"/>
              <w:marTop w:val="0"/>
              <w:marBottom w:val="0"/>
              <w:divBdr>
                <w:top w:val="none" w:sz="0" w:space="0" w:color="auto"/>
                <w:left w:val="none" w:sz="0" w:space="0" w:color="auto"/>
                <w:bottom w:val="none" w:sz="0" w:space="0" w:color="auto"/>
                <w:right w:val="none" w:sz="0" w:space="0" w:color="auto"/>
              </w:divBdr>
            </w:div>
          </w:divsChild>
        </w:div>
        <w:div w:id="2059207503">
          <w:marLeft w:val="0"/>
          <w:marRight w:val="0"/>
          <w:marTop w:val="0"/>
          <w:marBottom w:val="0"/>
          <w:divBdr>
            <w:top w:val="none" w:sz="0" w:space="0" w:color="auto"/>
            <w:left w:val="none" w:sz="0" w:space="0" w:color="auto"/>
            <w:bottom w:val="none" w:sz="0" w:space="0" w:color="auto"/>
            <w:right w:val="none" w:sz="0" w:space="0" w:color="auto"/>
          </w:divBdr>
          <w:divsChild>
            <w:div w:id="1133210044">
              <w:marLeft w:val="0"/>
              <w:marRight w:val="0"/>
              <w:marTop w:val="0"/>
              <w:marBottom w:val="0"/>
              <w:divBdr>
                <w:top w:val="none" w:sz="0" w:space="0" w:color="auto"/>
                <w:left w:val="none" w:sz="0" w:space="0" w:color="auto"/>
                <w:bottom w:val="none" w:sz="0" w:space="0" w:color="auto"/>
                <w:right w:val="none" w:sz="0" w:space="0" w:color="auto"/>
              </w:divBdr>
            </w:div>
          </w:divsChild>
        </w:div>
        <w:div w:id="2059737599">
          <w:marLeft w:val="0"/>
          <w:marRight w:val="0"/>
          <w:marTop w:val="0"/>
          <w:marBottom w:val="0"/>
          <w:divBdr>
            <w:top w:val="none" w:sz="0" w:space="0" w:color="auto"/>
            <w:left w:val="none" w:sz="0" w:space="0" w:color="auto"/>
            <w:bottom w:val="none" w:sz="0" w:space="0" w:color="auto"/>
            <w:right w:val="none" w:sz="0" w:space="0" w:color="auto"/>
          </w:divBdr>
          <w:divsChild>
            <w:div w:id="827018148">
              <w:marLeft w:val="0"/>
              <w:marRight w:val="0"/>
              <w:marTop w:val="0"/>
              <w:marBottom w:val="0"/>
              <w:divBdr>
                <w:top w:val="none" w:sz="0" w:space="0" w:color="auto"/>
                <w:left w:val="none" w:sz="0" w:space="0" w:color="auto"/>
                <w:bottom w:val="none" w:sz="0" w:space="0" w:color="auto"/>
                <w:right w:val="none" w:sz="0" w:space="0" w:color="auto"/>
              </w:divBdr>
            </w:div>
          </w:divsChild>
        </w:div>
        <w:div w:id="2062514129">
          <w:marLeft w:val="0"/>
          <w:marRight w:val="0"/>
          <w:marTop w:val="0"/>
          <w:marBottom w:val="0"/>
          <w:divBdr>
            <w:top w:val="none" w:sz="0" w:space="0" w:color="auto"/>
            <w:left w:val="none" w:sz="0" w:space="0" w:color="auto"/>
            <w:bottom w:val="none" w:sz="0" w:space="0" w:color="auto"/>
            <w:right w:val="none" w:sz="0" w:space="0" w:color="auto"/>
          </w:divBdr>
          <w:divsChild>
            <w:div w:id="256712846">
              <w:marLeft w:val="0"/>
              <w:marRight w:val="0"/>
              <w:marTop w:val="0"/>
              <w:marBottom w:val="0"/>
              <w:divBdr>
                <w:top w:val="none" w:sz="0" w:space="0" w:color="auto"/>
                <w:left w:val="none" w:sz="0" w:space="0" w:color="auto"/>
                <w:bottom w:val="none" w:sz="0" w:space="0" w:color="auto"/>
                <w:right w:val="none" w:sz="0" w:space="0" w:color="auto"/>
              </w:divBdr>
            </w:div>
          </w:divsChild>
        </w:div>
        <w:div w:id="2063017756">
          <w:marLeft w:val="0"/>
          <w:marRight w:val="0"/>
          <w:marTop w:val="0"/>
          <w:marBottom w:val="0"/>
          <w:divBdr>
            <w:top w:val="none" w:sz="0" w:space="0" w:color="auto"/>
            <w:left w:val="none" w:sz="0" w:space="0" w:color="auto"/>
            <w:bottom w:val="none" w:sz="0" w:space="0" w:color="auto"/>
            <w:right w:val="none" w:sz="0" w:space="0" w:color="auto"/>
          </w:divBdr>
          <w:divsChild>
            <w:div w:id="1522158677">
              <w:marLeft w:val="0"/>
              <w:marRight w:val="0"/>
              <w:marTop w:val="0"/>
              <w:marBottom w:val="0"/>
              <w:divBdr>
                <w:top w:val="none" w:sz="0" w:space="0" w:color="auto"/>
                <w:left w:val="none" w:sz="0" w:space="0" w:color="auto"/>
                <w:bottom w:val="none" w:sz="0" w:space="0" w:color="auto"/>
                <w:right w:val="none" w:sz="0" w:space="0" w:color="auto"/>
              </w:divBdr>
            </w:div>
          </w:divsChild>
        </w:div>
        <w:div w:id="2079354562">
          <w:marLeft w:val="0"/>
          <w:marRight w:val="0"/>
          <w:marTop w:val="0"/>
          <w:marBottom w:val="0"/>
          <w:divBdr>
            <w:top w:val="none" w:sz="0" w:space="0" w:color="auto"/>
            <w:left w:val="none" w:sz="0" w:space="0" w:color="auto"/>
            <w:bottom w:val="none" w:sz="0" w:space="0" w:color="auto"/>
            <w:right w:val="none" w:sz="0" w:space="0" w:color="auto"/>
          </w:divBdr>
          <w:divsChild>
            <w:div w:id="433867814">
              <w:marLeft w:val="0"/>
              <w:marRight w:val="0"/>
              <w:marTop w:val="0"/>
              <w:marBottom w:val="0"/>
              <w:divBdr>
                <w:top w:val="none" w:sz="0" w:space="0" w:color="auto"/>
                <w:left w:val="none" w:sz="0" w:space="0" w:color="auto"/>
                <w:bottom w:val="none" w:sz="0" w:space="0" w:color="auto"/>
                <w:right w:val="none" w:sz="0" w:space="0" w:color="auto"/>
              </w:divBdr>
            </w:div>
          </w:divsChild>
        </w:div>
        <w:div w:id="2088992622">
          <w:marLeft w:val="0"/>
          <w:marRight w:val="0"/>
          <w:marTop w:val="0"/>
          <w:marBottom w:val="0"/>
          <w:divBdr>
            <w:top w:val="none" w:sz="0" w:space="0" w:color="auto"/>
            <w:left w:val="none" w:sz="0" w:space="0" w:color="auto"/>
            <w:bottom w:val="none" w:sz="0" w:space="0" w:color="auto"/>
            <w:right w:val="none" w:sz="0" w:space="0" w:color="auto"/>
          </w:divBdr>
          <w:divsChild>
            <w:div w:id="1687292919">
              <w:marLeft w:val="0"/>
              <w:marRight w:val="0"/>
              <w:marTop w:val="0"/>
              <w:marBottom w:val="0"/>
              <w:divBdr>
                <w:top w:val="none" w:sz="0" w:space="0" w:color="auto"/>
                <w:left w:val="none" w:sz="0" w:space="0" w:color="auto"/>
                <w:bottom w:val="none" w:sz="0" w:space="0" w:color="auto"/>
                <w:right w:val="none" w:sz="0" w:space="0" w:color="auto"/>
              </w:divBdr>
            </w:div>
          </w:divsChild>
        </w:div>
        <w:div w:id="2102024509">
          <w:marLeft w:val="0"/>
          <w:marRight w:val="0"/>
          <w:marTop w:val="0"/>
          <w:marBottom w:val="0"/>
          <w:divBdr>
            <w:top w:val="none" w:sz="0" w:space="0" w:color="auto"/>
            <w:left w:val="none" w:sz="0" w:space="0" w:color="auto"/>
            <w:bottom w:val="none" w:sz="0" w:space="0" w:color="auto"/>
            <w:right w:val="none" w:sz="0" w:space="0" w:color="auto"/>
          </w:divBdr>
          <w:divsChild>
            <w:div w:id="1047607093">
              <w:marLeft w:val="0"/>
              <w:marRight w:val="0"/>
              <w:marTop w:val="0"/>
              <w:marBottom w:val="0"/>
              <w:divBdr>
                <w:top w:val="none" w:sz="0" w:space="0" w:color="auto"/>
                <w:left w:val="none" w:sz="0" w:space="0" w:color="auto"/>
                <w:bottom w:val="none" w:sz="0" w:space="0" w:color="auto"/>
                <w:right w:val="none" w:sz="0" w:space="0" w:color="auto"/>
              </w:divBdr>
            </w:div>
          </w:divsChild>
        </w:div>
        <w:div w:id="2105107749">
          <w:marLeft w:val="0"/>
          <w:marRight w:val="0"/>
          <w:marTop w:val="0"/>
          <w:marBottom w:val="0"/>
          <w:divBdr>
            <w:top w:val="none" w:sz="0" w:space="0" w:color="auto"/>
            <w:left w:val="none" w:sz="0" w:space="0" w:color="auto"/>
            <w:bottom w:val="none" w:sz="0" w:space="0" w:color="auto"/>
            <w:right w:val="none" w:sz="0" w:space="0" w:color="auto"/>
          </w:divBdr>
          <w:divsChild>
            <w:div w:id="417561709">
              <w:marLeft w:val="0"/>
              <w:marRight w:val="0"/>
              <w:marTop w:val="0"/>
              <w:marBottom w:val="0"/>
              <w:divBdr>
                <w:top w:val="none" w:sz="0" w:space="0" w:color="auto"/>
                <w:left w:val="none" w:sz="0" w:space="0" w:color="auto"/>
                <w:bottom w:val="none" w:sz="0" w:space="0" w:color="auto"/>
                <w:right w:val="none" w:sz="0" w:space="0" w:color="auto"/>
              </w:divBdr>
            </w:div>
            <w:div w:id="995953949">
              <w:marLeft w:val="0"/>
              <w:marRight w:val="0"/>
              <w:marTop w:val="0"/>
              <w:marBottom w:val="0"/>
              <w:divBdr>
                <w:top w:val="none" w:sz="0" w:space="0" w:color="auto"/>
                <w:left w:val="none" w:sz="0" w:space="0" w:color="auto"/>
                <w:bottom w:val="none" w:sz="0" w:space="0" w:color="auto"/>
                <w:right w:val="none" w:sz="0" w:space="0" w:color="auto"/>
              </w:divBdr>
            </w:div>
          </w:divsChild>
        </w:div>
        <w:div w:id="2112121107">
          <w:marLeft w:val="0"/>
          <w:marRight w:val="0"/>
          <w:marTop w:val="0"/>
          <w:marBottom w:val="0"/>
          <w:divBdr>
            <w:top w:val="none" w:sz="0" w:space="0" w:color="auto"/>
            <w:left w:val="none" w:sz="0" w:space="0" w:color="auto"/>
            <w:bottom w:val="none" w:sz="0" w:space="0" w:color="auto"/>
            <w:right w:val="none" w:sz="0" w:space="0" w:color="auto"/>
          </w:divBdr>
          <w:divsChild>
            <w:div w:id="1574271088">
              <w:marLeft w:val="0"/>
              <w:marRight w:val="0"/>
              <w:marTop w:val="0"/>
              <w:marBottom w:val="0"/>
              <w:divBdr>
                <w:top w:val="none" w:sz="0" w:space="0" w:color="auto"/>
                <w:left w:val="none" w:sz="0" w:space="0" w:color="auto"/>
                <w:bottom w:val="none" w:sz="0" w:space="0" w:color="auto"/>
                <w:right w:val="none" w:sz="0" w:space="0" w:color="auto"/>
              </w:divBdr>
            </w:div>
          </w:divsChild>
        </w:div>
        <w:div w:id="2115202757">
          <w:marLeft w:val="0"/>
          <w:marRight w:val="0"/>
          <w:marTop w:val="0"/>
          <w:marBottom w:val="0"/>
          <w:divBdr>
            <w:top w:val="none" w:sz="0" w:space="0" w:color="auto"/>
            <w:left w:val="none" w:sz="0" w:space="0" w:color="auto"/>
            <w:bottom w:val="none" w:sz="0" w:space="0" w:color="auto"/>
            <w:right w:val="none" w:sz="0" w:space="0" w:color="auto"/>
          </w:divBdr>
          <w:divsChild>
            <w:div w:id="454370326">
              <w:marLeft w:val="0"/>
              <w:marRight w:val="0"/>
              <w:marTop w:val="0"/>
              <w:marBottom w:val="0"/>
              <w:divBdr>
                <w:top w:val="none" w:sz="0" w:space="0" w:color="auto"/>
                <w:left w:val="none" w:sz="0" w:space="0" w:color="auto"/>
                <w:bottom w:val="none" w:sz="0" w:space="0" w:color="auto"/>
                <w:right w:val="none" w:sz="0" w:space="0" w:color="auto"/>
              </w:divBdr>
            </w:div>
          </w:divsChild>
        </w:div>
        <w:div w:id="2116056126">
          <w:marLeft w:val="0"/>
          <w:marRight w:val="0"/>
          <w:marTop w:val="0"/>
          <w:marBottom w:val="0"/>
          <w:divBdr>
            <w:top w:val="none" w:sz="0" w:space="0" w:color="auto"/>
            <w:left w:val="none" w:sz="0" w:space="0" w:color="auto"/>
            <w:bottom w:val="none" w:sz="0" w:space="0" w:color="auto"/>
            <w:right w:val="none" w:sz="0" w:space="0" w:color="auto"/>
          </w:divBdr>
          <w:divsChild>
            <w:div w:id="1961643367">
              <w:marLeft w:val="0"/>
              <w:marRight w:val="0"/>
              <w:marTop w:val="0"/>
              <w:marBottom w:val="0"/>
              <w:divBdr>
                <w:top w:val="none" w:sz="0" w:space="0" w:color="auto"/>
                <w:left w:val="none" w:sz="0" w:space="0" w:color="auto"/>
                <w:bottom w:val="none" w:sz="0" w:space="0" w:color="auto"/>
                <w:right w:val="none" w:sz="0" w:space="0" w:color="auto"/>
              </w:divBdr>
            </w:div>
          </w:divsChild>
        </w:div>
        <w:div w:id="2116172485">
          <w:marLeft w:val="0"/>
          <w:marRight w:val="0"/>
          <w:marTop w:val="0"/>
          <w:marBottom w:val="0"/>
          <w:divBdr>
            <w:top w:val="none" w:sz="0" w:space="0" w:color="auto"/>
            <w:left w:val="none" w:sz="0" w:space="0" w:color="auto"/>
            <w:bottom w:val="none" w:sz="0" w:space="0" w:color="auto"/>
            <w:right w:val="none" w:sz="0" w:space="0" w:color="auto"/>
          </w:divBdr>
          <w:divsChild>
            <w:div w:id="1354919994">
              <w:marLeft w:val="0"/>
              <w:marRight w:val="0"/>
              <w:marTop w:val="0"/>
              <w:marBottom w:val="0"/>
              <w:divBdr>
                <w:top w:val="none" w:sz="0" w:space="0" w:color="auto"/>
                <w:left w:val="none" w:sz="0" w:space="0" w:color="auto"/>
                <w:bottom w:val="none" w:sz="0" w:space="0" w:color="auto"/>
                <w:right w:val="none" w:sz="0" w:space="0" w:color="auto"/>
              </w:divBdr>
            </w:div>
          </w:divsChild>
        </w:div>
        <w:div w:id="2116630665">
          <w:marLeft w:val="0"/>
          <w:marRight w:val="0"/>
          <w:marTop w:val="0"/>
          <w:marBottom w:val="0"/>
          <w:divBdr>
            <w:top w:val="none" w:sz="0" w:space="0" w:color="auto"/>
            <w:left w:val="none" w:sz="0" w:space="0" w:color="auto"/>
            <w:bottom w:val="none" w:sz="0" w:space="0" w:color="auto"/>
            <w:right w:val="none" w:sz="0" w:space="0" w:color="auto"/>
          </w:divBdr>
          <w:divsChild>
            <w:div w:id="1143275600">
              <w:marLeft w:val="0"/>
              <w:marRight w:val="0"/>
              <w:marTop w:val="0"/>
              <w:marBottom w:val="0"/>
              <w:divBdr>
                <w:top w:val="none" w:sz="0" w:space="0" w:color="auto"/>
                <w:left w:val="none" w:sz="0" w:space="0" w:color="auto"/>
                <w:bottom w:val="none" w:sz="0" w:space="0" w:color="auto"/>
                <w:right w:val="none" w:sz="0" w:space="0" w:color="auto"/>
              </w:divBdr>
            </w:div>
          </w:divsChild>
        </w:div>
        <w:div w:id="2117745589">
          <w:marLeft w:val="0"/>
          <w:marRight w:val="0"/>
          <w:marTop w:val="0"/>
          <w:marBottom w:val="0"/>
          <w:divBdr>
            <w:top w:val="none" w:sz="0" w:space="0" w:color="auto"/>
            <w:left w:val="none" w:sz="0" w:space="0" w:color="auto"/>
            <w:bottom w:val="none" w:sz="0" w:space="0" w:color="auto"/>
            <w:right w:val="none" w:sz="0" w:space="0" w:color="auto"/>
          </w:divBdr>
          <w:divsChild>
            <w:div w:id="2041781697">
              <w:marLeft w:val="0"/>
              <w:marRight w:val="0"/>
              <w:marTop w:val="0"/>
              <w:marBottom w:val="0"/>
              <w:divBdr>
                <w:top w:val="none" w:sz="0" w:space="0" w:color="auto"/>
                <w:left w:val="none" w:sz="0" w:space="0" w:color="auto"/>
                <w:bottom w:val="none" w:sz="0" w:space="0" w:color="auto"/>
                <w:right w:val="none" w:sz="0" w:space="0" w:color="auto"/>
              </w:divBdr>
            </w:div>
          </w:divsChild>
        </w:div>
        <w:div w:id="2118133464">
          <w:marLeft w:val="0"/>
          <w:marRight w:val="0"/>
          <w:marTop w:val="0"/>
          <w:marBottom w:val="0"/>
          <w:divBdr>
            <w:top w:val="none" w:sz="0" w:space="0" w:color="auto"/>
            <w:left w:val="none" w:sz="0" w:space="0" w:color="auto"/>
            <w:bottom w:val="none" w:sz="0" w:space="0" w:color="auto"/>
            <w:right w:val="none" w:sz="0" w:space="0" w:color="auto"/>
          </w:divBdr>
          <w:divsChild>
            <w:div w:id="865563459">
              <w:marLeft w:val="0"/>
              <w:marRight w:val="0"/>
              <w:marTop w:val="0"/>
              <w:marBottom w:val="0"/>
              <w:divBdr>
                <w:top w:val="none" w:sz="0" w:space="0" w:color="auto"/>
                <w:left w:val="none" w:sz="0" w:space="0" w:color="auto"/>
                <w:bottom w:val="none" w:sz="0" w:space="0" w:color="auto"/>
                <w:right w:val="none" w:sz="0" w:space="0" w:color="auto"/>
              </w:divBdr>
            </w:div>
          </w:divsChild>
        </w:div>
        <w:div w:id="2118601107">
          <w:marLeft w:val="0"/>
          <w:marRight w:val="0"/>
          <w:marTop w:val="0"/>
          <w:marBottom w:val="0"/>
          <w:divBdr>
            <w:top w:val="none" w:sz="0" w:space="0" w:color="auto"/>
            <w:left w:val="none" w:sz="0" w:space="0" w:color="auto"/>
            <w:bottom w:val="none" w:sz="0" w:space="0" w:color="auto"/>
            <w:right w:val="none" w:sz="0" w:space="0" w:color="auto"/>
          </w:divBdr>
          <w:divsChild>
            <w:div w:id="2032416261">
              <w:marLeft w:val="0"/>
              <w:marRight w:val="0"/>
              <w:marTop w:val="0"/>
              <w:marBottom w:val="0"/>
              <w:divBdr>
                <w:top w:val="none" w:sz="0" w:space="0" w:color="auto"/>
                <w:left w:val="none" w:sz="0" w:space="0" w:color="auto"/>
                <w:bottom w:val="none" w:sz="0" w:space="0" w:color="auto"/>
                <w:right w:val="none" w:sz="0" w:space="0" w:color="auto"/>
              </w:divBdr>
            </w:div>
          </w:divsChild>
        </w:div>
        <w:div w:id="2129886013">
          <w:marLeft w:val="0"/>
          <w:marRight w:val="0"/>
          <w:marTop w:val="0"/>
          <w:marBottom w:val="0"/>
          <w:divBdr>
            <w:top w:val="none" w:sz="0" w:space="0" w:color="auto"/>
            <w:left w:val="none" w:sz="0" w:space="0" w:color="auto"/>
            <w:bottom w:val="none" w:sz="0" w:space="0" w:color="auto"/>
            <w:right w:val="none" w:sz="0" w:space="0" w:color="auto"/>
          </w:divBdr>
          <w:divsChild>
            <w:div w:id="10716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76828">
      <w:bodyDiv w:val="1"/>
      <w:marLeft w:val="0"/>
      <w:marRight w:val="0"/>
      <w:marTop w:val="0"/>
      <w:marBottom w:val="0"/>
      <w:divBdr>
        <w:top w:val="none" w:sz="0" w:space="0" w:color="auto"/>
        <w:left w:val="none" w:sz="0" w:space="0" w:color="auto"/>
        <w:bottom w:val="none" w:sz="0" w:space="0" w:color="auto"/>
        <w:right w:val="none" w:sz="0" w:space="0" w:color="auto"/>
      </w:divBdr>
    </w:div>
    <w:div w:id="1530603249">
      <w:bodyDiv w:val="1"/>
      <w:marLeft w:val="0"/>
      <w:marRight w:val="0"/>
      <w:marTop w:val="0"/>
      <w:marBottom w:val="0"/>
      <w:divBdr>
        <w:top w:val="none" w:sz="0" w:space="0" w:color="auto"/>
        <w:left w:val="none" w:sz="0" w:space="0" w:color="auto"/>
        <w:bottom w:val="none" w:sz="0" w:space="0" w:color="auto"/>
        <w:right w:val="none" w:sz="0" w:space="0" w:color="auto"/>
      </w:divBdr>
    </w:div>
    <w:div w:id="1587571624">
      <w:bodyDiv w:val="1"/>
      <w:marLeft w:val="0"/>
      <w:marRight w:val="0"/>
      <w:marTop w:val="0"/>
      <w:marBottom w:val="0"/>
      <w:divBdr>
        <w:top w:val="none" w:sz="0" w:space="0" w:color="auto"/>
        <w:left w:val="none" w:sz="0" w:space="0" w:color="auto"/>
        <w:bottom w:val="none" w:sz="0" w:space="0" w:color="auto"/>
        <w:right w:val="none" w:sz="0" w:space="0" w:color="auto"/>
      </w:divBdr>
      <w:divsChild>
        <w:div w:id="626081642">
          <w:marLeft w:val="0"/>
          <w:marRight w:val="0"/>
          <w:marTop w:val="0"/>
          <w:marBottom w:val="0"/>
          <w:divBdr>
            <w:top w:val="none" w:sz="0" w:space="0" w:color="auto"/>
            <w:left w:val="none" w:sz="0" w:space="0" w:color="auto"/>
            <w:bottom w:val="none" w:sz="0" w:space="0" w:color="auto"/>
            <w:right w:val="none" w:sz="0" w:space="0" w:color="auto"/>
          </w:divBdr>
          <w:divsChild>
            <w:div w:id="417873031">
              <w:marLeft w:val="0"/>
              <w:marRight w:val="0"/>
              <w:marTop w:val="30"/>
              <w:marBottom w:val="30"/>
              <w:divBdr>
                <w:top w:val="none" w:sz="0" w:space="0" w:color="auto"/>
                <w:left w:val="none" w:sz="0" w:space="0" w:color="auto"/>
                <w:bottom w:val="none" w:sz="0" w:space="0" w:color="auto"/>
                <w:right w:val="none" w:sz="0" w:space="0" w:color="auto"/>
              </w:divBdr>
              <w:divsChild>
                <w:div w:id="25452520">
                  <w:marLeft w:val="0"/>
                  <w:marRight w:val="0"/>
                  <w:marTop w:val="0"/>
                  <w:marBottom w:val="0"/>
                  <w:divBdr>
                    <w:top w:val="none" w:sz="0" w:space="0" w:color="auto"/>
                    <w:left w:val="none" w:sz="0" w:space="0" w:color="auto"/>
                    <w:bottom w:val="none" w:sz="0" w:space="0" w:color="auto"/>
                    <w:right w:val="none" w:sz="0" w:space="0" w:color="auto"/>
                  </w:divBdr>
                  <w:divsChild>
                    <w:div w:id="1553809799">
                      <w:marLeft w:val="0"/>
                      <w:marRight w:val="0"/>
                      <w:marTop w:val="0"/>
                      <w:marBottom w:val="0"/>
                      <w:divBdr>
                        <w:top w:val="none" w:sz="0" w:space="0" w:color="auto"/>
                        <w:left w:val="none" w:sz="0" w:space="0" w:color="auto"/>
                        <w:bottom w:val="none" w:sz="0" w:space="0" w:color="auto"/>
                        <w:right w:val="none" w:sz="0" w:space="0" w:color="auto"/>
                      </w:divBdr>
                    </w:div>
                  </w:divsChild>
                </w:div>
                <w:div w:id="107555495">
                  <w:marLeft w:val="0"/>
                  <w:marRight w:val="0"/>
                  <w:marTop w:val="0"/>
                  <w:marBottom w:val="0"/>
                  <w:divBdr>
                    <w:top w:val="none" w:sz="0" w:space="0" w:color="auto"/>
                    <w:left w:val="none" w:sz="0" w:space="0" w:color="auto"/>
                    <w:bottom w:val="none" w:sz="0" w:space="0" w:color="auto"/>
                    <w:right w:val="none" w:sz="0" w:space="0" w:color="auto"/>
                  </w:divBdr>
                  <w:divsChild>
                    <w:div w:id="2013752091">
                      <w:marLeft w:val="0"/>
                      <w:marRight w:val="0"/>
                      <w:marTop w:val="0"/>
                      <w:marBottom w:val="0"/>
                      <w:divBdr>
                        <w:top w:val="none" w:sz="0" w:space="0" w:color="auto"/>
                        <w:left w:val="none" w:sz="0" w:space="0" w:color="auto"/>
                        <w:bottom w:val="none" w:sz="0" w:space="0" w:color="auto"/>
                        <w:right w:val="none" w:sz="0" w:space="0" w:color="auto"/>
                      </w:divBdr>
                    </w:div>
                  </w:divsChild>
                </w:div>
                <w:div w:id="116920654">
                  <w:marLeft w:val="0"/>
                  <w:marRight w:val="0"/>
                  <w:marTop w:val="0"/>
                  <w:marBottom w:val="0"/>
                  <w:divBdr>
                    <w:top w:val="none" w:sz="0" w:space="0" w:color="auto"/>
                    <w:left w:val="none" w:sz="0" w:space="0" w:color="auto"/>
                    <w:bottom w:val="none" w:sz="0" w:space="0" w:color="auto"/>
                    <w:right w:val="none" w:sz="0" w:space="0" w:color="auto"/>
                  </w:divBdr>
                  <w:divsChild>
                    <w:div w:id="1598948836">
                      <w:marLeft w:val="0"/>
                      <w:marRight w:val="0"/>
                      <w:marTop w:val="0"/>
                      <w:marBottom w:val="0"/>
                      <w:divBdr>
                        <w:top w:val="none" w:sz="0" w:space="0" w:color="auto"/>
                        <w:left w:val="none" w:sz="0" w:space="0" w:color="auto"/>
                        <w:bottom w:val="none" w:sz="0" w:space="0" w:color="auto"/>
                        <w:right w:val="none" w:sz="0" w:space="0" w:color="auto"/>
                      </w:divBdr>
                    </w:div>
                  </w:divsChild>
                </w:div>
                <w:div w:id="145056100">
                  <w:marLeft w:val="0"/>
                  <w:marRight w:val="0"/>
                  <w:marTop w:val="0"/>
                  <w:marBottom w:val="0"/>
                  <w:divBdr>
                    <w:top w:val="none" w:sz="0" w:space="0" w:color="auto"/>
                    <w:left w:val="none" w:sz="0" w:space="0" w:color="auto"/>
                    <w:bottom w:val="none" w:sz="0" w:space="0" w:color="auto"/>
                    <w:right w:val="none" w:sz="0" w:space="0" w:color="auto"/>
                  </w:divBdr>
                  <w:divsChild>
                    <w:div w:id="1958953005">
                      <w:marLeft w:val="0"/>
                      <w:marRight w:val="0"/>
                      <w:marTop w:val="0"/>
                      <w:marBottom w:val="0"/>
                      <w:divBdr>
                        <w:top w:val="none" w:sz="0" w:space="0" w:color="auto"/>
                        <w:left w:val="none" w:sz="0" w:space="0" w:color="auto"/>
                        <w:bottom w:val="none" w:sz="0" w:space="0" w:color="auto"/>
                        <w:right w:val="none" w:sz="0" w:space="0" w:color="auto"/>
                      </w:divBdr>
                    </w:div>
                  </w:divsChild>
                </w:div>
                <w:div w:id="148134292">
                  <w:marLeft w:val="0"/>
                  <w:marRight w:val="0"/>
                  <w:marTop w:val="0"/>
                  <w:marBottom w:val="0"/>
                  <w:divBdr>
                    <w:top w:val="none" w:sz="0" w:space="0" w:color="auto"/>
                    <w:left w:val="none" w:sz="0" w:space="0" w:color="auto"/>
                    <w:bottom w:val="none" w:sz="0" w:space="0" w:color="auto"/>
                    <w:right w:val="none" w:sz="0" w:space="0" w:color="auto"/>
                  </w:divBdr>
                  <w:divsChild>
                    <w:div w:id="609552061">
                      <w:marLeft w:val="0"/>
                      <w:marRight w:val="0"/>
                      <w:marTop w:val="0"/>
                      <w:marBottom w:val="0"/>
                      <w:divBdr>
                        <w:top w:val="none" w:sz="0" w:space="0" w:color="auto"/>
                        <w:left w:val="none" w:sz="0" w:space="0" w:color="auto"/>
                        <w:bottom w:val="none" w:sz="0" w:space="0" w:color="auto"/>
                        <w:right w:val="none" w:sz="0" w:space="0" w:color="auto"/>
                      </w:divBdr>
                    </w:div>
                  </w:divsChild>
                </w:div>
                <w:div w:id="158426763">
                  <w:marLeft w:val="0"/>
                  <w:marRight w:val="0"/>
                  <w:marTop w:val="0"/>
                  <w:marBottom w:val="0"/>
                  <w:divBdr>
                    <w:top w:val="none" w:sz="0" w:space="0" w:color="auto"/>
                    <w:left w:val="none" w:sz="0" w:space="0" w:color="auto"/>
                    <w:bottom w:val="none" w:sz="0" w:space="0" w:color="auto"/>
                    <w:right w:val="none" w:sz="0" w:space="0" w:color="auto"/>
                  </w:divBdr>
                  <w:divsChild>
                    <w:div w:id="292059912">
                      <w:marLeft w:val="0"/>
                      <w:marRight w:val="0"/>
                      <w:marTop w:val="0"/>
                      <w:marBottom w:val="0"/>
                      <w:divBdr>
                        <w:top w:val="none" w:sz="0" w:space="0" w:color="auto"/>
                        <w:left w:val="none" w:sz="0" w:space="0" w:color="auto"/>
                        <w:bottom w:val="none" w:sz="0" w:space="0" w:color="auto"/>
                        <w:right w:val="none" w:sz="0" w:space="0" w:color="auto"/>
                      </w:divBdr>
                    </w:div>
                  </w:divsChild>
                </w:div>
                <w:div w:id="198518440">
                  <w:marLeft w:val="0"/>
                  <w:marRight w:val="0"/>
                  <w:marTop w:val="0"/>
                  <w:marBottom w:val="0"/>
                  <w:divBdr>
                    <w:top w:val="none" w:sz="0" w:space="0" w:color="auto"/>
                    <w:left w:val="none" w:sz="0" w:space="0" w:color="auto"/>
                    <w:bottom w:val="none" w:sz="0" w:space="0" w:color="auto"/>
                    <w:right w:val="none" w:sz="0" w:space="0" w:color="auto"/>
                  </w:divBdr>
                  <w:divsChild>
                    <w:div w:id="51730872">
                      <w:marLeft w:val="0"/>
                      <w:marRight w:val="0"/>
                      <w:marTop w:val="0"/>
                      <w:marBottom w:val="0"/>
                      <w:divBdr>
                        <w:top w:val="none" w:sz="0" w:space="0" w:color="auto"/>
                        <w:left w:val="none" w:sz="0" w:space="0" w:color="auto"/>
                        <w:bottom w:val="none" w:sz="0" w:space="0" w:color="auto"/>
                        <w:right w:val="none" w:sz="0" w:space="0" w:color="auto"/>
                      </w:divBdr>
                    </w:div>
                  </w:divsChild>
                </w:div>
                <w:div w:id="279067812">
                  <w:marLeft w:val="0"/>
                  <w:marRight w:val="0"/>
                  <w:marTop w:val="0"/>
                  <w:marBottom w:val="0"/>
                  <w:divBdr>
                    <w:top w:val="none" w:sz="0" w:space="0" w:color="auto"/>
                    <w:left w:val="none" w:sz="0" w:space="0" w:color="auto"/>
                    <w:bottom w:val="none" w:sz="0" w:space="0" w:color="auto"/>
                    <w:right w:val="none" w:sz="0" w:space="0" w:color="auto"/>
                  </w:divBdr>
                  <w:divsChild>
                    <w:div w:id="609899179">
                      <w:marLeft w:val="0"/>
                      <w:marRight w:val="0"/>
                      <w:marTop w:val="0"/>
                      <w:marBottom w:val="0"/>
                      <w:divBdr>
                        <w:top w:val="none" w:sz="0" w:space="0" w:color="auto"/>
                        <w:left w:val="none" w:sz="0" w:space="0" w:color="auto"/>
                        <w:bottom w:val="none" w:sz="0" w:space="0" w:color="auto"/>
                        <w:right w:val="none" w:sz="0" w:space="0" w:color="auto"/>
                      </w:divBdr>
                    </w:div>
                  </w:divsChild>
                </w:div>
                <w:div w:id="355347351">
                  <w:marLeft w:val="0"/>
                  <w:marRight w:val="0"/>
                  <w:marTop w:val="0"/>
                  <w:marBottom w:val="0"/>
                  <w:divBdr>
                    <w:top w:val="none" w:sz="0" w:space="0" w:color="auto"/>
                    <w:left w:val="none" w:sz="0" w:space="0" w:color="auto"/>
                    <w:bottom w:val="none" w:sz="0" w:space="0" w:color="auto"/>
                    <w:right w:val="none" w:sz="0" w:space="0" w:color="auto"/>
                  </w:divBdr>
                  <w:divsChild>
                    <w:div w:id="115300145">
                      <w:marLeft w:val="0"/>
                      <w:marRight w:val="0"/>
                      <w:marTop w:val="0"/>
                      <w:marBottom w:val="0"/>
                      <w:divBdr>
                        <w:top w:val="none" w:sz="0" w:space="0" w:color="auto"/>
                        <w:left w:val="none" w:sz="0" w:space="0" w:color="auto"/>
                        <w:bottom w:val="none" w:sz="0" w:space="0" w:color="auto"/>
                        <w:right w:val="none" w:sz="0" w:space="0" w:color="auto"/>
                      </w:divBdr>
                    </w:div>
                  </w:divsChild>
                </w:div>
                <w:div w:id="381173156">
                  <w:marLeft w:val="0"/>
                  <w:marRight w:val="0"/>
                  <w:marTop w:val="0"/>
                  <w:marBottom w:val="0"/>
                  <w:divBdr>
                    <w:top w:val="none" w:sz="0" w:space="0" w:color="auto"/>
                    <w:left w:val="none" w:sz="0" w:space="0" w:color="auto"/>
                    <w:bottom w:val="none" w:sz="0" w:space="0" w:color="auto"/>
                    <w:right w:val="none" w:sz="0" w:space="0" w:color="auto"/>
                  </w:divBdr>
                  <w:divsChild>
                    <w:div w:id="293603799">
                      <w:marLeft w:val="0"/>
                      <w:marRight w:val="0"/>
                      <w:marTop w:val="0"/>
                      <w:marBottom w:val="0"/>
                      <w:divBdr>
                        <w:top w:val="none" w:sz="0" w:space="0" w:color="auto"/>
                        <w:left w:val="none" w:sz="0" w:space="0" w:color="auto"/>
                        <w:bottom w:val="none" w:sz="0" w:space="0" w:color="auto"/>
                        <w:right w:val="none" w:sz="0" w:space="0" w:color="auto"/>
                      </w:divBdr>
                    </w:div>
                  </w:divsChild>
                </w:div>
                <w:div w:id="416639184">
                  <w:marLeft w:val="0"/>
                  <w:marRight w:val="0"/>
                  <w:marTop w:val="0"/>
                  <w:marBottom w:val="0"/>
                  <w:divBdr>
                    <w:top w:val="none" w:sz="0" w:space="0" w:color="auto"/>
                    <w:left w:val="none" w:sz="0" w:space="0" w:color="auto"/>
                    <w:bottom w:val="none" w:sz="0" w:space="0" w:color="auto"/>
                    <w:right w:val="none" w:sz="0" w:space="0" w:color="auto"/>
                  </w:divBdr>
                  <w:divsChild>
                    <w:div w:id="424809537">
                      <w:marLeft w:val="0"/>
                      <w:marRight w:val="0"/>
                      <w:marTop w:val="0"/>
                      <w:marBottom w:val="0"/>
                      <w:divBdr>
                        <w:top w:val="none" w:sz="0" w:space="0" w:color="auto"/>
                        <w:left w:val="none" w:sz="0" w:space="0" w:color="auto"/>
                        <w:bottom w:val="none" w:sz="0" w:space="0" w:color="auto"/>
                        <w:right w:val="none" w:sz="0" w:space="0" w:color="auto"/>
                      </w:divBdr>
                    </w:div>
                  </w:divsChild>
                </w:div>
                <w:div w:id="483741997">
                  <w:marLeft w:val="0"/>
                  <w:marRight w:val="0"/>
                  <w:marTop w:val="0"/>
                  <w:marBottom w:val="0"/>
                  <w:divBdr>
                    <w:top w:val="none" w:sz="0" w:space="0" w:color="auto"/>
                    <w:left w:val="none" w:sz="0" w:space="0" w:color="auto"/>
                    <w:bottom w:val="none" w:sz="0" w:space="0" w:color="auto"/>
                    <w:right w:val="none" w:sz="0" w:space="0" w:color="auto"/>
                  </w:divBdr>
                  <w:divsChild>
                    <w:div w:id="1139957517">
                      <w:marLeft w:val="0"/>
                      <w:marRight w:val="0"/>
                      <w:marTop w:val="0"/>
                      <w:marBottom w:val="0"/>
                      <w:divBdr>
                        <w:top w:val="none" w:sz="0" w:space="0" w:color="auto"/>
                        <w:left w:val="none" w:sz="0" w:space="0" w:color="auto"/>
                        <w:bottom w:val="none" w:sz="0" w:space="0" w:color="auto"/>
                        <w:right w:val="none" w:sz="0" w:space="0" w:color="auto"/>
                      </w:divBdr>
                    </w:div>
                  </w:divsChild>
                </w:div>
                <w:div w:id="520051899">
                  <w:marLeft w:val="0"/>
                  <w:marRight w:val="0"/>
                  <w:marTop w:val="0"/>
                  <w:marBottom w:val="0"/>
                  <w:divBdr>
                    <w:top w:val="none" w:sz="0" w:space="0" w:color="auto"/>
                    <w:left w:val="none" w:sz="0" w:space="0" w:color="auto"/>
                    <w:bottom w:val="none" w:sz="0" w:space="0" w:color="auto"/>
                    <w:right w:val="none" w:sz="0" w:space="0" w:color="auto"/>
                  </w:divBdr>
                  <w:divsChild>
                    <w:div w:id="1614364674">
                      <w:marLeft w:val="0"/>
                      <w:marRight w:val="0"/>
                      <w:marTop w:val="0"/>
                      <w:marBottom w:val="0"/>
                      <w:divBdr>
                        <w:top w:val="none" w:sz="0" w:space="0" w:color="auto"/>
                        <w:left w:val="none" w:sz="0" w:space="0" w:color="auto"/>
                        <w:bottom w:val="none" w:sz="0" w:space="0" w:color="auto"/>
                        <w:right w:val="none" w:sz="0" w:space="0" w:color="auto"/>
                      </w:divBdr>
                    </w:div>
                  </w:divsChild>
                </w:div>
                <w:div w:id="525019607">
                  <w:marLeft w:val="0"/>
                  <w:marRight w:val="0"/>
                  <w:marTop w:val="0"/>
                  <w:marBottom w:val="0"/>
                  <w:divBdr>
                    <w:top w:val="none" w:sz="0" w:space="0" w:color="auto"/>
                    <w:left w:val="none" w:sz="0" w:space="0" w:color="auto"/>
                    <w:bottom w:val="none" w:sz="0" w:space="0" w:color="auto"/>
                    <w:right w:val="none" w:sz="0" w:space="0" w:color="auto"/>
                  </w:divBdr>
                  <w:divsChild>
                    <w:div w:id="1238129431">
                      <w:marLeft w:val="0"/>
                      <w:marRight w:val="0"/>
                      <w:marTop w:val="0"/>
                      <w:marBottom w:val="0"/>
                      <w:divBdr>
                        <w:top w:val="none" w:sz="0" w:space="0" w:color="auto"/>
                        <w:left w:val="none" w:sz="0" w:space="0" w:color="auto"/>
                        <w:bottom w:val="none" w:sz="0" w:space="0" w:color="auto"/>
                        <w:right w:val="none" w:sz="0" w:space="0" w:color="auto"/>
                      </w:divBdr>
                    </w:div>
                  </w:divsChild>
                </w:div>
                <w:div w:id="535627323">
                  <w:marLeft w:val="0"/>
                  <w:marRight w:val="0"/>
                  <w:marTop w:val="0"/>
                  <w:marBottom w:val="0"/>
                  <w:divBdr>
                    <w:top w:val="none" w:sz="0" w:space="0" w:color="auto"/>
                    <w:left w:val="none" w:sz="0" w:space="0" w:color="auto"/>
                    <w:bottom w:val="none" w:sz="0" w:space="0" w:color="auto"/>
                    <w:right w:val="none" w:sz="0" w:space="0" w:color="auto"/>
                  </w:divBdr>
                  <w:divsChild>
                    <w:div w:id="266042541">
                      <w:marLeft w:val="0"/>
                      <w:marRight w:val="0"/>
                      <w:marTop w:val="0"/>
                      <w:marBottom w:val="0"/>
                      <w:divBdr>
                        <w:top w:val="none" w:sz="0" w:space="0" w:color="auto"/>
                        <w:left w:val="none" w:sz="0" w:space="0" w:color="auto"/>
                        <w:bottom w:val="none" w:sz="0" w:space="0" w:color="auto"/>
                        <w:right w:val="none" w:sz="0" w:space="0" w:color="auto"/>
                      </w:divBdr>
                    </w:div>
                  </w:divsChild>
                </w:div>
                <w:div w:id="595868580">
                  <w:marLeft w:val="0"/>
                  <w:marRight w:val="0"/>
                  <w:marTop w:val="0"/>
                  <w:marBottom w:val="0"/>
                  <w:divBdr>
                    <w:top w:val="none" w:sz="0" w:space="0" w:color="auto"/>
                    <w:left w:val="none" w:sz="0" w:space="0" w:color="auto"/>
                    <w:bottom w:val="none" w:sz="0" w:space="0" w:color="auto"/>
                    <w:right w:val="none" w:sz="0" w:space="0" w:color="auto"/>
                  </w:divBdr>
                  <w:divsChild>
                    <w:div w:id="1388842823">
                      <w:marLeft w:val="0"/>
                      <w:marRight w:val="0"/>
                      <w:marTop w:val="0"/>
                      <w:marBottom w:val="0"/>
                      <w:divBdr>
                        <w:top w:val="none" w:sz="0" w:space="0" w:color="auto"/>
                        <w:left w:val="none" w:sz="0" w:space="0" w:color="auto"/>
                        <w:bottom w:val="none" w:sz="0" w:space="0" w:color="auto"/>
                        <w:right w:val="none" w:sz="0" w:space="0" w:color="auto"/>
                      </w:divBdr>
                    </w:div>
                  </w:divsChild>
                </w:div>
                <w:div w:id="621574745">
                  <w:marLeft w:val="0"/>
                  <w:marRight w:val="0"/>
                  <w:marTop w:val="0"/>
                  <w:marBottom w:val="0"/>
                  <w:divBdr>
                    <w:top w:val="none" w:sz="0" w:space="0" w:color="auto"/>
                    <w:left w:val="none" w:sz="0" w:space="0" w:color="auto"/>
                    <w:bottom w:val="none" w:sz="0" w:space="0" w:color="auto"/>
                    <w:right w:val="none" w:sz="0" w:space="0" w:color="auto"/>
                  </w:divBdr>
                  <w:divsChild>
                    <w:div w:id="1688211014">
                      <w:marLeft w:val="0"/>
                      <w:marRight w:val="0"/>
                      <w:marTop w:val="0"/>
                      <w:marBottom w:val="0"/>
                      <w:divBdr>
                        <w:top w:val="none" w:sz="0" w:space="0" w:color="auto"/>
                        <w:left w:val="none" w:sz="0" w:space="0" w:color="auto"/>
                        <w:bottom w:val="none" w:sz="0" w:space="0" w:color="auto"/>
                        <w:right w:val="none" w:sz="0" w:space="0" w:color="auto"/>
                      </w:divBdr>
                    </w:div>
                  </w:divsChild>
                </w:div>
                <w:div w:id="657729040">
                  <w:marLeft w:val="0"/>
                  <w:marRight w:val="0"/>
                  <w:marTop w:val="0"/>
                  <w:marBottom w:val="0"/>
                  <w:divBdr>
                    <w:top w:val="none" w:sz="0" w:space="0" w:color="auto"/>
                    <w:left w:val="none" w:sz="0" w:space="0" w:color="auto"/>
                    <w:bottom w:val="none" w:sz="0" w:space="0" w:color="auto"/>
                    <w:right w:val="none" w:sz="0" w:space="0" w:color="auto"/>
                  </w:divBdr>
                  <w:divsChild>
                    <w:div w:id="1204251610">
                      <w:marLeft w:val="0"/>
                      <w:marRight w:val="0"/>
                      <w:marTop w:val="0"/>
                      <w:marBottom w:val="0"/>
                      <w:divBdr>
                        <w:top w:val="none" w:sz="0" w:space="0" w:color="auto"/>
                        <w:left w:val="none" w:sz="0" w:space="0" w:color="auto"/>
                        <w:bottom w:val="none" w:sz="0" w:space="0" w:color="auto"/>
                        <w:right w:val="none" w:sz="0" w:space="0" w:color="auto"/>
                      </w:divBdr>
                    </w:div>
                  </w:divsChild>
                </w:div>
                <w:div w:id="664477283">
                  <w:marLeft w:val="0"/>
                  <w:marRight w:val="0"/>
                  <w:marTop w:val="0"/>
                  <w:marBottom w:val="0"/>
                  <w:divBdr>
                    <w:top w:val="none" w:sz="0" w:space="0" w:color="auto"/>
                    <w:left w:val="none" w:sz="0" w:space="0" w:color="auto"/>
                    <w:bottom w:val="none" w:sz="0" w:space="0" w:color="auto"/>
                    <w:right w:val="none" w:sz="0" w:space="0" w:color="auto"/>
                  </w:divBdr>
                  <w:divsChild>
                    <w:div w:id="1447775909">
                      <w:marLeft w:val="0"/>
                      <w:marRight w:val="0"/>
                      <w:marTop w:val="0"/>
                      <w:marBottom w:val="0"/>
                      <w:divBdr>
                        <w:top w:val="none" w:sz="0" w:space="0" w:color="auto"/>
                        <w:left w:val="none" w:sz="0" w:space="0" w:color="auto"/>
                        <w:bottom w:val="none" w:sz="0" w:space="0" w:color="auto"/>
                        <w:right w:val="none" w:sz="0" w:space="0" w:color="auto"/>
                      </w:divBdr>
                    </w:div>
                  </w:divsChild>
                </w:div>
                <w:div w:id="863515250">
                  <w:marLeft w:val="0"/>
                  <w:marRight w:val="0"/>
                  <w:marTop w:val="0"/>
                  <w:marBottom w:val="0"/>
                  <w:divBdr>
                    <w:top w:val="none" w:sz="0" w:space="0" w:color="auto"/>
                    <w:left w:val="none" w:sz="0" w:space="0" w:color="auto"/>
                    <w:bottom w:val="none" w:sz="0" w:space="0" w:color="auto"/>
                    <w:right w:val="none" w:sz="0" w:space="0" w:color="auto"/>
                  </w:divBdr>
                  <w:divsChild>
                    <w:div w:id="1029649620">
                      <w:marLeft w:val="0"/>
                      <w:marRight w:val="0"/>
                      <w:marTop w:val="0"/>
                      <w:marBottom w:val="0"/>
                      <w:divBdr>
                        <w:top w:val="none" w:sz="0" w:space="0" w:color="auto"/>
                        <w:left w:val="none" w:sz="0" w:space="0" w:color="auto"/>
                        <w:bottom w:val="none" w:sz="0" w:space="0" w:color="auto"/>
                        <w:right w:val="none" w:sz="0" w:space="0" w:color="auto"/>
                      </w:divBdr>
                    </w:div>
                  </w:divsChild>
                </w:div>
                <w:div w:id="891044586">
                  <w:marLeft w:val="0"/>
                  <w:marRight w:val="0"/>
                  <w:marTop w:val="0"/>
                  <w:marBottom w:val="0"/>
                  <w:divBdr>
                    <w:top w:val="none" w:sz="0" w:space="0" w:color="auto"/>
                    <w:left w:val="none" w:sz="0" w:space="0" w:color="auto"/>
                    <w:bottom w:val="none" w:sz="0" w:space="0" w:color="auto"/>
                    <w:right w:val="none" w:sz="0" w:space="0" w:color="auto"/>
                  </w:divBdr>
                  <w:divsChild>
                    <w:div w:id="1475174678">
                      <w:marLeft w:val="0"/>
                      <w:marRight w:val="0"/>
                      <w:marTop w:val="0"/>
                      <w:marBottom w:val="0"/>
                      <w:divBdr>
                        <w:top w:val="none" w:sz="0" w:space="0" w:color="auto"/>
                        <w:left w:val="none" w:sz="0" w:space="0" w:color="auto"/>
                        <w:bottom w:val="none" w:sz="0" w:space="0" w:color="auto"/>
                        <w:right w:val="none" w:sz="0" w:space="0" w:color="auto"/>
                      </w:divBdr>
                    </w:div>
                  </w:divsChild>
                </w:div>
                <w:div w:id="900750786">
                  <w:marLeft w:val="0"/>
                  <w:marRight w:val="0"/>
                  <w:marTop w:val="0"/>
                  <w:marBottom w:val="0"/>
                  <w:divBdr>
                    <w:top w:val="none" w:sz="0" w:space="0" w:color="auto"/>
                    <w:left w:val="none" w:sz="0" w:space="0" w:color="auto"/>
                    <w:bottom w:val="none" w:sz="0" w:space="0" w:color="auto"/>
                    <w:right w:val="none" w:sz="0" w:space="0" w:color="auto"/>
                  </w:divBdr>
                  <w:divsChild>
                    <w:div w:id="1020473766">
                      <w:marLeft w:val="0"/>
                      <w:marRight w:val="0"/>
                      <w:marTop w:val="0"/>
                      <w:marBottom w:val="0"/>
                      <w:divBdr>
                        <w:top w:val="none" w:sz="0" w:space="0" w:color="auto"/>
                        <w:left w:val="none" w:sz="0" w:space="0" w:color="auto"/>
                        <w:bottom w:val="none" w:sz="0" w:space="0" w:color="auto"/>
                        <w:right w:val="none" w:sz="0" w:space="0" w:color="auto"/>
                      </w:divBdr>
                    </w:div>
                  </w:divsChild>
                </w:div>
                <w:div w:id="914360212">
                  <w:marLeft w:val="0"/>
                  <w:marRight w:val="0"/>
                  <w:marTop w:val="0"/>
                  <w:marBottom w:val="0"/>
                  <w:divBdr>
                    <w:top w:val="none" w:sz="0" w:space="0" w:color="auto"/>
                    <w:left w:val="none" w:sz="0" w:space="0" w:color="auto"/>
                    <w:bottom w:val="none" w:sz="0" w:space="0" w:color="auto"/>
                    <w:right w:val="none" w:sz="0" w:space="0" w:color="auto"/>
                  </w:divBdr>
                  <w:divsChild>
                    <w:div w:id="2127970019">
                      <w:marLeft w:val="0"/>
                      <w:marRight w:val="0"/>
                      <w:marTop w:val="0"/>
                      <w:marBottom w:val="0"/>
                      <w:divBdr>
                        <w:top w:val="none" w:sz="0" w:space="0" w:color="auto"/>
                        <w:left w:val="none" w:sz="0" w:space="0" w:color="auto"/>
                        <w:bottom w:val="none" w:sz="0" w:space="0" w:color="auto"/>
                        <w:right w:val="none" w:sz="0" w:space="0" w:color="auto"/>
                      </w:divBdr>
                    </w:div>
                  </w:divsChild>
                </w:div>
                <w:div w:id="951788712">
                  <w:marLeft w:val="0"/>
                  <w:marRight w:val="0"/>
                  <w:marTop w:val="0"/>
                  <w:marBottom w:val="0"/>
                  <w:divBdr>
                    <w:top w:val="none" w:sz="0" w:space="0" w:color="auto"/>
                    <w:left w:val="none" w:sz="0" w:space="0" w:color="auto"/>
                    <w:bottom w:val="none" w:sz="0" w:space="0" w:color="auto"/>
                    <w:right w:val="none" w:sz="0" w:space="0" w:color="auto"/>
                  </w:divBdr>
                  <w:divsChild>
                    <w:div w:id="683748036">
                      <w:marLeft w:val="0"/>
                      <w:marRight w:val="0"/>
                      <w:marTop w:val="0"/>
                      <w:marBottom w:val="0"/>
                      <w:divBdr>
                        <w:top w:val="none" w:sz="0" w:space="0" w:color="auto"/>
                        <w:left w:val="none" w:sz="0" w:space="0" w:color="auto"/>
                        <w:bottom w:val="none" w:sz="0" w:space="0" w:color="auto"/>
                        <w:right w:val="none" w:sz="0" w:space="0" w:color="auto"/>
                      </w:divBdr>
                    </w:div>
                  </w:divsChild>
                </w:div>
                <w:div w:id="1064573107">
                  <w:marLeft w:val="0"/>
                  <w:marRight w:val="0"/>
                  <w:marTop w:val="0"/>
                  <w:marBottom w:val="0"/>
                  <w:divBdr>
                    <w:top w:val="none" w:sz="0" w:space="0" w:color="auto"/>
                    <w:left w:val="none" w:sz="0" w:space="0" w:color="auto"/>
                    <w:bottom w:val="none" w:sz="0" w:space="0" w:color="auto"/>
                    <w:right w:val="none" w:sz="0" w:space="0" w:color="auto"/>
                  </w:divBdr>
                  <w:divsChild>
                    <w:div w:id="764956432">
                      <w:marLeft w:val="0"/>
                      <w:marRight w:val="0"/>
                      <w:marTop w:val="0"/>
                      <w:marBottom w:val="0"/>
                      <w:divBdr>
                        <w:top w:val="none" w:sz="0" w:space="0" w:color="auto"/>
                        <w:left w:val="none" w:sz="0" w:space="0" w:color="auto"/>
                        <w:bottom w:val="none" w:sz="0" w:space="0" w:color="auto"/>
                        <w:right w:val="none" w:sz="0" w:space="0" w:color="auto"/>
                      </w:divBdr>
                    </w:div>
                  </w:divsChild>
                </w:div>
                <w:div w:id="1082068719">
                  <w:marLeft w:val="0"/>
                  <w:marRight w:val="0"/>
                  <w:marTop w:val="0"/>
                  <w:marBottom w:val="0"/>
                  <w:divBdr>
                    <w:top w:val="none" w:sz="0" w:space="0" w:color="auto"/>
                    <w:left w:val="none" w:sz="0" w:space="0" w:color="auto"/>
                    <w:bottom w:val="none" w:sz="0" w:space="0" w:color="auto"/>
                    <w:right w:val="none" w:sz="0" w:space="0" w:color="auto"/>
                  </w:divBdr>
                  <w:divsChild>
                    <w:div w:id="795299096">
                      <w:marLeft w:val="0"/>
                      <w:marRight w:val="0"/>
                      <w:marTop w:val="0"/>
                      <w:marBottom w:val="0"/>
                      <w:divBdr>
                        <w:top w:val="none" w:sz="0" w:space="0" w:color="auto"/>
                        <w:left w:val="none" w:sz="0" w:space="0" w:color="auto"/>
                        <w:bottom w:val="none" w:sz="0" w:space="0" w:color="auto"/>
                        <w:right w:val="none" w:sz="0" w:space="0" w:color="auto"/>
                      </w:divBdr>
                    </w:div>
                  </w:divsChild>
                </w:div>
                <w:div w:id="1111777006">
                  <w:marLeft w:val="0"/>
                  <w:marRight w:val="0"/>
                  <w:marTop w:val="0"/>
                  <w:marBottom w:val="0"/>
                  <w:divBdr>
                    <w:top w:val="none" w:sz="0" w:space="0" w:color="auto"/>
                    <w:left w:val="none" w:sz="0" w:space="0" w:color="auto"/>
                    <w:bottom w:val="none" w:sz="0" w:space="0" w:color="auto"/>
                    <w:right w:val="none" w:sz="0" w:space="0" w:color="auto"/>
                  </w:divBdr>
                  <w:divsChild>
                    <w:div w:id="1211653949">
                      <w:marLeft w:val="0"/>
                      <w:marRight w:val="0"/>
                      <w:marTop w:val="0"/>
                      <w:marBottom w:val="0"/>
                      <w:divBdr>
                        <w:top w:val="none" w:sz="0" w:space="0" w:color="auto"/>
                        <w:left w:val="none" w:sz="0" w:space="0" w:color="auto"/>
                        <w:bottom w:val="none" w:sz="0" w:space="0" w:color="auto"/>
                        <w:right w:val="none" w:sz="0" w:space="0" w:color="auto"/>
                      </w:divBdr>
                    </w:div>
                  </w:divsChild>
                </w:div>
                <w:div w:id="1112701988">
                  <w:marLeft w:val="0"/>
                  <w:marRight w:val="0"/>
                  <w:marTop w:val="0"/>
                  <w:marBottom w:val="0"/>
                  <w:divBdr>
                    <w:top w:val="none" w:sz="0" w:space="0" w:color="auto"/>
                    <w:left w:val="none" w:sz="0" w:space="0" w:color="auto"/>
                    <w:bottom w:val="none" w:sz="0" w:space="0" w:color="auto"/>
                    <w:right w:val="none" w:sz="0" w:space="0" w:color="auto"/>
                  </w:divBdr>
                  <w:divsChild>
                    <w:div w:id="78792941">
                      <w:marLeft w:val="0"/>
                      <w:marRight w:val="0"/>
                      <w:marTop w:val="0"/>
                      <w:marBottom w:val="0"/>
                      <w:divBdr>
                        <w:top w:val="none" w:sz="0" w:space="0" w:color="auto"/>
                        <w:left w:val="none" w:sz="0" w:space="0" w:color="auto"/>
                        <w:bottom w:val="none" w:sz="0" w:space="0" w:color="auto"/>
                        <w:right w:val="none" w:sz="0" w:space="0" w:color="auto"/>
                      </w:divBdr>
                    </w:div>
                  </w:divsChild>
                </w:div>
                <w:div w:id="1128430702">
                  <w:marLeft w:val="0"/>
                  <w:marRight w:val="0"/>
                  <w:marTop w:val="0"/>
                  <w:marBottom w:val="0"/>
                  <w:divBdr>
                    <w:top w:val="none" w:sz="0" w:space="0" w:color="auto"/>
                    <w:left w:val="none" w:sz="0" w:space="0" w:color="auto"/>
                    <w:bottom w:val="none" w:sz="0" w:space="0" w:color="auto"/>
                    <w:right w:val="none" w:sz="0" w:space="0" w:color="auto"/>
                  </w:divBdr>
                  <w:divsChild>
                    <w:div w:id="2032027248">
                      <w:marLeft w:val="0"/>
                      <w:marRight w:val="0"/>
                      <w:marTop w:val="0"/>
                      <w:marBottom w:val="0"/>
                      <w:divBdr>
                        <w:top w:val="none" w:sz="0" w:space="0" w:color="auto"/>
                        <w:left w:val="none" w:sz="0" w:space="0" w:color="auto"/>
                        <w:bottom w:val="none" w:sz="0" w:space="0" w:color="auto"/>
                        <w:right w:val="none" w:sz="0" w:space="0" w:color="auto"/>
                      </w:divBdr>
                    </w:div>
                  </w:divsChild>
                </w:div>
                <w:div w:id="1131244808">
                  <w:marLeft w:val="0"/>
                  <w:marRight w:val="0"/>
                  <w:marTop w:val="0"/>
                  <w:marBottom w:val="0"/>
                  <w:divBdr>
                    <w:top w:val="none" w:sz="0" w:space="0" w:color="auto"/>
                    <w:left w:val="none" w:sz="0" w:space="0" w:color="auto"/>
                    <w:bottom w:val="none" w:sz="0" w:space="0" w:color="auto"/>
                    <w:right w:val="none" w:sz="0" w:space="0" w:color="auto"/>
                  </w:divBdr>
                  <w:divsChild>
                    <w:div w:id="1760559106">
                      <w:marLeft w:val="0"/>
                      <w:marRight w:val="0"/>
                      <w:marTop w:val="0"/>
                      <w:marBottom w:val="0"/>
                      <w:divBdr>
                        <w:top w:val="none" w:sz="0" w:space="0" w:color="auto"/>
                        <w:left w:val="none" w:sz="0" w:space="0" w:color="auto"/>
                        <w:bottom w:val="none" w:sz="0" w:space="0" w:color="auto"/>
                        <w:right w:val="none" w:sz="0" w:space="0" w:color="auto"/>
                      </w:divBdr>
                    </w:div>
                  </w:divsChild>
                </w:div>
                <w:div w:id="1138574450">
                  <w:marLeft w:val="0"/>
                  <w:marRight w:val="0"/>
                  <w:marTop w:val="0"/>
                  <w:marBottom w:val="0"/>
                  <w:divBdr>
                    <w:top w:val="none" w:sz="0" w:space="0" w:color="auto"/>
                    <w:left w:val="none" w:sz="0" w:space="0" w:color="auto"/>
                    <w:bottom w:val="none" w:sz="0" w:space="0" w:color="auto"/>
                    <w:right w:val="none" w:sz="0" w:space="0" w:color="auto"/>
                  </w:divBdr>
                  <w:divsChild>
                    <w:div w:id="1347100546">
                      <w:marLeft w:val="0"/>
                      <w:marRight w:val="0"/>
                      <w:marTop w:val="0"/>
                      <w:marBottom w:val="0"/>
                      <w:divBdr>
                        <w:top w:val="none" w:sz="0" w:space="0" w:color="auto"/>
                        <w:left w:val="none" w:sz="0" w:space="0" w:color="auto"/>
                        <w:bottom w:val="none" w:sz="0" w:space="0" w:color="auto"/>
                        <w:right w:val="none" w:sz="0" w:space="0" w:color="auto"/>
                      </w:divBdr>
                    </w:div>
                  </w:divsChild>
                </w:div>
                <w:div w:id="1153334837">
                  <w:marLeft w:val="0"/>
                  <w:marRight w:val="0"/>
                  <w:marTop w:val="0"/>
                  <w:marBottom w:val="0"/>
                  <w:divBdr>
                    <w:top w:val="none" w:sz="0" w:space="0" w:color="auto"/>
                    <w:left w:val="none" w:sz="0" w:space="0" w:color="auto"/>
                    <w:bottom w:val="none" w:sz="0" w:space="0" w:color="auto"/>
                    <w:right w:val="none" w:sz="0" w:space="0" w:color="auto"/>
                  </w:divBdr>
                  <w:divsChild>
                    <w:div w:id="91901652">
                      <w:marLeft w:val="0"/>
                      <w:marRight w:val="0"/>
                      <w:marTop w:val="0"/>
                      <w:marBottom w:val="0"/>
                      <w:divBdr>
                        <w:top w:val="none" w:sz="0" w:space="0" w:color="auto"/>
                        <w:left w:val="none" w:sz="0" w:space="0" w:color="auto"/>
                        <w:bottom w:val="none" w:sz="0" w:space="0" w:color="auto"/>
                        <w:right w:val="none" w:sz="0" w:space="0" w:color="auto"/>
                      </w:divBdr>
                    </w:div>
                  </w:divsChild>
                </w:div>
                <w:div w:id="1166555499">
                  <w:marLeft w:val="0"/>
                  <w:marRight w:val="0"/>
                  <w:marTop w:val="0"/>
                  <w:marBottom w:val="0"/>
                  <w:divBdr>
                    <w:top w:val="none" w:sz="0" w:space="0" w:color="auto"/>
                    <w:left w:val="none" w:sz="0" w:space="0" w:color="auto"/>
                    <w:bottom w:val="none" w:sz="0" w:space="0" w:color="auto"/>
                    <w:right w:val="none" w:sz="0" w:space="0" w:color="auto"/>
                  </w:divBdr>
                  <w:divsChild>
                    <w:div w:id="1627083260">
                      <w:marLeft w:val="0"/>
                      <w:marRight w:val="0"/>
                      <w:marTop w:val="0"/>
                      <w:marBottom w:val="0"/>
                      <w:divBdr>
                        <w:top w:val="none" w:sz="0" w:space="0" w:color="auto"/>
                        <w:left w:val="none" w:sz="0" w:space="0" w:color="auto"/>
                        <w:bottom w:val="none" w:sz="0" w:space="0" w:color="auto"/>
                        <w:right w:val="none" w:sz="0" w:space="0" w:color="auto"/>
                      </w:divBdr>
                    </w:div>
                  </w:divsChild>
                </w:div>
                <w:div w:id="1246956597">
                  <w:marLeft w:val="0"/>
                  <w:marRight w:val="0"/>
                  <w:marTop w:val="0"/>
                  <w:marBottom w:val="0"/>
                  <w:divBdr>
                    <w:top w:val="none" w:sz="0" w:space="0" w:color="auto"/>
                    <w:left w:val="none" w:sz="0" w:space="0" w:color="auto"/>
                    <w:bottom w:val="none" w:sz="0" w:space="0" w:color="auto"/>
                    <w:right w:val="none" w:sz="0" w:space="0" w:color="auto"/>
                  </w:divBdr>
                  <w:divsChild>
                    <w:div w:id="1434668203">
                      <w:marLeft w:val="0"/>
                      <w:marRight w:val="0"/>
                      <w:marTop w:val="0"/>
                      <w:marBottom w:val="0"/>
                      <w:divBdr>
                        <w:top w:val="none" w:sz="0" w:space="0" w:color="auto"/>
                        <w:left w:val="none" w:sz="0" w:space="0" w:color="auto"/>
                        <w:bottom w:val="none" w:sz="0" w:space="0" w:color="auto"/>
                        <w:right w:val="none" w:sz="0" w:space="0" w:color="auto"/>
                      </w:divBdr>
                    </w:div>
                  </w:divsChild>
                </w:div>
                <w:div w:id="1266618587">
                  <w:marLeft w:val="0"/>
                  <w:marRight w:val="0"/>
                  <w:marTop w:val="0"/>
                  <w:marBottom w:val="0"/>
                  <w:divBdr>
                    <w:top w:val="none" w:sz="0" w:space="0" w:color="auto"/>
                    <w:left w:val="none" w:sz="0" w:space="0" w:color="auto"/>
                    <w:bottom w:val="none" w:sz="0" w:space="0" w:color="auto"/>
                    <w:right w:val="none" w:sz="0" w:space="0" w:color="auto"/>
                  </w:divBdr>
                  <w:divsChild>
                    <w:div w:id="525101646">
                      <w:marLeft w:val="0"/>
                      <w:marRight w:val="0"/>
                      <w:marTop w:val="0"/>
                      <w:marBottom w:val="0"/>
                      <w:divBdr>
                        <w:top w:val="none" w:sz="0" w:space="0" w:color="auto"/>
                        <w:left w:val="none" w:sz="0" w:space="0" w:color="auto"/>
                        <w:bottom w:val="none" w:sz="0" w:space="0" w:color="auto"/>
                        <w:right w:val="none" w:sz="0" w:space="0" w:color="auto"/>
                      </w:divBdr>
                    </w:div>
                  </w:divsChild>
                </w:div>
                <w:div w:id="1311014487">
                  <w:marLeft w:val="0"/>
                  <w:marRight w:val="0"/>
                  <w:marTop w:val="0"/>
                  <w:marBottom w:val="0"/>
                  <w:divBdr>
                    <w:top w:val="none" w:sz="0" w:space="0" w:color="auto"/>
                    <w:left w:val="none" w:sz="0" w:space="0" w:color="auto"/>
                    <w:bottom w:val="none" w:sz="0" w:space="0" w:color="auto"/>
                    <w:right w:val="none" w:sz="0" w:space="0" w:color="auto"/>
                  </w:divBdr>
                  <w:divsChild>
                    <w:div w:id="2076968335">
                      <w:marLeft w:val="0"/>
                      <w:marRight w:val="0"/>
                      <w:marTop w:val="0"/>
                      <w:marBottom w:val="0"/>
                      <w:divBdr>
                        <w:top w:val="none" w:sz="0" w:space="0" w:color="auto"/>
                        <w:left w:val="none" w:sz="0" w:space="0" w:color="auto"/>
                        <w:bottom w:val="none" w:sz="0" w:space="0" w:color="auto"/>
                        <w:right w:val="none" w:sz="0" w:space="0" w:color="auto"/>
                      </w:divBdr>
                    </w:div>
                  </w:divsChild>
                </w:div>
                <w:div w:id="1500540609">
                  <w:marLeft w:val="0"/>
                  <w:marRight w:val="0"/>
                  <w:marTop w:val="0"/>
                  <w:marBottom w:val="0"/>
                  <w:divBdr>
                    <w:top w:val="none" w:sz="0" w:space="0" w:color="auto"/>
                    <w:left w:val="none" w:sz="0" w:space="0" w:color="auto"/>
                    <w:bottom w:val="none" w:sz="0" w:space="0" w:color="auto"/>
                    <w:right w:val="none" w:sz="0" w:space="0" w:color="auto"/>
                  </w:divBdr>
                  <w:divsChild>
                    <w:div w:id="339935881">
                      <w:marLeft w:val="0"/>
                      <w:marRight w:val="0"/>
                      <w:marTop w:val="0"/>
                      <w:marBottom w:val="0"/>
                      <w:divBdr>
                        <w:top w:val="none" w:sz="0" w:space="0" w:color="auto"/>
                        <w:left w:val="none" w:sz="0" w:space="0" w:color="auto"/>
                        <w:bottom w:val="none" w:sz="0" w:space="0" w:color="auto"/>
                        <w:right w:val="none" w:sz="0" w:space="0" w:color="auto"/>
                      </w:divBdr>
                    </w:div>
                  </w:divsChild>
                </w:div>
                <w:div w:id="1500850431">
                  <w:marLeft w:val="0"/>
                  <w:marRight w:val="0"/>
                  <w:marTop w:val="0"/>
                  <w:marBottom w:val="0"/>
                  <w:divBdr>
                    <w:top w:val="none" w:sz="0" w:space="0" w:color="auto"/>
                    <w:left w:val="none" w:sz="0" w:space="0" w:color="auto"/>
                    <w:bottom w:val="none" w:sz="0" w:space="0" w:color="auto"/>
                    <w:right w:val="none" w:sz="0" w:space="0" w:color="auto"/>
                  </w:divBdr>
                  <w:divsChild>
                    <w:div w:id="586957948">
                      <w:marLeft w:val="0"/>
                      <w:marRight w:val="0"/>
                      <w:marTop w:val="0"/>
                      <w:marBottom w:val="0"/>
                      <w:divBdr>
                        <w:top w:val="none" w:sz="0" w:space="0" w:color="auto"/>
                        <w:left w:val="none" w:sz="0" w:space="0" w:color="auto"/>
                        <w:bottom w:val="none" w:sz="0" w:space="0" w:color="auto"/>
                        <w:right w:val="none" w:sz="0" w:space="0" w:color="auto"/>
                      </w:divBdr>
                    </w:div>
                  </w:divsChild>
                </w:div>
                <w:div w:id="1512451854">
                  <w:marLeft w:val="0"/>
                  <w:marRight w:val="0"/>
                  <w:marTop w:val="0"/>
                  <w:marBottom w:val="0"/>
                  <w:divBdr>
                    <w:top w:val="none" w:sz="0" w:space="0" w:color="auto"/>
                    <w:left w:val="none" w:sz="0" w:space="0" w:color="auto"/>
                    <w:bottom w:val="none" w:sz="0" w:space="0" w:color="auto"/>
                    <w:right w:val="none" w:sz="0" w:space="0" w:color="auto"/>
                  </w:divBdr>
                  <w:divsChild>
                    <w:div w:id="1874078398">
                      <w:marLeft w:val="0"/>
                      <w:marRight w:val="0"/>
                      <w:marTop w:val="0"/>
                      <w:marBottom w:val="0"/>
                      <w:divBdr>
                        <w:top w:val="none" w:sz="0" w:space="0" w:color="auto"/>
                        <w:left w:val="none" w:sz="0" w:space="0" w:color="auto"/>
                        <w:bottom w:val="none" w:sz="0" w:space="0" w:color="auto"/>
                        <w:right w:val="none" w:sz="0" w:space="0" w:color="auto"/>
                      </w:divBdr>
                    </w:div>
                  </w:divsChild>
                </w:div>
                <w:div w:id="1552616071">
                  <w:marLeft w:val="0"/>
                  <w:marRight w:val="0"/>
                  <w:marTop w:val="0"/>
                  <w:marBottom w:val="0"/>
                  <w:divBdr>
                    <w:top w:val="none" w:sz="0" w:space="0" w:color="auto"/>
                    <w:left w:val="none" w:sz="0" w:space="0" w:color="auto"/>
                    <w:bottom w:val="none" w:sz="0" w:space="0" w:color="auto"/>
                    <w:right w:val="none" w:sz="0" w:space="0" w:color="auto"/>
                  </w:divBdr>
                  <w:divsChild>
                    <w:div w:id="2007171752">
                      <w:marLeft w:val="0"/>
                      <w:marRight w:val="0"/>
                      <w:marTop w:val="0"/>
                      <w:marBottom w:val="0"/>
                      <w:divBdr>
                        <w:top w:val="none" w:sz="0" w:space="0" w:color="auto"/>
                        <w:left w:val="none" w:sz="0" w:space="0" w:color="auto"/>
                        <w:bottom w:val="none" w:sz="0" w:space="0" w:color="auto"/>
                        <w:right w:val="none" w:sz="0" w:space="0" w:color="auto"/>
                      </w:divBdr>
                    </w:div>
                  </w:divsChild>
                </w:div>
                <w:div w:id="1568415453">
                  <w:marLeft w:val="0"/>
                  <w:marRight w:val="0"/>
                  <w:marTop w:val="0"/>
                  <w:marBottom w:val="0"/>
                  <w:divBdr>
                    <w:top w:val="none" w:sz="0" w:space="0" w:color="auto"/>
                    <w:left w:val="none" w:sz="0" w:space="0" w:color="auto"/>
                    <w:bottom w:val="none" w:sz="0" w:space="0" w:color="auto"/>
                    <w:right w:val="none" w:sz="0" w:space="0" w:color="auto"/>
                  </w:divBdr>
                  <w:divsChild>
                    <w:div w:id="1267076576">
                      <w:marLeft w:val="0"/>
                      <w:marRight w:val="0"/>
                      <w:marTop w:val="0"/>
                      <w:marBottom w:val="0"/>
                      <w:divBdr>
                        <w:top w:val="none" w:sz="0" w:space="0" w:color="auto"/>
                        <w:left w:val="none" w:sz="0" w:space="0" w:color="auto"/>
                        <w:bottom w:val="none" w:sz="0" w:space="0" w:color="auto"/>
                        <w:right w:val="none" w:sz="0" w:space="0" w:color="auto"/>
                      </w:divBdr>
                    </w:div>
                  </w:divsChild>
                </w:div>
                <w:div w:id="1627663763">
                  <w:marLeft w:val="0"/>
                  <w:marRight w:val="0"/>
                  <w:marTop w:val="0"/>
                  <w:marBottom w:val="0"/>
                  <w:divBdr>
                    <w:top w:val="none" w:sz="0" w:space="0" w:color="auto"/>
                    <w:left w:val="none" w:sz="0" w:space="0" w:color="auto"/>
                    <w:bottom w:val="none" w:sz="0" w:space="0" w:color="auto"/>
                    <w:right w:val="none" w:sz="0" w:space="0" w:color="auto"/>
                  </w:divBdr>
                  <w:divsChild>
                    <w:div w:id="1699042579">
                      <w:marLeft w:val="0"/>
                      <w:marRight w:val="0"/>
                      <w:marTop w:val="0"/>
                      <w:marBottom w:val="0"/>
                      <w:divBdr>
                        <w:top w:val="none" w:sz="0" w:space="0" w:color="auto"/>
                        <w:left w:val="none" w:sz="0" w:space="0" w:color="auto"/>
                        <w:bottom w:val="none" w:sz="0" w:space="0" w:color="auto"/>
                        <w:right w:val="none" w:sz="0" w:space="0" w:color="auto"/>
                      </w:divBdr>
                    </w:div>
                  </w:divsChild>
                </w:div>
                <w:div w:id="1785617874">
                  <w:marLeft w:val="0"/>
                  <w:marRight w:val="0"/>
                  <w:marTop w:val="0"/>
                  <w:marBottom w:val="0"/>
                  <w:divBdr>
                    <w:top w:val="none" w:sz="0" w:space="0" w:color="auto"/>
                    <w:left w:val="none" w:sz="0" w:space="0" w:color="auto"/>
                    <w:bottom w:val="none" w:sz="0" w:space="0" w:color="auto"/>
                    <w:right w:val="none" w:sz="0" w:space="0" w:color="auto"/>
                  </w:divBdr>
                  <w:divsChild>
                    <w:div w:id="676159280">
                      <w:marLeft w:val="0"/>
                      <w:marRight w:val="0"/>
                      <w:marTop w:val="0"/>
                      <w:marBottom w:val="0"/>
                      <w:divBdr>
                        <w:top w:val="none" w:sz="0" w:space="0" w:color="auto"/>
                        <w:left w:val="none" w:sz="0" w:space="0" w:color="auto"/>
                        <w:bottom w:val="none" w:sz="0" w:space="0" w:color="auto"/>
                        <w:right w:val="none" w:sz="0" w:space="0" w:color="auto"/>
                      </w:divBdr>
                    </w:div>
                  </w:divsChild>
                </w:div>
                <w:div w:id="1791779564">
                  <w:marLeft w:val="0"/>
                  <w:marRight w:val="0"/>
                  <w:marTop w:val="0"/>
                  <w:marBottom w:val="0"/>
                  <w:divBdr>
                    <w:top w:val="none" w:sz="0" w:space="0" w:color="auto"/>
                    <w:left w:val="none" w:sz="0" w:space="0" w:color="auto"/>
                    <w:bottom w:val="none" w:sz="0" w:space="0" w:color="auto"/>
                    <w:right w:val="none" w:sz="0" w:space="0" w:color="auto"/>
                  </w:divBdr>
                  <w:divsChild>
                    <w:div w:id="1556620140">
                      <w:marLeft w:val="0"/>
                      <w:marRight w:val="0"/>
                      <w:marTop w:val="0"/>
                      <w:marBottom w:val="0"/>
                      <w:divBdr>
                        <w:top w:val="none" w:sz="0" w:space="0" w:color="auto"/>
                        <w:left w:val="none" w:sz="0" w:space="0" w:color="auto"/>
                        <w:bottom w:val="none" w:sz="0" w:space="0" w:color="auto"/>
                        <w:right w:val="none" w:sz="0" w:space="0" w:color="auto"/>
                      </w:divBdr>
                    </w:div>
                  </w:divsChild>
                </w:div>
                <w:div w:id="1817524015">
                  <w:marLeft w:val="0"/>
                  <w:marRight w:val="0"/>
                  <w:marTop w:val="0"/>
                  <w:marBottom w:val="0"/>
                  <w:divBdr>
                    <w:top w:val="none" w:sz="0" w:space="0" w:color="auto"/>
                    <w:left w:val="none" w:sz="0" w:space="0" w:color="auto"/>
                    <w:bottom w:val="none" w:sz="0" w:space="0" w:color="auto"/>
                    <w:right w:val="none" w:sz="0" w:space="0" w:color="auto"/>
                  </w:divBdr>
                  <w:divsChild>
                    <w:div w:id="1933008548">
                      <w:marLeft w:val="0"/>
                      <w:marRight w:val="0"/>
                      <w:marTop w:val="0"/>
                      <w:marBottom w:val="0"/>
                      <w:divBdr>
                        <w:top w:val="none" w:sz="0" w:space="0" w:color="auto"/>
                        <w:left w:val="none" w:sz="0" w:space="0" w:color="auto"/>
                        <w:bottom w:val="none" w:sz="0" w:space="0" w:color="auto"/>
                        <w:right w:val="none" w:sz="0" w:space="0" w:color="auto"/>
                      </w:divBdr>
                    </w:div>
                  </w:divsChild>
                </w:div>
                <w:div w:id="1817992446">
                  <w:marLeft w:val="0"/>
                  <w:marRight w:val="0"/>
                  <w:marTop w:val="0"/>
                  <w:marBottom w:val="0"/>
                  <w:divBdr>
                    <w:top w:val="none" w:sz="0" w:space="0" w:color="auto"/>
                    <w:left w:val="none" w:sz="0" w:space="0" w:color="auto"/>
                    <w:bottom w:val="none" w:sz="0" w:space="0" w:color="auto"/>
                    <w:right w:val="none" w:sz="0" w:space="0" w:color="auto"/>
                  </w:divBdr>
                  <w:divsChild>
                    <w:div w:id="2063170351">
                      <w:marLeft w:val="0"/>
                      <w:marRight w:val="0"/>
                      <w:marTop w:val="0"/>
                      <w:marBottom w:val="0"/>
                      <w:divBdr>
                        <w:top w:val="none" w:sz="0" w:space="0" w:color="auto"/>
                        <w:left w:val="none" w:sz="0" w:space="0" w:color="auto"/>
                        <w:bottom w:val="none" w:sz="0" w:space="0" w:color="auto"/>
                        <w:right w:val="none" w:sz="0" w:space="0" w:color="auto"/>
                      </w:divBdr>
                    </w:div>
                  </w:divsChild>
                </w:div>
                <w:div w:id="1893417808">
                  <w:marLeft w:val="0"/>
                  <w:marRight w:val="0"/>
                  <w:marTop w:val="0"/>
                  <w:marBottom w:val="0"/>
                  <w:divBdr>
                    <w:top w:val="none" w:sz="0" w:space="0" w:color="auto"/>
                    <w:left w:val="none" w:sz="0" w:space="0" w:color="auto"/>
                    <w:bottom w:val="none" w:sz="0" w:space="0" w:color="auto"/>
                    <w:right w:val="none" w:sz="0" w:space="0" w:color="auto"/>
                  </w:divBdr>
                  <w:divsChild>
                    <w:div w:id="459150897">
                      <w:marLeft w:val="0"/>
                      <w:marRight w:val="0"/>
                      <w:marTop w:val="0"/>
                      <w:marBottom w:val="0"/>
                      <w:divBdr>
                        <w:top w:val="none" w:sz="0" w:space="0" w:color="auto"/>
                        <w:left w:val="none" w:sz="0" w:space="0" w:color="auto"/>
                        <w:bottom w:val="none" w:sz="0" w:space="0" w:color="auto"/>
                        <w:right w:val="none" w:sz="0" w:space="0" w:color="auto"/>
                      </w:divBdr>
                    </w:div>
                  </w:divsChild>
                </w:div>
                <w:div w:id="1945727346">
                  <w:marLeft w:val="0"/>
                  <w:marRight w:val="0"/>
                  <w:marTop w:val="0"/>
                  <w:marBottom w:val="0"/>
                  <w:divBdr>
                    <w:top w:val="none" w:sz="0" w:space="0" w:color="auto"/>
                    <w:left w:val="none" w:sz="0" w:space="0" w:color="auto"/>
                    <w:bottom w:val="none" w:sz="0" w:space="0" w:color="auto"/>
                    <w:right w:val="none" w:sz="0" w:space="0" w:color="auto"/>
                  </w:divBdr>
                  <w:divsChild>
                    <w:div w:id="2014334701">
                      <w:marLeft w:val="0"/>
                      <w:marRight w:val="0"/>
                      <w:marTop w:val="0"/>
                      <w:marBottom w:val="0"/>
                      <w:divBdr>
                        <w:top w:val="none" w:sz="0" w:space="0" w:color="auto"/>
                        <w:left w:val="none" w:sz="0" w:space="0" w:color="auto"/>
                        <w:bottom w:val="none" w:sz="0" w:space="0" w:color="auto"/>
                        <w:right w:val="none" w:sz="0" w:space="0" w:color="auto"/>
                      </w:divBdr>
                    </w:div>
                  </w:divsChild>
                </w:div>
                <w:div w:id="1954945285">
                  <w:marLeft w:val="0"/>
                  <w:marRight w:val="0"/>
                  <w:marTop w:val="0"/>
                  <w:marBottom w:val="0"/>
                  <w:divBdr>
                    <w:top w:val="none" w:sz="0" w:space="0" w:color="auto"/>
                    <w:left w:val="none" w:sz="0" w:space="0" w:color="auto"/>
                    <w:bottom w:val="none" w:sz="0" w:space="0" w:color="auto"/>
                    <w:right w:val="none" w:sz="0" w:space="0" w:color="auto"/>
                  </w:divBdr>
                  <w:divsChild>
                    <w:div w:id="1500467986">
                      <w:marLeft w:val="0"/>
                      <w:marRight w:val="0"/>
                      <w:marTop w:val="0"/>
                      <w:marBottom w:val="0"/>
                      <w:divBdr>
                        <w:top w:val="none" w:sz="0" w:space="0" w:color="auto"/>
                        <w:left w:val="none" w:sz="0" w:space="0" w:color="auto"/>
                        <w:bottom w:val="none" w:sz="0" w:space="0" w:color="auto"/>
                        <w:right w:val="none" w:sz="0" w:space="0" w:color="auto"/>
                      </w:divBdr>
                    </w:div>
                  </w:divsChild>
                </w:div>
                <w:div w:id="2014600012">
                  <w:marLeft w:val="0"/>
                  <w:marRight w:val="0"/>
                  <w:marTop w:val="0"/>
                  <w:marBottom w:val="0"/>
                  <w:divBdr>
                    <w:top w:val="none" w:sz="0" w:space="0" w:color="auto"/>
                    <w:left w:val="none" w:sz="0" w:space="0" w:color="auto"/>
                    <w:bottom w:val="none" w:sz="0" w:space="0" w:color="auto"/>
                    <w:right w:val="none" w:sz="0" w:space="0" w:color="auto"/>
                  </w:divBdr>
                  <w:divsChild>
                    <w:div w:id="243345811">
                      <w:marLeft w:val="0"/>
                      <w:marRight w:val="0"/>
                      <w:marTop w:val="0"/>
                      <w:marBottom w:val="0"/>
                      <w:divBdr>
                        <w:top w:val="none" w:sz="0" w:space="0" w:color="auto"/>
                        <w:left w:val="none" w:sz="0" w:space="0" w:color="auto"/>
                        <w:bottom w:val="none" w:sz="0" w:space="0" w:color="auto"/>
                        <w:right w:val="none" w:sz="0" w:space="0" w:color="auto"/>
                      </w:divBdr>
                    </w:div>
                  </w:divsChild>
                </w:div>
                <w:div w:id="2028174240">
                  <w:marLeft w:val="0"/>
                  <w:marRight w:val="0"/>
                  <w:marTop w:val="0"/>
                  <w:marBottom w:val="0"/>
                  <w:divBdr>
                    <w:top w:val="none" w:sz="0" w:space="0" w:color="auto"/>
                    <w:left w:val="none" w:sz="0" w:space="0" w:color="auto"/>
                    <w:bottom w:val="none" w:sz="0" w:space="0" w:color="auto"/>
                    <w:right w:val="none" w:sz="0" w:space="0" w:color="auto"/>
                  </w:divBdr>
                  <w:divsChild>
                    <w:div w:id="1895196135">
                      <w:marLeft w:val="0"/>
                      <w:marRight w:val="0"/>
                      <w:marTop w:val="0"/>
                      <w:marBottom w:val="0"/>
                      <w:divBdr>
                        <w:top w:val="none" w:sz="0" w:space="0" w:color="auto"/>
                        <w:left w:val="none" w:sz="0" w:space="0" w:color="auto"/>
                        <w:bottom w:val="none" w:sz="0" w:space="0" w:color="auto"/>
                        <w:right w:val="none" w:sz="0" w:space="0" w:color="auto"/>
                      </w:divBdr>
                    </w:div>
                  </w:divsChild>
                </w:div>
                <w:div w:id="2087266466">
                  <w:marLeft w:val="0"/>
                  <w:marRight w:val="0"/>
                  <w:marTop w:val="0"/>
                  <w:marBottom w:val="0"/>
                  <w:divBdr>
                    <w:top w:val="none" w:sz="0" w:space="0" w:color="auto"/>
                    <w:left w:val="none" w:sz="0" w:space="0" w:color="auto"/>
                    <w:bottom w:val="none" w:sz="0" w:space="0" w:color="auto"/>
                    <w:right w:val="none" w:sz="0" w:space="0" w:color="auto"/>
                  </w:divBdr>
                  <w:divsChild>
                    <w:div w:id="1854296500">
                      <w:marLeft w:val="0"/>
                      <w:marRight w:val="0"/>
                      <w:marTop w:val="0"/>
                      <w:marBottom w:val="0"/>
                      <w:divBdr>
                        <w:top w:val="none" w:sz="0" w:space="0" w:color="auto"/>
                        <w:left w:val="none" w:sz="0" w:space="0" w:color="auto"/>
                        <w:bottom w:val="none" w:sz="0" w:space="0" w:color="auto"/>
                        <w:right w:val="none" w:sz="0" w:space="0" w:color="auto"/>
                      </w:divBdr>
                    </w:div>
                  </w:divsChild>
                </w:div>
                <w:div w:id="2100904901">
                  <w:marLeft w:val="0"/>
                  <w:marRight w:val="0"/>
                  <w:marTop w:val="0"/>
                  <w:marBottom w:val="0"/>
                  <w:divBdr>
                    <w:top w:val="none" w:sz="0" w:space="0" w:color="auto"/>
                    <w:left w:val="none" w:sz="0" w:space="0" w:color="auto"/>
                    <w:bottom w:val="none" w:sz="0" w:space="0" w:color="auto"/>
                    <w:right w:val="none" w:sz="0" w:space="0" w:color="auto"/>
                  </w:divBdr>
                  <w:divsChild>
                    <w:div w:id="160329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806139">
          <w:marLeft w:val="0"/>
          <w:marRight w:val="0"/>
          <w:marTop w:val="0"/>
          <w:marBottom w:val="0"/>
          <w:divBdr>
            <w:top w:val="none" w:sz="0" w:space="0" w:color="auto"/>
            <w:left w:val="none" w:sz="0" w:space="0" w:color="auto"/>
            <w:bottom w:val="none" w:sz="0" w:space="0" w:color="auto"/>
            <w:right w:val="none" w:sz="0" w:space="0" w:color="auto"/>
          </w:divBdr>
        </w:div>
        <w:div w:id="1818036275">
          <w:marLeft w:val="0"/>
          <w:marRight w:val="0"/>
          <w:marTop w:val="0"/>
          <w:marBottom w:val="0"/>
          <w:divBdr>
            <w:top w:val="none" w:sz="0" w:space="0" w:color="auto"/>
            <w:left w:val="none" w:sz="0" w:space="0" w:color="auto"/>
            <w:bottom w:val="none" w:sz="0" w:space="0" w:color="auto"/>
            <w:right w:val="none" w:sz="0" w:space="0" w:color="auto"/>
          </w:divBdr>
        </w:div>
      </w:divsChild>
    </w:div>
    <w:div w:id="1698849107">
      <w:bodyDiv w:val="1"/>
      <w:marLeft w:val="0"/>
      <w:marRight w:val="0"/>
      <w:marTop w:val="0"/>
      <w:marBottom w:val="0"/>
      <w:divBdr>
        <w:top w:val="none" w:sz="0" w:space="0" w:color="auto"/>
        <w:left w:val="none" w:sz="0" w:space="0" w:color="auto"/>
        <w:bottom w:val="none" w:sz="0" w:space="0" w:color="auto"/>
        <w:right w:val="none" w:sz="0" w:space="0" w:color="auto"/>
      </w:divBdr>
    </w:div>
    <w:div w:id="1864440624">
      <w:bodyDiv w:val="1"/>
      <w:marLeft w:val="0"/>
      <w:marRight w:val="0"/>
      <w:marTop w:val="0"/>
      <w:marBottom w:val="0"/>
      <w:divBdr>
        <w:top w:val="none" w:sz="0" w:space="0" w:color="auto"/>
        <w:left w:val="none" w:sz="0" w:space="0" w:color="auto"/>
        <w:bottom w:val="none" w:sz="0" w:space="0" w:color="auto"/>
        <w:right w:val="none" w:sz="0" w:space="0" w:color="auto"/>
      </w:divBdr>
    </w:div>
    <w:div w:id="1934122334">
      <w:bodyDiv w:val="1"/>
      <w:marLeft w:val="0"/>
      <w:marRight w:val="0"/>
      <w:marTop w:val="0"/>
      <w:marBottom w:val="0"/>
      <w:divBdr>
        <w:top w:val="none" w:sz="0" w:space="0" w:color="auto"/>
        <w:left w:val="none" w:sz="0" w:space="0" w:color="auto"/>
        <w:bottom w:val="none" w:sz="0" w:space="0" w:color="auto"/>
        <w:right w:val="none" w:sz="0" w:space="0" w:color="auto"/>
      </w:divBdr>
      <w:divsChild>
        <w:div w:id="43796686">
          <w:marLeft w:val="0"/>
          <w:marRight w:val="0"/>
          <w:marTop w:val="0"/>
          <w:marBottom w:val="0"/>
          <w:divBdr>
            <w:top w:val="none" w:sz="0" w:space="0" w:color="auto"/>
            <w:left w:val="none" w:sz="0" w:space="0" w:color="auto"/>
            <w:bottom w:val="none" w:sz="0" w:space="0" w:color="auto"/>
            <w:right w:val="none" w:sz="0" w:space="0" w:color="auto"/>
          </w:divBdr>
        </w:div>
      </w:divsChild>
    </w:div>
    <w:div w:id="2130539988">
      <w:bodyDiv w:val="1"/>
      <w:marLeft w:val="0"/>
      <w:marRight w:val="0"/>
      <w:marTop w:val="0"/>
      <w:marBottom w:val="0"/>
      <w:divBdr>
        <w:top w:val="none" w:sz="0" w:space="0" w:color="auto"/>
        <w:left w:val="none" w:sz="0" w:space="0" w:color="auto"/>
        <w:bottom w:val="none" w:sz="0" w:space="0" w:color="auto"/>
        <w:right w:val="none" w:sz="0" w:space="0" w:color="auto"/>
      </w:divBdr>
    </w:div>
    <w:div w:id="21317780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it.wiktionary.org/wiki/stop"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www.eqb.state.mn.us/sites/default/files/documents/EQB_Revised%20EAW%20Form%20Guidance_Climate_Sept%202021.pdf" TargetMode="Externa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qb.state.mn.us/" TargetMode="External"/><Relationship Id="rId24" Type="http://schemas.openxmlformats.org/officeDocument/2006/relationships/hyperlink" Target="https://www.eqb.state.mn.us/content/environmental-review-program"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A896B133FF4BC998AF1707AD74415C"/>
        <w:category>
          <w:name w:val="General"/>
          <w:gallery w:val="placeholder"/>
        </w:category>
        <w:types>
          <w:type w:val="bbPlcHdr"/>
        </w:types>
        <w:behaviors>
          <w:behavior w:val="content"/>
        </w:behaviors>
        <w:guid w:val="{248397EC-80E8-4CFB-9710-28B525897FD9}"/>
      </w:docPartPr>
      <w:docPartBody>
        <w:p w:rsidR="00B15422" w:rsidRDefault="00EE1BEA" w:rsidP="00EE1BEA">
          <w:pPr>
            <w:pStyle w:val="A8A896B133FF4BC998AF1707AD74415C"/>
          </w:pPr>
          <w:r w:rsidRPr="000326E3">
            <w:rPr>
              <w:rStyle w:val="PlaceholderText"/>
              <w:rFonts w:asciiTheme="minorHAnsi" w:hAnsiTheme="minorHAnsi" w:cstheme="minorHAnsi"/>
              <w:i/>
              <w:iCs/>
              <w:color w:val="000000" w:themeColor="text1"/>
              <w:sz w:val="22"/>
              <w:szCs w:val="22"/>
              <w:shd w:val="clear" w:color="auto" w:fill="E7E6E6" w:themeFill="background2"/>
            </w:rPr>
            <w:t>Choose an item.</w:t>
          </w:r>
        </w:p>
      </w:docPartBody>
    </w:docPart>
    <w:docPart>
      <w:docPartPr>
        <w:name w:val="A41F9CF4EF324C77B08CE429552292CC"/>
        <w:category>
          <w:name w:val="General"/>
          <w:gallery w:val="placeholder"/>
        </w:category>
        <w:types>
          <w:type w:val="bbPlcHdr"/>
        </w:types>
        <w:behaviors>
          <w:behavior w:val="content"/>
        </w:behaviors>
        <w:guid w:val="{EB7EF50A-5933-48CD-BC42-A1410A2226B7}"/>
      </w:docPartPr>
      <w:docPartBody>
        <w:p w:rsidR="00B15422" w:rsidRDefault="00EE1BEA" w:rsidP="00EE1BEA">
          <w:pPr>
            <w:pStyle w:val="A41F9CF4EF324C77B08CE429552292CC"/>
          </w:pPr>
          <w:r w:rsidRPr="000326E3">
            <w:rPr>
              <w:rStyle w:val="PlaceholderText"/>
              <w:rFonts w:asciiTheme="minorHAnsi" w:hAnsiTheme="minorHAnsi" w:cstheme="minorHAnsi"/>
              <w:i/>
              <w:iCs/>
              <w:sz w:val="22"/>
              <w:szCs w:val="22"/>
              <w:shd w:val="clear" w:color="auto" w:fill="E7E6E6" w:themeFill="background2"/>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DDC"/>
    <w:rsid w:val="00174652"/>
    <w:rsid w:val="00264CD3"/>
    <w:rsid w:val="002952A2"/>
    <w:rsid w:val="002D34FB"/>
    <w:rsid w:val="003A766C"/>
    <w:rsid w:val="003D3227"/>
    <w:rsid w:val="00436AB0"/>
    <w:rsid w:val="00460166"/>
    <w:rsid w:val="004D28FD"/>
    <w:rsid w:val="006A3EAC"/>
    <w:rsid w:val="007A3AF0"/>
    <w:rsid w:val="00853FF5"/>
    <w:rsid w:val="00883DBC"/>
    <w:rsid w:val="0094172C"/>
    <w:rsid w:val="00997F08"/>
    <w:rsid w:val="009F7BE5"/>
    <w:rsid w:val="00B15422"/>
    <w:rsid w:val="00B67A4C"/>
    <w:rsid w:val="00C95D6E"/>
    <w:rsid w:val="00CC0D6A"/>
    <w:rsid w:val="00D00DDC"/>
    <w:rsid w:val="00DE475F"/>
    <w:rsid w:val="00E13C84"/>
    <w:rsid w:val="00E231FE"/>
    <w:rsid w:val="00EE1BEA"/>
    <w:rsid w:val="00F27243"/>
    <w:rsid w:val="00F6109C"/>
    <w:rsid w:val="00FA66AB"/>
    <w:rsid w:val="00FC7670"/>
    <w:rsid w:val="00FD1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1BEA"/>
    <w:rPr>
      <w:color w:val="666666"/>
    </w:rPr>
  </w:style>
  <w:style w:type="paragraph" w:customStyle="1" w:styleId="A8A896B133FF4BC998AF1707AD74415C">
    <w:name w:val="A8A896B133FF4BC998AF1707AD74415C"/>
    <w:rsid w:val="00EE1B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A41F9CF4EF324C77B08CE429552292CC">
    <w:name w:val="A41F9CF4EF324C77B08CE429552292CC"/>
    <w:rsid w:val="00EE1B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8836522974A642BEB40B9328E79CE9" ma:contentTypeVersion="6" ma:contentTypeDescription="Create a new document." ma:contentTypeScope="" ma:versionID="967065ef3bf858edc0771aed59ba44d4">
  <xsd:schema xmlns:xsd="http://www.w3.org/2001/XMLSchema" xmlns:xs="http://www.w3.org/2001/XMLSchema" xmlns:p="http://schemas.microsoft.com/office/2006/metadata/properties" xmlns:ns2="c1cc4a53-1257-4b03-800b-2ee90164a2fb" xmlns:ns3="a0ac884f-fbb4-4adb-8b01-b12a5813f26c" targetNamespace="http://schemas.microsoft.com/office/2006/metadata/properties" ma:root="true" ma:fieldsID="6367f9fb2efa931da4c1fdb162e04f77" ns2:_="" ns3:_="">
    <xsd:import namespace="c1cc4a53-1257-4b03-800b-2ee90164a2fb"/>
    <xsd:import namespace="a0ac884f-fbb4-4adb-8b01-b12a5813f2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c4a53-1257-4b03-800b-2ee90164a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ac884f-fbb4-4adb-8b01-b12a5813f2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E5740-F0FA-425E-9E29-86DD4B81EE18}">
  <ds:schemaRefs>
    <ds:schemaRef ds:uri="http://schemas.microsoft.com/sharepoint/v3/contenttype/forms"/>
  </ds:schemaRefs>
</ds:datastoreItem>
</file>

<file path=customXml/itemProps2.xml><?xml version="1.0" encoding="utf-8"?>
<ds:datastoreItem xmlns:ds="http://schemas.openxmlformats.org/officeDocument/2006/customXml" ds:itemID="{29628A2E-AB34-4A4D-A979-3E3D6F340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c4a53-1257-4b03-800b-2ee90164a2fb"/>
    <ds:schemaRef ds:uri="a0ac884f-fbb4-4adb-8b01-b12a5813f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544784-5BF3-461A-A7C5-9BCD67E1AB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AE64D48-16A6-4837-8EFB-90D5B218A45C}">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5</TotalTime>
  <Pages>19</Pages>
  <Words>6031</Words>
  <Characters>36200</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Alternative EAW Form for Animal Feedlots</vt:lpstr>
    </vt:vector>
  </TitlesOfParts>
  <Company/>
  <LinksUpToDate>false</LinksUpToDate>
  <CharactersWithSpaces>42147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Alternative EAW Form for Animal Feedlots</dc:title>
  <dc:subject>EAW Template for Feedlots</dc:subject>
  <dc:creator>MPCA - Craig Affeldt (Mary Osborn)</dc:creator>
  <cp:keywords>EAW,Environmental Assessment Worksheet,animal feedlots,feedlot,Alternative EAW,MPCA,Minnesota Pollution Control Agency</cp:keywords>
  <dc:description/>
  <cp:lastModifiedBy>Walsh, Kayla (EQB)</cp:lastModifiedBy>
  <cp:revision>2</cp:revision>
  <cp:lastPrinted>2023-07-07T01:58:00Z</cp:lastPrinted>
  <dcterms:created xsi:type="dcterms:W3CDTF">2024-12-18T22:36:00Z</dcterms:created>
  <dcterms:modified xsi:type="dcterms:W3CDTF">2024-12-18T22:36:00Z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0x010100538836522974A642BEB40B9328E79CE9</vt:lpwstr>
  </property>
  <property fmtid="{D5CDD505-2E9C-101B-9397-08002B2CF9AE}" pid="3" name="MediaServiceImageTags">
    <vt:lpwstr/>
  </property>
</Properties>
</file>